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2" w:rsidRDefault="002D74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F71E5D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71E5D">
        <w:rPr>
          <w:rFonts w:ascii="Times New Roman" w:eastAsia="Calibri" w:hAnsi="Times New Roman" w:cs="Times New Roman"/>
          <w:b/>
          <w:sz w:val="28"/>
          <w:szCs w:val="28"/>
        </w:rPr>
        <w:t>Шаровичское</w:t>
      </w:r>
      <w:proofErr w:type="spellEnd"/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210167">
        <w:rPr>
          <w:rFonts w:ascii="Times New Roman" w:eastAsia="Calibri" w:hAnsi="Times New Roman" w:cs="Times New Roman"/>
          <w:b/>
          <w:sz w:val="28"/>
          <w:szCs w:val="28"/>
        </w:rPr>
        <w:t xml:space="preserve">9 месяцев </w:t>
      </w:r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p w:rsidR="00F71E5D" w:rsidRPr="00F71E5D" w:rsidRDefault="00F71E5D" w:rsidP="00F71E5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71E5D" w:rsidRPr="00F71E5D" w:rsidRDefault="00F71E5D" w:rsidP="00F71E5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 w:rsidRPr="00F71E5D">
        <w:rPr>
          <w:rFonts w:ascii="Times New Roman" w:eastAsia="Calibri" w:hAnsi="Times New Roman" w:cs="Times New Roman"/>
          <w:sz w:val="28"/>
          <w:szCs w:val="28"/>
        </w:rPr>
        <w:tab/>
      </w:r>
      <w:r w:rsidRPr="00F71E5D">
        <w:rPr>
          <w:rFonts w:ascii="Times New Roman" w:eastAsia="Calibri" w:hAnsi="Times New Roman" w:cs="Times New Roman"/>
          <w:sz w:val="28"/>
          <w:szCs w:val="28"/>
        </w:rPr>
        <w:tab/>
      </w:r>
      <w:r w:rsidRPr="00F71E5D">
        <w:rPr>
          <w:rFonts w:ascii="Times New Roman" w:eastAsia="Calibri" w:hAnsi="Times New Roman" w:cs="Times New Roman"/>
          <w:sz w:val="28"/>
          <w:szCs w:val="28"/>
        </w:rPr>
        <w:tab/>
      </w:r>
      <w:r w:rsidRPr="00F71E5D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F71E5D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02264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0167">
        <w:rPr>
          <w:rFonts w:ascii="Times New Roman" w:eastAsia="Calibri" w:hAnsi="Times New Roman" w:cs="Times New Roman"/>
          <w:sz w:val="28"/>
          <w:szCs w:val="28"/>
        </w:rPr>
        <w:t>14</w:t>
      </w:r>
      <w:r w:rsidR="00022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167">
        <w:rPr>
          <w:rFonts w:ascii="Times New Roman" w:eastAsia="Calibri" w:hAnsi="Times New Roman" w:cs="Times New Roman"/>
          <w:sz w:val="28"/>
          <w:szCs w:val="28"/>
        </w:rPr>
        <w:t xml:space="preserve"> ноября  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2018 года            </w:t>
      </w:r>
    </w:p>
    <w:p w:rsidR="00F71E5D" w:rsidRPr="00F71E5D" w:rsidRDefault="00F71E5D" w:rsidP="00F71E5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71E5D" w:rsidRPr="00F71E5D" w:rsidRDefault="00F71E5D" w:rsidP="00F71E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71E5D" w:rsidRPr="00F71E5D" w:rsidRDefault="00F71E5D" w:rsidP="00F71E5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1E5D" w:rsidRPr="00F71E5D" w:rsidRDefault="00F71E5D" w:rsidP="00F71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21016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</w:t>
      </w:r>
      <w:r w:rsidR="00210167">
        <w:rPr>
          <w:rFonts w:ascii="Times New Roman" w:eastAsia="Calibri" w:hAnsi="Times New Roman" w:cs="Times New Roman"/>
          <w:sz w:val="28"/>
          <w:szCs w:val="28"/>
        </w:rPr>
        <w:t>20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района на 2018 год, Соглашения № 5 от 04.12.2017 года.</w:t>
      </w:r>
    </w:p>
    <w:p w:rsidR="002D7402" w:rsidRDefault="00F71E5D" w:rsidP="00F71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F71E5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0C2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F71E5D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</w:t>
      </w:r>
      <w:r w:rsidR="00210167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5E0BA8" w:rsidRPr="005E0BA8" w:rsidRDefault="000C210E" w:rsidP="005E0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E0BA8" w:rsidRPr="005E0BA8">
        <w:rPr>
          <w:rFonts w:ascii="Times New Roman" w:eastAsia="Calibri" w:hAnsi="Times New Roman" w:cs="Times New Roman"/>
          <w:sz w:val="28"/>
          <w:szCs w:val="28"/>
        </w:rPr>
        <w:t xml:space="preserve">По итогам 9 месяцев 2018 года бюджет </w:t>
      </w:r>
      <w:proofErr w:type="spellStart"/>
      <w:r w:rsidR="005E0BA8" w:rsidRPr="005E0BA8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5E0BA8" w:rsidRPr="005E0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790,2 тыс. рублей, или 65,6% к утвержденному годовому плану, расходам – в сумме  822,7 тыс. рублей, или 60,7% к годовым назначениям уточненной бюджетной росписи, с превышением расходов над доходами в сумме  32,5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3759A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0C1C" w:rsidRPr="00400C1C" w:rsidRDefault="00400C1C" w:rsidP="0040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C1C">
        <w:rPr>
          <w:rFonts w:ascii="Times New Roman" w:eastAsia="Calibri" w:hAnsi="Times New Roman" w:cs="Times New Roman"/>
          <w:sz w:val="28"/>
          <w:szCs w:val="28"/>
        </w:rPr>
        <w:t>Доходная часть бюджета за 9 месяцев 2018 года исполнена в сумме 790,2 тыс. рублей, или  65,6% к утвержденным годовым назначениям. По сравнению  с соответствующим уровнем прошлого года доходы снизились на 599,9 тыс. рублей, темп снижения составил 56,8  процента. В структуре доходов бюджета удельный вес собственных доходов составил 35,9%, что выше соответствующего периода п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рошлого года на 17,0 процентных </w:t>
      </w:r>
      <w:r w:rsidRPr="00400C1C">
        <w:rPr>
          <w:rFonts w:ascii="Times New Roman" w:eastAsia="Calibri" w:hAnsi="Times New Roman" w:cs="Times New Roman"/>
          <w:sz w:val="28"/>
          <w:szCs w:val="28"/>
        </w:rPr>
        <w:t xml:space="preserve"> пункта. 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00C1C">
        <w:rPr>
          <w:rFonts w:ascii="Times New Roman" w:eastAsia="Calibri" w:hAnsi="Times New Roman" w:cs="Times New Roman"/>
          <w:sz w:val="28"/>
          <w:szCs w:val="28"/>
        </w:rPr>
        <w:t>На долю безвозмездных поступлений приходится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C1C">
        <w:rPr>
          <w:rFonts w:ascii="Times New Roman" w:eastAsia="Calibri" w:hAnsi="Times New Roman" w:cs="Times New Roman"/>
          <w:sz w:val="28"/>
          <w:szCs w:val="28"/>
        </w:rPr>
        <w:t xml:space="preserve"> 64,1 процента. Налоговые и неналоговые доходы бюджета в сравнении с отчетным периодом 2017 года увеличились на 108,2%, объем безвозмездных поступлений снизился на  44,9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C1C">
        <w:rPr>
          <w:rFonts w:ascii="Times New Roman" w:eastAsia="Calibri" w:hAnsi="Times New Roman" w:cs="Times New Roman"/>
          <w:sz w:val="28"/>
          <w:szCs w:val="28"/>
        </w:rPr>
        <w:t>процента, или на 621,5 тыс. рублей.</w:t>
      </w:r>
    </w:p>
    <w:p w:rsidR="00400C1C" w:rsidRPr="00400C1C" w:rsidRDefault="00400C1C" w:rsidP="00400C1C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доходов) сложилось в сумме 284,0 тыс. рублей, или 53,7% к утвержденному </w:t>
      </w:r>
      <w:r w:rsidRPr="00400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годовому плану.</w:t>
      </w:r>
    </w:p>
    <w:p w:rsidR="00210167" w:rsidRDefault="0021016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C2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8E45C2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E45C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Pr="008E45C2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5C2">
        <w:rPr>
          <w:rFonts w:ascii="Times New Roman" w:eastAsia="Calibri" w:hAnsi="Times New Roman" w:cs="Times New Roman"/>
          <w:sz w:val="28"/>
          <w:szCs w:val="28"/>
        </w:rPr>
        <w:t xml:space="preserve"> и за аналогичный период прошлого года представлена  на диаграмме</w:t>
      </w: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FCD35E" wp14:editId="0245B08B">
            <wp:extent cx="5715000" cy="3263900"/>
            <wp:effectExtent l="0" t="0" r="1905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5D" w:rsidRDefault="00F71E5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E4768F" w:rsidRPr="00E4768F" w:rsidRDefault="00E4768F" w:rsidP="00E4768F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76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характеристики бюджета «</w:t>
      </w:r>
      <w:proofErr w:type="spellStart"/>
      <w:r w:rsidRPr="00E476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Шаровичское</w:t>
      </w:r>
      <w:proofErr w:type="spellEnd"/>
      <w:r w:rsidRPr="00E476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сельское поселение» за  2017 -2018 годы                                                                                          </w:t>
      </w:r>
    </w:p>
    <w:p w:rsidR="00E4768F" w:rsidRPr="00E4768F" w:rsidRDefault="00E4768F" w:rsidP="00E4768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4768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E4768F" w:rsidRPr="00E4768F" w:rsidTr="00E4768F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2018год</w:t>
            </w:r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2018 г, исполнение </w:t>
            </w:r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9 месяцев 2017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год </w:t>
            </w:r>
            <w:proofErr w:type="gramStart"/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 году,</w:t>
            </w:r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2018 г</w:t>
            </w:r>
          </w:p>
        </w:tc>
      </w:tr>
      <w:tr w:rsidR="00E4768F" w:rsidRPr="00E4768F" w:rsidTr="00E4768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E4768F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768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790,2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1390,1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56,8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65,6</w:t>
            </w:r>
          </w:p>
        </w:tc>
      </w:tr>
      <w:tr w:rsidR="00E4768F" w:rsidRPr="00E4768F" w:rsidTr="00E4768F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E4768F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768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262,4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108,2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53,7</w:t>
            </w:r>
          </w:p>
        </w:tc>
      </w:tr>
      <w:tr w:rsidR="00E4768F" w:rsidRPr="00E4768F" w:rsidTr="00E4768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262,4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108,2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53,7</w:t>
            </w:r>
          </w:p>
        </w:tc>
      </w:tr>
      <w:tr w:rsidR="00E4768F" w:rsidRPr="00E4768F" w:rsidTr="00E4768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104,9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71,1</w:t>
            </w:r>
          </w:p>
        </w:tc>
      </w:tr>
      <w:tr w:rsidR="00E4768F" w:rsidRPr="00E4768F" w:rsidTr="00E4768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352,9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24,0</w:t>
            </w:r>
          </w:p>
        </w:tc>
      </w:tr>
      <w:tr w:rsidR="00E4768F" w:rsidRPr="00E4768F" w:rsidTr="00E4768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254,6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106,7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54,9</w:t>
            </w:r>
          </w:p>
        </w:tc>
      </w:tr>
      <w:tr w:rsidR="00E4768F" w:rsidRPr="00E4768F" w:rsidTr="00E4768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Безвозмездные поступления, в </w:t>
            </w:r>
            <w:proofErr w:type="spellStart"/>
            <w:r w:rsidRPr="00E4768F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768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1127,7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44,9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E4768F" w:rsidRPr="00E4768F" w:rsidTr="00E4768F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458,2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1083,3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E4768F" w:rsidRPr="00E4768F" w:rsidTr="00E4768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768F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E4768F" w:rsidRPr="00E4768F" w:rsidTr="00E4768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1354,9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1242,2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66,2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60,7</w:t>
            </w:r>
          </w:p>
        </w:tc>
      </w:tr>
      <w:tr w:rsidR="00E4768F" w:rsidRPr="00E4768F" w:rsidTr="00E4768F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E4768F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E4768F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-150,9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-32,5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768F">
              <w:rPr>
                <w:rFonts w:ascii="Times New Roman" w:eastAsia="Calibri" w:hAnsi="Times New Roman" w:cs="Times New Roman"/>
                <w:b/>
                <w:bCs/>
              </w:rPr>
              <w:t>147,9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8F" w:rsidRPr="00E4768F" w:rsidRDefault="00E4768F" w:rsidP="00E4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E4768F" w:rsidRPr="00E4768F" w:rsidRDefault="00E4768F" w:rsidP="00E47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E3DB9" w:rsidRDefault="00CE3DB9" w:rsidP="00E5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41E" w:rsidRPr="00E5241E" w:rsidRDefault="00E5241E" w:rsidP="00E5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1E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CE3DB9">
        <w:rPr>
          <w:rFonts w:ascii="Times New Roman" w:eastAsia="Calibri" w:hAnsi="Times New Roman" w:cs="Times New Roman"/>
          <w:sz w:val="28"/>
          <w:szCs w:val="28"/>
        </w:rPr>
        <w:t>,0</w:t>
      </w: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284,0 тыс. рублей. Основным налогом, которым сформирована доходная часть бюджета за 9 месяцев 2018 года, является земельный налог. На его долю приходится 95,6% поступивших налоговых доходов.</w:t>
      </w:r>
    </w:p>
    <w:p w:rsidR="00E5241E" w:rsidRPr="00E5241E" w:rsidRDefault="00E5241E" w:rsidP="00E5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1E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6,4 тыс. рублей, годовые плановые назначения исполнены на 71,1%, доля в собственных доходах составляет 2,3%, остался на уровне прошлого года. К соответствующему периоду 2017 года темп роста составил 104,9 процента.</w:t>
      </w:r>
    </w:p>
    <w:p w:rsidR="00E5241E" w:rsidRPr="00E5241E" w:rsidRDefault="00E5241E" w:rsidP="00E5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E5241E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  приходится 2,1% налоговых доходов. Объем поступлений составил 6,0 тыс. рублей, или 24,0% годовых плановых назначений.  По сравнению с аналогичным периодом прошлого года поступления увеличились   на 352,9%,  или 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41E">
        <w:rPr>
          <w:rFonts w:ascii="Times New Roman" w:eastAsia="Calibri" w:hAnsi="Times New Roman" w:cs="Times New Roman"/>
          <w:sz w:val="28"/>
          <w:szCs w:val="28"/>
        </w:rPr>
        <w:t>на 4,3 тыс. рублей.</w:t>
      </w:r>
    </w:p>
    <w:p w:rsidR="00E5241E" w:rsidRPr="00E5241E" w:rsidRDefault="00E5241E" w:rsidP="00E52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E5241E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 составил 271,6 тыс. рублей, или 54,9% годовых плановых назначений. Темп роста</w:t>
      </w:r>
      <w:r w:rsidR="00CE3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41E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– 106,7 процента.</w:t>
      </w:r>
    </w:p>
    <w:p w:rsidR="00E5241E" w:rsidRDefault="00E5241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8F" w:rsidRDefault="00E4768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75" w:rsidRPr="00E61F75" w:rsidRDefault="00E61F75" w:rsidP="00E61F7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F75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CE3DB9" w:rsidRDefault="00CE3DB9" w:rsidP="00E61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F75" w:rsidRPr="00E61F75" w:rsidRDefault="00E61F75" w:rsidP="00E61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75">
        <w:rPr>
          <w:rFonts w:ascii="Times New Roman" w:eastAsia="Calibri" w:hAnsi="Times New Roman" w:cs="Times New Roman"/>
          <w:sz w:val="28"/>
          <w:szCs w:val="28"/>
        </w:rPr>
        <w:t xml:space="preserve">Неналоговых доходов в бюджет сельского поселения </w:t>
      </w:r>
      <w:r w:rsidR="00BF324D"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E61F75">
        <w:rPr>
          <w:rFonts w:ascii="Times New Roman" w:eastAsia="Calibri" w:hAnsi="Times New Roman" w:cs="Times New Roman"/>
          <w:sz w:val="28"/>
          <w:szCs w:val="28"/>
        </w:rPr>
        <w:t xml:space="preserve"> 2018 года не поступало.</w:t>
      </w:r>
    </w:p>
    <w:p w:rsidR="00FE77AD" w:rsidRDefault="00FE77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2D32" w:rsidRPr="003D2D32" w:rsidRDefault="003D2D32" w:rsidP="003D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32">
        <w:rPr>
          <w:rFonts w:ascii="Times New Roman" w:eastAsia="Calibri" w:hAnsi="Times New Roman" w:cs="Times New Roman"/>
          <w:sz w:val="28"/>
          <w:szCs w:val="28"/>
        </w:rPr>
        <w:t xml:space="preserve">За 9 месяцев 2018 года кассовое исполнение безвозмездных поступлений составило 506,2 тыс. рублей, или 75,0% утвержденных годовых назначений. По сравнению с аналогичным периодом 2017 года, общий объем </w:t>
      </w:r>
      <w:r w:rsidRPr="003D2D32">
        <w:rPr>
          <w:rFonts w:ascii="Times New Roman" w:eastAsia="Calibri" w:hAnsi="Times New Roman" w:cs="Times New Roman"/>
          <w:sz w:val="28"/>
          <w:szCs w:val="28"/>
        </w:rPr>
        <w:lastRenderedPageBreak/>
        <w:t>безвозмездных поступлений снизился   на 44,9 процента, или на 621,5 тыс. рублей.</w:t>
      </w:r>
    </w:p>
    <w:p w:rsidR="003D2D32" w:rsidRPr="003D2D32" w:rsidRDefault="003D2D32" w:rsidP="003D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32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3D2D32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3D2D32">
        <w:rPr>
          <w:rFonts w:ascii="Times New Roman" w:eastAsia="Calibri" w:hAnsi="Times New Roman" w:cs="Times New Roman"/>
          <w:sz w:val="28"/>
          <w:szCs w:val="28"/>
        </w:rPr>
        <w:t xml:space="preserve"> составляет 458,2 тыс. рублей, или 75,0% от годового плана.</w:t>
      </w:r>
    </w:p>
    <w:p w:rsidR="003D2D32" w:rsidRPr="003D2D32" w:rsidRDefault="003D2D32" w:rsidP="003D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32">
        <w:rPr>
          <w:rFonts w:ascii="Times New Roman" w:eastAsia="Calibri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34,5 тыс. рублей, или  75,0% утвержденных годовых назначений. </w:t>
      </w:r>
    </w:p>
    <w:p w:rsidR="003D2D32" w:rsidRPr="003D2D32" w:rsidRDefault="003D2D32" w:rsidP="003D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32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423,7 тыс. рублей, или  75,0% утвержденных годовых назначений.</w:t>
      </w:r>
    </w:p>
    <w:p w:rsidR="003D2D32" w:rsidRPr="003D2D32" w:rsidRDefault="003D2D32" w:rsidP="003D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32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3D2D32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48,0 тыс. рублей, что составило 75,0% от плана и 108,1% к уровню 2017 года.</w:t>
      </w:r>
    </w:p>
    <w:p w:rsidR="00E61F75" w:rsidRDefault="00E61F75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222C99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C6D" w:rsidRPr="006C1C6D" w:rsidRDefault="006C1C6D" w:rsidP="006C1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C6D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2018 год, составляет 1354,9 тыс. рублей.  По сравнению  с соответствующим уровнем прошлого года расходы снизились на 166,4 тыс. рублей, темп снижения  составил 89,1 процента.</w:t>
      </w:r>
    </w:p>
    <w:p w:rsidR="006C1C6D" w:rsidRPr="006C1C6D" w:rsidRDefault="006C1C6D" w:rsidP="006C1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C6D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2018 год составило 822,7 тыс. рублей, что соответствует 60,7% уточненной бюджетной росписи. К уровню расходов аналогичного периода прошлого года расходы в абсолютном значении снизились на 419,5 тыс. рублей, или на 66,2 процента.</w:t>
      </w:r>
    </w:p>
    <w:p w:rsidR="00065FCF" w:rsidRDefault="00065FCF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9 месяцев  2018 год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77,7 процента. </w:t>
      </w:r>
    </w:p>
    <w:p w:rsidR="004C33BA" w:rsidRPr="004C33BA" w:rsidRDefault="004C33BA" w:rsidP="004C33BA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</w:rPr>
      </w:pPr>
      <w:r w:rsidRPr="004C33BA">
        <w:rPr>
          <w:rFonts w:ascii="Times New Roman" w:eastAsia="Calibri" w:hAnsi="Times New Roman" w:cs="Times New Roman"/>
        </w:rPr>
        <w:t>(</w:t>
      </w:r>
      <w:proofErr w:type="gramStart"/>
      <w:r w:rsidRPr="004C33BA">
        <w:rPr>
          <w:rFonts w:ascii="Times New Roman" w:eastAsia="Calibri" w:hAnsi="Times New Roman" w:cs="Times New Roman"/>
        </w:rPr>
        <w:t>т</w:t>
      </w:r>
      <w:proofErr w:type="gramEnd"/>
      <w:r w:rsidRPr="004C33BA">
        <w:rPr>
          <w:rFonts w:ascii="Times New Roman" w:eastAsia="Calibri" w:hAnsi="Times New Roman" w:cs="Times New Roman"/>
        </w:rPr>
        <w:t>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месяцев. 2017 г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2018 г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2018/2017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681,6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906,4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639,1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93,8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33,4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41,3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64,5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123,7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0</w:t>
            </w:r>
            <w:r w:rsidR="00BF324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100</w:t>
            </w:r>
            <w:r w:rsidR="00BF324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0</w:t>
            </w:r>
            <w:r w:rsidR="00BF324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527,2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3B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0</w:t>
            </w:r>
            <w:r w:rsidR="00BF324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69,9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C33BA">
              <w:rPr>
                <w:rFonts w:ascii="Times New Roman" w:eastAsia="Calibri" w:hAnsi="Times New Roman" w:cs="Times New Roman"/>
              </w:rPr>
              <w:t>0</w:t>
            </w:r>
            <w:r w:rsidR="00BF324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C33BA" w:rsidRPr="004C33BA" w:rsidTr="004C33BA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A" w:rsidRPr="004C33BA" w:rsidRDefault="004C33BA" w:rsidP="004C3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3BA">
              <w:rPr>
                <w:rFonts w:ascii="Times New Roman" w:eastAsia="Calibri" w:hAnsi="Times New Roman" w:cs="Times New Roman"/>
                <w:b/>
              </w:rPr>
              <w:t>1242,2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3BA">
              <w:rPr>
                <w:rFonts w:ascii="Times New Roman" w:eastAsia="Calibri" w:hAnsi="Times New Roman" w:cs="Times New Roman"/>
                <w:b/>
              </w:rPr>
              <w:t>1354,9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3BA">
              <w:rPr>
                <w:rFonts w:ascii="Times New Roman" w:eastAsia="Calibri" w:hAnsi="Times New Roman" w:cs="Times New Roman"/>
                <w:b/>
              </w:rPr>
              <w:t>822,7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3BA">
              <w:rPr>
                <w:rFonts w:ascii="Times New Roman" w:eastAsia="Calibri" w:hAnsi="Times New Roman" w:cs="Times New Roman"/>
                <w:b/>
              </w:rPr>
              <w:t>60,7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A" w:rsidRPr="004C33BA" w:rsidRDefault="004C33BA" w:rsidP="004C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3BA">
              <w:rPr>
                <w:rFonts w:ascii="Times New Roman" w:eastAsia="Calibri" w:hAnsi="Times New Roman" w:cs="Times New Roman"/>
                <w:b/>
              </w:rPr>
              <w:t>66,2</w:t>
            </w:r>
          </w:p>
        </w:tc>
      </w:tr>
    </w:tbl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По первому разделу, подразделу – 01 11 «Резервный фонд», кассовое</w:t>
      </w:r>
      <w:r w:rsidR="00BF324D">
        <w:rPr>
          <w:rFonts w:ascii="Times New Roman" w:eastAsia="Calibri" w:hAnsi="Times New Roman" w:cs="Times New Roman"/>
          <w:sz w:val="28"/>
          <w:szCs w:val="28"/>
        </w:rPr>
        <w:t xml:space="preserve"> исполнение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4C33BA">
        <w:rPr>
          <w:rFonts w:ascii="Times New Roman" w:eastAsia="Calibri" w:hAnsi="Times New Roman" w:cs="Times New Roman"/>
          <w:b/>
          <w:sz w:val="28"/>
          <w:szCs w:val="28"/>
        </w:rPr>
        <w:t>01 «Общегосударственные расходы»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за 9 месяцев 2018 года исполнены в сумме 639,1 тыс. рублей, или 70,5 % к утвержденной  бюджетной росписи. Доля расходов по разделу в общей структуре расходов бюджета  составила 77,7 процента.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2017 года на 93,8 процента.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3BA">
        <w:rPr>
          <w:rFonts w:ascii="Times New Roman" w:eastAsia="Calibri" w:hAnsi="Times New Roman" w:cs="Times New Roman"/>
          <w:sz w:val="28"/>
          <w:szCs w:val="28"/>
        </w:rPr>
        <w:t>Расходы на содержание аппарата сельской администрации составляют:           расходы на зарплату с начислениями главы  – 253,9 тыс. рублей, в целом за 2017 год –  380,1 тыс. рублей; расходы на зарплату главного бухгалтера  с начислениями – 155,3 тыс. рублей, в целом за 2017 год –  210,4 тыс. рублей; расходы на зарплату специалиста  с начислениями – 118,9 тыс. рублей, в целом за 2017 год –  142,8 тыс. рублей;</w:t>
      </w:r>
      <w:proofErr w:type="gramEnd"/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 обслуживающего персонала  в штате сельской администрации  нет.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 w:rsidRPr="004C33B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3B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C33BA">
        <w:rPr>
          <w:rFonts w:ascii="Times New Roman" w:eastAsia="Calibri" w:hAnsi="Times New Roman" w:cs="Times New Roman"/>
          <w:sz w:val="28"/>
          <w:szCs w:val="28"/>
        </w:rPr>
        <w:t>ренда и т. д – 47,7, тыс. рублей, за 2017 год в целом – 86,5 тыс. рублей; стоимость офисной оргтехники (компьютеры, принтеры, сканеры и т д. – 0,0 тыс. рублей, в целом за 2017 год – 0,0 тыс. рублей.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3BA">
        <w:rPr>
          <w:rFonts w:ascii="Times New Roman" w:eastAsia="Calibri" w:hAnsi="Times New Roman" w:cs="Times New Roman"/>
          <w:sz w:val="28"/>
          <w:szCs w:val="28"/>
        </w:rPr>
        <w:t>Затраты на обслуживание оргтехники и другие затраты (замена ка</w:t>
      </w:r>
      <w:r w:rsidR="00BF324D">
        <w:rPr>
          <w:rFonts w:ascii="Times New Roman" w:eastAsia="Calibri" w:hAnsi="Times New Roman" w:cs="Times New Roman"/>
          <w:sz w:val="28"/>
          <w:szCs w:val="28"/>
        </w:rPr>
        <w:t>р</w:t>
      </w:r>
      <w:r w:rsidRPr="004C33BA">
        <w:rPr>
          <w:rFonts w:ascii="Times New Roman" w:eastAsia="Calibri" w:hAnsi="Times New Roman" w:cs="Times New Roman"/>
          <w:sz w:val="28"/>
          <w:szCs w:val="28"/>
        </w:rPr>
        <w:t>триджей, стоимос</w:t>
      </w:r>
      <w:r w:rsidR="00BF324D">
        <w:rPr>
          <w:rFonts w:ascii="Times New Roman" w:eastAsia="Calibri" w:hAnsi="Times New Roman" w:cs="Times New Roman"/>
          <w:sz w:val="28"/>
          <w:szCs w:val="28"/>
        </w:rPr>
        <w:t>т</w:t>
      </w:r>
      <w:r w:rsidRPr="004C33BA">
        <w:rPr>
          <w:rFonts w:ascii="Times New Roman" w:eastAsia="Calibri" w:hAnsi="Times New Roman" w:cs="Times New Roman"/>
          <w:sz w:val="28"/>
          <w:szCs w:val="28"/>
        </w:rPr>
        <w:t>ь канцтоваров,- 19,9 тыс. рублей, в целом за 2017 год _ 71,8 тыс. рублей.</w:t>
      </w:r>
      <w:proofErr w:type="gramEnd"/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в целом за 2017 год 0,0 тыс. рублей</w:t>
      </w:r>
      <w:proofErr w:type="gramStart"/>
      <w:r w:rsidRPr="004C33BA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Выплачено налогов и сборов -</w:t>
      </w:r>
      <w:r w:rsidR="00BF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3BA">
        <w:rPr>
          <w:rFonts w:ascii="Times New Roman" w:eastAsia="Calibri" w:hAnsi="Times New Roman" w:cs="Times New Roman"/>
          <w:sz w:val="28"/>
          <w:szCs w:val="28"/>
        </w:rPr>
        <w:t>40,9 тыс. рублей,  в целом за 2017 год – 14,2 тыс. рублей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Выплачено штрафов и пени -2,5 тыс. рублей,  в целом за 2017 год – 8,1 тыс. рублей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4C33BA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оборона»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2018 года сложились в сумме 41,3 тыс. рублей, или 64,5% к объему расходов, предусмотренных уточненной бюджетной росписью на год. Темп роста к аналогичному периоду 2017 года составил 123,7 процента. Структура раздела представлена одним подразделом - 02 03 «Мобилизационная и вневойсковая подготовка».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4C33BA">
        <w:rPr>
          <w:rFonts w:ascii="Times New Roman" w:eastAsia="Calibri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9 месяцев 2018 года сложились в сумме 32,2 тыс. рублей, или 100% к объему расходов, предусмотренных уточненной </w:t>
      </w:r>
      <w:r w:rsidRPr="004C33BA">
        <w:rPr>
          <w:rFonts w:ascii="Times New Roman" w:eastAsia="Calibri" w:hAnsi="Times New Roman" w:cs="Times New Roman"/>
          <w:sz w:val="28"/>
          <w:szCs w:val="28"/>
        </w:rPr>
        <w:lastRenderedPageBreak/>
        <w:t>бюджетной росписью на год. В 2017 году расходы по данному разделу не производились. Структура раздела представлена  подразделом – 03 10 «Обеспечение пожарной безопасности».</w:t>
      </w:r>
      <w:r w:rsidRPr="004C33B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4C33BA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2018 года сложились в сумме 40,2 тыс. рублей, или 55,6% к объему расходов, предусмотренных уточненной бюджетной росписью на год. К аналогичному периоду 2017 года отмечено снижение  расходов на 7,6 процента.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По разделу 05 03 «Благоустройство» расходы составили 40,2 тыс. рублей, или 100% раздела.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4C33BA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280,0 тыс. рублей. Исполнение расходов за 9 месяцев 2018 года составило 69,9 тыс. рублей, или 25</w:t>
      </w:r>
      <w:r w:rsidR="00BF324D">
        <w:rPr>
          <w:rFonts w:ascii="Times New Roman" w:eastAsia="Calibri" w:hAnsi="Times New Roman" w:cs="Times New Roman"/>
          <w:sz w:val="28"/>
          <w:szCs w:val="28"/>
        </w:rPr>
        <w:t>,0</w:t>
      </w:r>
      <w:r w:rsidRPr="004C33BA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BF324D">
        <w:rPr>
          <w:rFonts w:ascii="Times New Roman" w:eastAsia="Calibri" w:hAnsi="Times New Roman" w:cs="Times New Roman"/>
          <w:sz w:val="28"/>
          <w:szCs w:val="28"/>
        </w:rPr>
        <w:t>ов</w:t>
      </w:r>
      <w:r w:rsidRPr="004C3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3BA" w:rsidRPr="004C33BA" w:rsidRDefault="004C33BA" w:rsidP="004C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BA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составила 8,5 процента. В 2017 году расходы по данному разделу не производились. Структура раздела представлена одним подразделом – 08 01 «Культура».</w:t>
      </w:r>
    </w:p>
    <w:p w:rsidR="00F80270" w:rsidRDefault="00F802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C33BA" w:rsidRDefault="004C33BA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C13F3" w:rsidRPr="00FC13F3" w:rsidRDefault="00FC13F3" w:rsidP="00FC13F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3F3">
        <w:rPr>
          <w:rFonts w:ascii="Times New Roman" w:eastAsia="Calibri" w:hAnsi="Times New Roman" w:cs="Times New Roman"/>
          <w:sz w:val="28"/>
          <w:szCs w:val="28"/>
        </w:rPr>
        <w:t>При принятии решения о бюджете  на 2018 год бюджет первоначально бюджет был утвержден  бездефицитным.</w:t>
      </w:r>
      <w:proofErr w:type="gramEnd"/>
    </w:p>
    <w:p w:rsidR="00FC13F3" w:rsidRPr="00FC13F3" w:rsidRDefault="00FC13F3" w:rsidP="00FC13F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F3">
        <w:rPr>
          <w:rFonts w:ascii="Times New Roman" w:eastAsia="Calibri" w:hAnsi="Times New Roman" w:cs="Times New Roman"/>
          <w:sz w:val="28"/>
          <w:szCs w:val="28"/>
        </w:rPr>
        <w:t>В последней редакции решения о бюджете на 2018 год от  26 .02.2018 года № 3-103</w:t>
      </w:r>
      <w:r w:rsidR="00BF324D">
        <w:rPr>
          <w:rFonts w:ascii="Times New Roman" w:eastAsia="Calibri" w:hAnsi="Times New Roman" w:cs="Times New Roman"/>
          <w:sz w:val="28"/>
          <w:szCs w:val="28"/>
        </w:rPr>
        <w:t>,</w:t>
      </w:r>
      <w:r w:rsidRPr="00FC13F3">
        <w:rPr>
          <w:rFonts w:ascii="Times New Roman" w:eastAsia="Calibri" w:hAnsi="Times New Roman" w:cs="Times New Roman"/>
          <w:sz w:val="28"/>
          <w:szCs w:val="28"/>
        </w:rPr>
        <w:t xml:space="preserve"> дефицит бюджета утвержден в сумме 150,9 тыс. рублей.</w:t>
      </w:r>
    </w:p>
    <w:p w:rsidR="00FC13F3" w:rsidRPr="00FC13F3" w:rsidRDefault="00FC13F3" w:rsidP="00FC13F3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13F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представленным отчетом об исполнении бюджета за  9 месяцев  2018 года,  бюджет исполнен с дефицитом  в сумме 32,5 тыс. рублей.</w:t>
      </w:r>
    </w:p>
    <w:p w:rsidR="00FC13F3" w:rsidRPr="00FC13F3" w:rsidRDefault="00FC13F3" w:rsidP="00FC13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F3">
        <w:rPr>
          <w:rFonts w:ascii="Times New Roman" w:eastAsia="Calibri" w:hAnsi="Times New Roman" w:cs="Times New Roman"/>
          <w:sz w:val="28"/>
          <w:szCs w:val="28"/>
        </w:rPr>
        <w:tab/>
        <w:t xml:space="preserve">Остаток денежных средств по состоянию на 1 января 2018 года составляет  150,9 тыс. рублей, по состоянию на 1 октября </w:t>
      </w:r>
      <w:r w:rsidR="00BF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3F3">
        <w:rPr>
          <w:rFonts w:ascii="Times New Roman" w:eastAsia="Calibri" w:hAnsi="Times New Roman" w:cs="Times New Roman"/>
          <w:sz w:val="28"/>
          <w:szCs w:val="28"/>
        </w:rPr>
        <w:t>2018 года – 118,4 тыс. рублей.</w:t>
      </w:r>
    </w:p>
    <w:p w:rsidR="00FC13F3" w:rsidRPr="00FC13F3" w:rsidRDefault="00FC13F3" w:rsidP="00FC13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3BA" w:rsidRDefault="004C33BA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3DB1" w:rsidRPr="008F3DB1" w:rsidRDefault="008F3DB1" w:rsidP="008F3D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DB1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 </w:t>
      </w:r>
      <w:r w:rsidR="00BF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3DB1">
        <w:rPr>
          <w:rFonts w:ascii="Times New Roman" w:eastAsia="Calibri" w:hAnsi="Times New Roman" w:cs="Times New Roman"/>
          <w:sz w:val="28"/>
          <w:szCs w:val="28"/>
        </w:rPr>
        <w:t>контроля  за</w:t>
      </w:r>
      <w:proofErr w:type="gram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 и  отчетности об исполнении бюджета за </w:t>
      </w:r>
      <w:r w:rsidR="00FC13F3">
        <w:rPr>
          <w:rFonts w:ascii="Times New Roman" w:eastAsia="Calibri" w:hAnsi="Times New Roman" w:cs="Times New Roman"/>
          <w:sz w:val="28"/>
          <w:szCs w:val="28"/>
        </w:rPr>
        <w:t xml:space="preserve"> 9 месяцев </w:t>
      </w: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2017 года.</w:t>
      </w:r>
    </w:p>
    <w:p w:rsid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4D" w:rsidRDefault="00BF324D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4D" w:rsidRDefault="00BF324D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4D" w:rsidRPr="008F3DB1" w:rsidRDefault="00BF324D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D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В.П.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</w:p>
    <w:p w:rsidR="00BF324D" w:rsidRDefault="008F3DB1" w:rsidP="008F3DB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В.Н.Милешин</w:t>
      </w:r>
      <w:proofErr w:type="spell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BF324D" w:rsidRDefault="00BF324D" w:rsidP="008F3DB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3DB1">
        <w:rPr>
          <w:rFonts w:ascii="Times New Roman" w:eastAsia="Calibri" w:hAnsi="Times New Roman" w:cs="Times New Roman"/>
          <w:sz w:val="28"/>
          <w:szCs w:val="28"/>
        </w:rPr>
        <w:tab/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</w:t>
      </w:r>
      <w:proofErr w:type="spellStart"/>
      <w:r w:rsidRPr="008F3DB1">
        <w:rPr>
          <w:rFonts w:ascii="Times New Roman" w:eastAsia="Calibri" w:hAnsi="Times New Roman" w:cs="Times New Roman"/>
          <w:sz w:val="28"/>
          <w:szCs w:val="28"/>
        </w:rPr>
        <w:t>Л.В.Сибекина</w:t>
      </w:r>
      <w:proofErr w:type="spellEnd"/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749" w:rsidRDefault="006C174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C1749" w:rsidRDefault="006C174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78" w:rsidRDefault="00E05078" w:rsidP="000F483F">
      <w:pPr>
        <w:spacing w:after="0" w:line="240" w:lineRule="auto"/>
      </w:pPr>
      <w:r>
        <w:separator/>
      </w:r>
    </w:p>
  </w:endnote>
  <w:endnote w:type="continuationSeparator" w:id="0">
    <w:p w:rsidR="00E05078" w:rsidRDefault="00E0507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78" w:rsidRDefault="00E05078" w:rsidP="000F483F">
      <w:pPr>
        <w:spacing w:after="0" w:line="240" w:lineRule="auto"/>
      </w:pPr>
      <w:r>
        <w:separator/>
      </w:r>
    </w:p>
  </w:footnote>
  <w:footnote w:type="continuationSeparator" w:id="0">
    <w:p w:rsidR="00E05078" w:rsidRDefault="00E0507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2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2527"/>
    <w:rsid w:val="00003848"/>
    <w:rsid w:val="00016EDC"/>
    <w:rsid w:val="00022647"/>
    <w:rsid w:val="000316BC"/>
    <w:rsid w:val="000360EC"/>
    <w:rsid w:val="000613AD"/>
    <w:rsid w:val="00065FCF"/>
    <w:rsid w:val="00094997"/>
    <w:rsid w:val="000B5756"/>
    <w:rsid w:val="000C0DF5"/>
    <w:rsid w:val="000C210E"/>
    <w:rsid w:val="000C7D94"/>
    <w:rsid w:val="000D2CDD"/>
    <w:rsid w:val="000F275B"/>
    <w:rsid w:val="000F483F"/>
    <w:rsid w:val="00122C6B"/>
    <w:rsid w:val="00135917"/>
    <w:rsid w:val="00137519"/>
    <w:rsid w:val="00141FAC"/>
    <w:rsid w:val="00162ABF"/>
    <w:rsid w:val="001638B6"/>
    <w:rsid w:val="001662A0"/>
    <w:rsid w:val="001D0A4A"/>
    <w:rsid w:val="001F09EB"/>
    <w:rsid w:val="002072A1"/>
    <w:rsid w:val="00210167"/>
    <w:rsid w:val="002134E8"/>
    <w:rsid w:val="00222C99"/>
    <w:rsid w:val="002238D7"/>
    <w:rsid w:val="00233381"/>
    <w:rsid w:val="002444F7"/>
    <w:rsid w:val="00246502"/>
    <w:rsid w:val="00253B44"/>
    <w:rsid w:val="00277787"/>
    <w:rsid w:val="002862C7"/>
    <w:rsid w:val="00287336"/>
    <w:rsid w:val="002D7262"/>
    <w:rsid w:val="002D7402"/>
    <w:rsid w:val="002F1199"/>
    <w:rsid w:val="002F3D8F"/>
    <w:rsid w:val="00317D69"/>
    <w:rsid w:val="00336F61"/>
    <w:rsid w:val="0034131B"/>
    <w:rsid w:val="00341B16"/>
    <w:rsid w:val="00352B6B"/>
    <w:rsid w:val="00362656"/>
    <w:rsid w:val="00364118"/>
    <w:rsid w:val="003702E3"/>
    <w:rsid w:val="00370E8C"/>
    <w:rsid w:val="00383632"/>
    <w:rsid w:val="0038426A"/>
    <w:rsid w:val="00391A8E"/>
    <w:rsid w:val="003C7058"/>
    <w:rsid w:val="003D2D32"/>
    <w:rsid w:val="003F6066"/>
    <w:rsid w:val="00400C1C"/>
    <w:rsid w:val="00403420"/>
    <w:rsid w:val="00416668"/>
    <w:rsid w:val="00427AF9"/>
    <w:rsid w:val="00440503"/>
    <w:rsid w:val="00443635"/>
    <w:rsid w:val="004A0DD1"/>
    <w:rsid w:val="004A2303"/>
    <w:rsid w:val="004A5EE5"/>
    <w:rsid w:val="004B5AC0"/>
    <w:rsid w:val="004B7D2E"/>
    <w:rsid w:val="004C33BA"/>
    <w:rsid w:val="004F67B0"/>
    <w:rsid w:val="00503C69"/>
    <w:rsid w:val="00512FE7"/>
    <w:rsid w:val="00533E74"/>
    <w:rsid w:val="00540F7D"/>
    <w:rsid w:val="0054482B"/>
    <w:rsid w:val="00563066"/>
    <w:rsid w:val="00567323"/>
    <w:rsid w:val="00577F2A"/>
    <w:rsid w:val="005A5D76"/>
    <w:rsid w:val="005B04BB"/>
    <w:rsid w:val="005C1EB7"/>
    <w:rsid w:val="005D384A"/>
    <w:rsid w:val="005E0BA8"/>
    <w:rsid w:val="00643C48"/>
    <w:rsid w:val="00667E6C"/>
    <w:rsid w:val="006700C4"/>
    <w:rsid w:val="0069714A"/>
    <w:rsid w:val="006C1002"/>
    <w:rsid w:val="006C1749"/>
    <w:rsid w:val="006C1C6D"/>
    <w:rsid w:val="006F1305"/>
    <w:rsid w:val="006F2D00"/>
    <w:rsid w:val="006F5E5A"/>
    <w:rsid w:val="00710107"/>
    <w:rsid w:val="00713C0E"/>
    <w:rsid w:val="00716D21"/>
    <w:rsid w:val="00730F95"/>
    <w:rsid w:val="007356CC"/>
    <w:rsid w:val="00743371"/>
    <w:rsid w:val="00747265"/>
    <w:rsid w:val="007548FE"/>
    <w:rsid w:val="007572E1"/>
    <w:rsid w:val="00760EF1"/>
    <w:rsid w:val="00773279"/>
    <w:rsid w:val="007856F5"/>
    <w:rsid w:val="00785EF1"/>
    <w:rsid w:val="00791028"/>
    <w:rsid w:val="007918EE"/>
    <w:rsid w:val="007A608C"/>
    <w:rsid w:val="007B1487"/>
    <w:rsid w:val="007D3446"/>
    <w:rsid w:val="007E7A46"/>
    <w:rsid w:val="007F54BE"/>
    <w:rsid w:val="00807F77"/>
    <w:rsid w:val="00835163"/>
    <w:rsid w:val="008760F2"/>
    <w:rsid w:val="008E02DB"/>
    <w:rsid w:val="008E45C2"/>
    <w:rsid w:val="008F3DB1"/>
    <w:rsid w:val="008F6477"/>
    <w:rsid w:val="0091204D"/>
    <w:rsid w:val="009158AA"/>
    <w:rsid w:val="009158EF"/>
    <w:rsid w:val="00917FF4"/>
    <w:rsid w:val="00940776"/>
    <w:rsid w:val="0095766B"/>
    <w:rsid w:val="009737E6"/>
    <w:rsid w:val="00975B59"/>
    <w:rsid w:val="00994EAE"/>
    <w:rsid w:val="009A4D6E"/>
    <w:rsid w:val="00A01237"/>
    <w:rsid w:val="00A145C6"/>
    <w:rsid w:val="00A2393C"/>
    <w:rsid w:val="00A5377B"/>
    <w:rsid w:val="00A56B6B"/>
    <w:rsid w:val="00A676C9"/>
    <w:rsid w:val="00A71074"/>
    <w:rsid w:val="00A71CC7"/>
    <w:rsid w:val="00A71E16"/>
    <w:rsid w:val="00A7388E"/>
    <w:rsid w:val="00A81117"/>
    <w:rsid w:val="00A93948"/>
    <w:rsid w:val="00A96D62"/>
    <w:rsid w:val="00AA08A4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860EE"/>
    <w:rsid w:val="00BB1C67"/>
    <w:rsid w:val="00BB69A6"/>
    <w:rsid w:val="00BC392B"/>
    <w:rsid w:val="00BE0F84"/>
    <w:rsid w:val="00BF324D"/>
    <w:rsid w:val="00C02BF7"/>
    <w:rsid w:val="00C269A1"/>
    <w:rsid w:val="00C37DA6"/>
    <w:rsid w:val="00C73007"/>
    <w:rsid w:val="00C755B0"/>
    <w:rsid w:val="00C83433"/>
    <w:rsid w:val="00CA44E0"/>
    <w:rsid w:val="00CD7571"/>
    <w:rsid w:val="00CE3DB9"/>
    <w:rsid w:val="00CE4742"/>
    <w:rsid w:val="00D3759A"/>
    <w:rsid w:val="00D4447B"/>
    <w:rsid w:val="00D45AA4"/>
    <w:rsid w:val="00D52706"/>
    <w:rsid w:val="00D71899"/>
    <w:rsid w:val="00D9128E"/>
    <w:rsid w:val="00DA443B"/>
    <w:rsid w:val="00DB54C1"/>
    <w:rsid w:val="00DC1FB0"/>
    <w:rsid w:val="00DC2DB5"/>
    <w:rsid w:val="00DC3E7B"/>
    <w:rsid w:val="00DC68CA"/>
    <w:rsid w:val="00DE2710"/>
    <w:rsid w:val="00E05078"/>
    <w:rsid w:val="00E07B56"/>
    <w:rsid w:val="00E177C9"/>
    <w:rsid w:val="00E22E5D"/>
    <w:rsid w:val="00E23CE9"/>
    <w:rsid w:val="00E2588C"/>
    <w:rsid w:val="00E26D47"/>
    <w:rsid w:val="00E32902"/>
    <w:rsid w:val="00E36702"/>
    <w:rsid w:val="00E412F0"/>
    <w:rsid w:val="00E4303D"/>
    <w:rsid w:val="00E4768F"/>
    <w:rsid w:val="00E5241E"/>
    <w:rsid w:val="00E52553"/>
    <w:rsid w:val="00E61F75"/>
    <w:rsid w:val="00E876B9"/>
    <w:rsid w:val="00E949D2"/>
    <w:rsid w:val="00E96717"/>
    <w:rsid w:val="00EA4FDC"/>
    <w:rsid w:val="00EB2E87"/>
    <w:rsid w:val="00ED7E7F"/>
    <w:rsid w:val="00F06D36"/>
    <w:rsid w:val="00F30FFB"/>
    <w:rsid w:val="00F47F9A"/>
    <w:rsid w:val="00F71E5D"/>
    <w:rsid w:val="00F75C3C"/>
    <w:rsid w:val="00F80270"/>
    <w:rsid w:val="00FB06CD"/>
    <w:rsid w:val="00FB08AF"/>
    <w:rsid w:val="00FC13F3"/>
    <w:rsid w:val="00FC2133"/>
    <w:rsid w:val="00FC7FAB"/>
    <w:rsid w:val="00FE0CE0"/>
    <w:rsid w:val="00FE326F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1127.7</c:v>
                </c:pt>
                <c:pt idx="3">
                  <c:v>506.2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262.39999999999998</c:v>
                </c:pt>
                <c:pt idx="3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489984"/>
        <c:axId val="25415680"/>
        <c:axId val="0"/>
      </c:bar3DChart>
      <c:catAx>
        <c:axId val="68489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5415680"/>
        <c:crosses val="autoZero"/>
        <c:auto val="1"/>
        <c:lblAlgn val="ctr"/>
        <c:lblOffset val="100"/>
        <c:noMultiLvlLbl val="0"/>
      </c:catAx>
      <c:valAx>
        <c:axId val="25415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48998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25CE-A114-4ED5-A430-898132D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92</cp:revision>
  <cp:lastPrinted>2016-05-04T08:10:00Z</cp:lastPrinted>
  <dcterms:created xsi:type="dcterms:W3CDTF">2015-05-06T06:06:00Z</dcterms:created>
  <dcterms:modified xsi:type="dcterms:W3CDTF">2018-10-19T12:10:00Z</dcterms:modified>
</cp:coreProperties>
</file>