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66" w:rsidRDefault="00F01CA9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01CA9" w:rsidRPr="006C1002" w:rsidRDefault="00F01CA9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67E6C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667E6C"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C1002" w:rsidRDefault="006C1002" w:rsidP="006C10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7C1C" w:rsidRPr="00947C1C" w:rsidRDefault="00947C1C" w:rsidP="00947C1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п. Рогнедино </w:t>
      </w:r>
      <w:r w:rsidRPr="00947C1C">
        <w:rPr>
          <w:rFonts w:ascii="Times New Roman" w:eastAsia="Calibri" w:hAnsi="Times New Roman" w:cs="Times New Roman"/>
          <w:sz w:val="28"/>
          <w:szCs w:val="28"/>
        </w:rPr>
        <w:tab/>
      </w:r>
      <w:r w:rsidRPr="00947C1C">
        <w:rPr>
          <w:rFonts w:ascii="Times New Roman" w:eastAsia="Calibri" w:hAnsi="Times New Roman" w:cs="Times New Roman"/>
          <w:sz w:val="28"/>
          <w:szCs w:val="28"/>
        </w:rPr>
        <w:tab/>
      </w:r>
      <w:r w:rsidRPr="00947C1C">
        <w:rPr>
          <w:rFonts w:ascii="Times New Roman" w:eastAsia="Calibri" w:hAnsi="Times New Roman" w:cs="Times New Roman"/>
          <w:sz w:val="28"/>
          <w:szCs w:val="28"/>
        </w:rPr>
        <w:tab/>
      </w:r>
      <w:r w:rsidRPr="00947C1C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947C1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C377A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47C1C">
        <w:rPr>
          <w:rFonts w:ascii="Times New Roman" w:eastAsia="Calibri" w:hAnsi="Times New Roman" w:cs="Times New Roman"/>
          <w:sz w:val="28"/>
          <w:szCs w:val="28"/>
        </w:rPr>
        <w:tab/>
      </w:r>
      <w:r w:rsidR="000F3032">
        <w:rPr>
          <w:rFonts w:ascii="Times New Roman" w:eastAsia="Calibri" w:hAnsi="Times New Roman" w:cs="Times New Roman"/>
          <w:sz w:val="28"/>
          <w:szCs w:val="28"/>
        </w:rPr>
        <w:t>26</w:t>
      </w:r>
      <w:r w:rsidR="00C377AF">
        <w:rPr>
          <w:rFonts w:ascii="Times New Roman" w:eastAsia="Calibri" w:hAnsi="Times New Roman" w:cs="Times New Roman"/>
          <w:sz w:val="28"/>
          <w:szCs w:val="28"/>
        </w:rPr>
        <w:t>.0</w:t>
      </w:r>
      <w:r w:rsidR="000F3032">
        <w:rPr>
          <w:rFonts w:ascii="Times New Roman" w:eastAsia="Calibri" w:hAnsi="Times New Roman" w:cs="Times New Roman"/>
          <w:sz w:val="28"/>
          <w:szCs w:val="28"/>
        </w:rPr>
        <w:t>4</w:t>
      </w:r>
      <w:r w:rsidR="00C377AF">
        <w:rPr>
          <w:rFonts w:ascii="Times New Roman" w:eastAsia="Calibri" w:hAnsi="Times New Roman" w:cs="Times New Roman"/>
          <w:sz w:val="28"/>
          <w:szCs w:val="28"/>
        </w:rPr>
        <w:t>.2018</w:t>
      </w: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года            </w:t>
      </w:r>
    </w:p>
    <w:p w:rsidR="00947C1C" w:rsidRPr="00947C1C" w:rsidRDefault="00947C1C" w:rsidP="00947C1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47C1C" w:rsidRPr="00947C1C" w:rsidRDefault="00947C1C" w:rsidP="00947C1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47C1C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947C1C" w:rsidRPr="00947C1C" w:rsidRDefault="00947C1C" w:rsidP="00947C1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C1C" w:rsidRPr="00947C1C" w:rsidRDefault="00947C1C" w:rsidP="0094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947C1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947C1C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="00C377AF">
        <w:rPr>
          <w:rFonts w:ascii="Times New Roman" w:eastAsia="Calibri" w:hAnsi="Times New Roman" w:cs="Times New Roman"/>
          <w:sz w:val="28"/>
          <w:szCs w:val="28"/>
        </w:rPr>
        <w:t>кое поселение» за 1 квартал 2018</w:t>
      </w: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947C1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947C1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</w:t>
      </w:r>
      <w:r w:rsidR="00C377A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C377AF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2.6</w:t>
      </w:r>
      <w:r w:rsidRPr="00947C1C">
        <w:rPr>
          <w:rFonts w:ascii="Times New Roman" w:eastAsia="Calibri" w:hAnsi="Times New Roman" w:cs="Times New Roman"/>
          <w:sz w:val="28"/>
          <w:szCs w:val="28"/>
        </w:rPr>
        <w:t>. Плана работ Контрольно-счётной пал</w:t>
      </w:r>
      <w:r w:rsidR="00C377AF">
        <w:rPr>
          <w:rFonts w:ascii="Times New Roman" w:eastAsia="Calibri" w:hAnsi="Times New Roman" w:cs="Times New Roman"/>
          <w:sz w:val="28"/>
          <w:szCs w:val="28"/>
        </w:rPr>
        <w:t xml:space="preserve">аты </w:t>
      </w:r>
      <w:proofErr w:type="spellStart"/>
      <w:r w:rsidR="00C377A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C377AF">
        <w:rPr>
          <w:rFonts w:ascii="Times New Roman" w:eastAsia="Calibri" w:hAnsi="Times New Roman" w:cs="Times New Roman"/>
          <w:sz w:val="28"/>
          <w:szCs w:val="28"/>
        </w:rPr>
        <w:t xml:space="preserve"> района на 2018</w:t>
      </w: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377AF">
        <w:rPr>
          <w:rFonts w:ascii="Times New Roman" w:eastAsia="Calibri" w:hAnsi="Times New Roman" w:cs="Times New Roman"/>
          <w:sz w:val="28"/>
          <w:szCs w:val="28"/>
        </w:rPr>
        <w:t>, Соглашения № 5 от 04.12.2017 года</w:t>
      </w:r>
      <w:r w:rsidRPr="00947C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C1C" w:rsidRPr="00947C1C" w:rsidRDefault="00947C1C" w:rsidP="0094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947C1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947C1C">
        <w:rPr>
          <w:rFonts w:ascii="Times New Roman" w:eastAsia="Calibri" w:hAnsi="Times New Roman" w:cs="Times New Roman"/>
          <w:sz w:val="28"/>
          <w:szCs w:val="28"/>
        </w:rPr>
        <w:t>Шарович</w:t>
      </w:r>
      <w:r w:rsidR="00C377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C377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</w:t>
      </w: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</w:t>
      </w:r>
      <w:r w:rsidR="00C377AF">
        <w:rPr>
          <w:rFonts w:ascii="Times New Roman" w:eastAsia="Calibri" w:hAnsi="Times New Roman" w:cs="Times New Roman"/>
          <w:sz w:val="28"/>
          <w:szCs w:val="28"/>
        </w:rPr>
        <w:t>лнении бюджета за 1 квартал 2017 года, за 1 квартал 2018</w:t>
      </w:r>
      <w:r w:rsidRPr="00947C1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377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BB1C67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B1C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D3759A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D3759A">
        <w:rPr>
          <w:rFonts w:ascii="Times New Roman" w:hAnsi="Times New Roman" w:cs="Times New Roman"/>
          <w:sz w:val="28"/>
          <w:szCs w:val="28"/>
        </w:rPr>
        <w:t>225,3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D3759A">
        <w:rPr>
          <w:rFonts w:ascii="Times New Roman" w:hAnsi="Times New Roman" w:cs="Times New Roman"/>
          <w:sz w:val="28"/>
          <w:szCs w:val="28"/>
        </w:rPr>
        <w:t>18,7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D3759A">
        <w:rPr>
          <w:rFonts w:ascii="Times New Roman" w:hAnsi="Times New Roman" w:cs="Times New Roman"/>
          <w:sz w:val="28"/>
          <w:szCs w:val="28"/>
        </w:rPr>
        <w:t>268,8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3759A">
        <w:rPr>
          <w:rFonts w:ascii="Times New Roman" w:hAnsi="Times New Roman" w:cs="Times New Roman"/>
          <w:sz w:val="28"/>
          <w:szCs w:val="28"/>
        </w:rPr>
        <w:t>19,8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 </w:t>
      </w:r>
      <w:r w:rsidR="00D3759A">
        <w:rPr>
          <w:rFonts w:ascii="Times New Roman" w:hAnsi="Times New Roman" w:cs="Times New Roman"/>
          <w:sz w:val="28"/>
          <w:szCs w:val="28"/>
        </w:rPr>
        <w:t>43,5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D3759A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37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D3759A">
        <w:rPr>
          <w:rFonts w:ascii="Times New Roman" w:hAnsi="Times New Roman" w:cs="Times New Roman"/>
          <w:sz w:val="28"/>
          <w:szCs w:val="28"/>
        </w:rPr>
        <w:t>225,3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3759A">
        <w:rPr>
          <w:rFonts w:ascii="Times New Roman" w:hAnsi="Times New Roman" w:cs="Times New Roman"/>
          <w:sz w:val="28"/>
          <w:szCs w:val="28"/>
        </w:rPr>
        <w:t>18,7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D3759A">
        <w:rPr>
          <w:rFonts w:ascii="Times New Roman" w:hAnsi="Times New Roman" w:cs="Times New Roman"/>
          <w:sz w:val="28"/>
          <w:szCs w:val="28"/>
        </w:rPr>
        <w:t xml:space="preserve">738,7 </w:t>
      </w:r>
      <w:r w:rsidR="00AB7F5E">
        <w:rPr>
          <w:rFonts w:ascii="Times New Roman" w:hAnsi="Times New Roman" w:cs="Times New Roman"/>
          <w:sz w:val="28"/>
          <w:szCs w:val="28"/>
        </w:rPr>
        <w:t xml:space="preserve">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B7F5E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D3759A">
        <w:rPr>
          <w:rFonts w:ascii="Times New Roman" w:hAnsi="Times New Roman" w:cs="Times New Roman"/>
          <w:sz w:val="28"/>
          <w:szCs w:val="28"/>
        </w:rPr>
        <w:t>23,4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2F3D8F">
        <w:rPr>
          <w:rFonts w:ascii="Times New Roman" w:hAnsi="Times New Roman" w:cs="Times New Roman"/>
          <w:sz w:val="28"/>
          <w:szCs w:val="28"/>
        </w:rPr>
        <w:t>25,1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2F3D8F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2F3D8F">
        <w:rPr>
          <w:rFonts w:ascii="Times New Roman" w:hAnsi="Times New Roman" w:cs="Times New Roman"/>
          <w:sz w:val="28"/>
          <w:szCs w:val="28"/>
        </w:rPr>
        <w:t>12,5</w:t>
      </w:r>
      <w:r w:rsidR="00C377AF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2F3D8F">
        <w:rPr>
          <w:rFonts w:ascii="Times New Roman" w:hAnsi="Times New Roman" w:cs="Times New Roman"/>
          <w:sz w:val="28"/>
          <w:szCs w:val="28"/>
        </w:rPr>
        <w:t>74,9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2F3D8F">
        <w:rPr>
          <w:rFonts w:ascii="Times New Roman" w:hAnsi="Times New Roman" w:cs="Times New Roman"/>
          <w:sz w:val="28"/>
          <w:szCs w:val="28"/>
        </w:rPr>
        <w:t>7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2F3D8F">
        <w:rPr>
          <w:rFonts w:ascii="Times New Roman" w:hAnsi="Times New Roman" w:cs="Times New Roman"/>
          <w:sz w:val="28"/>
          <w:szCs w:val="28"/>
        </w:rPr>
        <w:t>н</w:t>
      </w:r>
      <w:r w:rsidR="00AB7F5E">
        <w:rPr>
          <w:rFonts w:ascii="Times New Roman" w:hAnsi="Times New Roman" w:cs="Times New Roman"/>
          <w:sz w:val="28"/>
          <w:szCs w:val="28"/>
        </w:rPr>
        <w:t xml:space="preserve">а </w:t>
      </w:r>
      <w:r w:rsidR="002F3D8F">
        <w:rPr>
          <w:rFonts w:ascii="Times New Roman" w:hAnsi="Times New Roman" w:cs="Times New Roman"/>
          <w:sz w:val="28"/>
          <w:szCs w:val="28"/>
        </w:rPr>
        <w:t>46,5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5D384A">
        <w:rPr>
          <w:rFonts w:ascii="Times New Roman" w:hAnsi="Times New Roman" w:cs="Times New Roman"/>
          <w:sz w:val="28"/>
          <w:szCs w:val="28"/>
        </w:rPr>
        <w:t xml:space="preserve">снизился на  </w:t>
      </w:r>
      <w:r w:rsidR="00CE4742">
        <w:rPr>
          <w:rFonts w:ascii="Times New Roman" w:hAnsi="Times New Roman" w:cs="Times New Roman"/>
          <w:sz w:val="28"/>
          <w:szCs w:val="28"/>
        </w:rPr>
        <w:t xml:space="preserve">20,0  </w:t>
      </w:r>
      <w:r w:rsidR="00C377AF">
        <w:rPr>
          <w:rFonts w:ascii="Times New Roman" w:hAnsi="Times New Roman" w:cs="Times New Roman"/>
          <w:sz w:val="28"/>
          <w:szCs w:val="28"/>
        </w:rPr>
        <w:t>процентов</w:t>
      </w:r>
      <w:r w:rsidR="005D384A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E4742">
        <w:rPr>
          <w:rFonts w:ascii="Times New Roman" w:hAnsi="Times New Roman" w:cs="Times New Roman"/>
          <w:sz w:val="28"/>
          <w:szCs w:val="28"/>
        </w:rPr>
        <w:t>673,9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CE4742">
        <w:rPr>
          <w:sz w:val="28"/>
          <w:szCs w:val="28"/>
        </w:rPr>
        <w:t>56,5</w:t>
      </w:r>
      <w:r w:rsidR="00383632">
        <w:rPr>
          <w:sz w:val="28"/>
          <w:szCs w:val="28"/>
        </w:rPr>
        <w:t xml:space="preserve"> тыс. рублей, или</w:t>
      </w:r>
      <w:r w:rsidR="00CE4742">
        <w:rPr>
          <w:sz w:val="28"/>
          <w:szCs w:val="28"/>
        </w:rPr>
        <w:t xml:space="preserve"> 10,7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521EB0" w:rsidRPr="00521EB0" w:rsidRDefault="00521EB0" w:rsidP="0052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EB0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Pr="00521EB0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521E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</w:t>
      </w:r>
      <w:r w:rsidR="00C377AF">
        <w:rPr>
          <w:rFonts w:ascii="Times New Roman" w:eastAsia="Calibri" w:hAnsi="Times New Roman" w:cs="Times New Roman"/>
          <w:sz w:val="28"/>
          <w:szCs w:val="28"/>
        </w:rPr>
        <w:t>ия по состоянию на 1 апреля 2018</w:t>
      </w:r>
      <w:r w:rsidRPr="00521EB0">
        <w:rPr>
          <w:rFonts w:ascii="Times New Roman" w:eastAsia="Calibri" w:hAnsi="Times New Roman" w:cs="Times New Roman"/>
          <w:sz w:val="28"/>
          <w:szCs w:val="28"/>
        </w:rPr>
        <w:t xml:space="preserve"> года и за аналогичный период прошлого года представлена  на диаграмме</w:t>
      </w:r>
    </w:p>
    <w:p w:rsidR="00521EB0" w:rsidRPr="00521EB0" w:rsidRDefault="00521EB0" w:rsidP="0052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EB0" w:rsidRPr="00521EB0" w:rsidRDefault="00521EB0" w:rsidP="0052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EB0" w:rsidRPr="00521EB0" w:rsidRDefault="00521EB0" w:rsidP="0052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EB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BBFDC19" wp14:editId="4A6B8B37">
            <wp:extent cx="5705475" cy="324802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EB0" w:rsidRPr="00521EB0" w:rsidRDefault="00521EB0" w:rsidP="0052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248" w:rsidRDefault="00DB7248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CE4742">
        <w:rPr>
          <w:spacing w:val="-2"/>
          <w:sz w:val="28"/>
          <w:szCs w:val="28"/>
        </w:rPr>
        <w:t>Шаровичское</w:t>
      </w:r>
      <w:proofErr w:type="spellEnd"/>
      <w:r w:rsidR="000D2CDD">
        <w:rPr>
          <w:spacing w:val="-2"/>
          <w:sz w:val="28"/>
          <w:szCs w:val="28"/>
        </w:rPr>
        <w:t xml:space="preserve"> сельское поселение» за  201</w:t>
      </w:r>
      <w:r w:rsidR="00CE4742">
        <w:rPr>
          <w:spacing w:val="-2"/>
          <w:sz w:val="28"/>
          <w:szCs w:val="28"/>
        </w:rPr>
        <w:t>7</w:t>
      </w:r>
      <w:r w:rsidRPr="000613AD">
        <w:rPr>
          <w:spacing w:val="-2"/>
          <w:sz w:val="28"/>
          <w:szCs w:val="28"/>
        </w:rPr>
        <w:t xml:space="preserve"> -201</w:t>
      </w:r>
      <w:r w:rsidR="00CE47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1"/>
        <w:gridCol w:w="1351"/>
      </w:tblGrid>
      <w:tr w:rsidR="000613AD" w:rsidRPr="000613AD" w:rsidTr="00CE4742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CE47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CE47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613AD" w:rsidP="00BB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BB69A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BB69A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BB69A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D2CDD" w:rsidP="00BB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 плану 201</w:t>
            </w:r>
            <w:r w:rsidR="00BB69A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CE47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964,0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18,7</w:t>
            </w:r>
          </w:p>
        </w:tc>
      </w:tr>
      <w:tr w:rsidR="000613AD" w:rsidRPr="000613AD" w:rsidTr="00CE4742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10,7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8733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10,7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17,8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8733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B69A6" w:rsidP="00BB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0613AD" w:rsidRPr="000613AD" w:rsidTr="00CE4742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BB69A6" w:rsidP="00BB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8733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8733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CE47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BB69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8733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8733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CE47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C7058" w:rsidRDefault="003C705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19,8</w:t>
            </w:r>
          </w:p>
        </w:tc>
      </w:tr>
      <w:tr w:rsidR="000613AD" w:rsidRPr="000613AD" w:rsidTr="00CE4742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C7058" w:rsidRDefault="003C705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C7058" w:rsidRDefault="003C705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C7058" w:rsidRDefault="003C705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2444F7">
        <w:rPr>
          <w:rFonts w:ascii="Times New Roman" w:hAnsi="Times New Roman" w:cs="Times New Roman"/>
          <w:sz w:val="28"/>
          <w:szCs w:val="28"/>
        </w:rPr>
        <w:t>100</w:t>
      </w:r>
      <w:r w:rsidR="00C377AF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процен</w:t>
      </w:r>
      <w:r w:rsidR="002444F7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2444F7">
        <w:rPr>
          <w:rFonts w:ascii="Times New Roman" w:hAnsi="Times New Roman" w:cs="Times New Roman"/>
          <w:sz w:val="28"/>
          <w:szCs w:val="28"/>
        </w:rPr>
        <w:t>56,5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в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 w:rsidR="00AD6804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2444F7">
        <w:rPr>
          <w:rFonts w:ascii="Times New Roman" w:hAnsi="Times New Roman" w:cs="Times New Roman"/>
          <w:sz w:val="28"/>
          <w:szCs w:val="28"/>
        </w:rPr>
        <w:t>8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C377AF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444F7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2444F7">
        <w:rPr>
          <w:rFonts w:ascii="Times New Roman" w:hAnsi="Times New Roman" w:cs="Times New Roman"/>
          <w:sz w:val="28"/>
          <w:szCs w:val="28"/>
        </w:rPr>
        <w:t>96,6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2444F7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2444F7">
        <w:rPr>
          <w:rFonts w:ascii="Times New Roman" w:hAnsi="Times New Roman" w:cs="Times New Roman"/>
          <w:sz w:val="28"/>
          <w:szCs w:val="28"/>
        </w:rPr>
        <w:t>17,8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2444F7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>%, уменьши</w:t>
      </w:r>
      <w:r w:rsidR="009737E6">
        <w:rPr>
          <w:rFonts w:ascii="Times New Roman" w:hAnsi="Times New Roman" w:cs="Times New Roman"/>
          <w:sz w:val="28"/>
          <w:szCs w:val="28"/>
        </w:rPr>
        <w:t>л</w:t>
      </w:r>
      <w:r w:rsidR="002444F7">
        <w:rPr>
          <w:rFonts w:ascii="Times New Roman" w:hAnsi="Times New Roman" w:cs="Times New Roman"/>
          <w:sz w:val="28"/>
          <w:szCs w:val="28"/>
        </w:rPr>
        <w:t xml:space="preserve">ись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2444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сравнению с уровнем прошлого года на </w:t>
      </w:r>
      <w:r w:rsidR="00F30FFB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F30F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37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30FFB">
        <w:rPr>
          <w:rFonts w:ascii="Times New Roman" w:hAnsi="Times New Roman" w:cs="Times New Roman"/>
          <w:sz w:val="28"/>
          <w:szCs w:val="28"/>
        </w:rPr>
        <w:t>88,9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F30FFB">
        <w:rPr>
          <w:rFonts w:ascii="Times New Roman" w:hAnsi="Times New Roman" w:cs="Times New Roman"/>
          <w:sz w:val="28"/>
          <w:szCs w:val="28"/>
        </w:rPr>
        <w:t>0,5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F30FFB">
        <w:rPr>
          <w:rFonts w:ascii="Times New Roman" w:hAnsi="Times New Roman" w:cs="Times New Roman"/>
          <w:sz w:val="28"/>
          <w:szCs w:val="28"/>
        </w:rPr>
        <w:t>0,3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30FFB">
        <w:rPr>
          <w:rFonts w:ascii="Times New Roman" w:hAnsi="Times New Roman" w:cs="Times New Roman"/>
          <w:sz w:val="28"/>
          <w:szCs w:val="28"/>
        </w:rPr>
        <w:t>1,2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поступления </w:t>
      </w:r>
      <w:r w:rsidR="00F30FFB">
        <w:rPr>
          <w:rFonts w:ascii="Times New Roman" w:hAnsi="Times New Roman" w:cs="Times New Roman"/>
          <w:sz w:val="28"/>
          <w:szCs w:val="28"/>
        </w:rPr>
        <w:t>остались на уровне прошлого года.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71899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189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D71899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45496" w:rsidRDefault="00745496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975B59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D7189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D7189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99">
        <w:rPr>
          <w:rFonts w:ascii="Times New Roman" w:hAnsi="Times New Roman" w:cs="Times New Roman"/>
          <w:sz w:val="28"/>
          <w:szCs w:val="28"/>
        </w:rPr>
        <w:t>в бюджет сельского поселения в 1 квартале 2018 года не поступало.</w:t>
      </w:r>
    </w:p>
    <w:p w:rsidR="00745496" w:rsidRDefault="00745496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577F2A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577F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B14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B1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7B1487">
        <w:rPr>
          <w:rFonts w:ascii="Times New Roman" w:hAnsi="Times New Roman" w:cs="Times New Roman"/>
          <w:sz w:val="28"/>
          <w:szCs w:val="28"/>
        </w:rPr>
        <w:t>168,8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7B1487">
        <w:rPr>
          <w:rFonts w:ascii="Times New Roman" w:hAnsi="Times New Roman" w:cs="Times New Roman"/>
          <w:sz w:val="28"/>
          <w:szCs w:val="28"/>
        </w:rPr>
        <w:t xml:space="preserve"> 25,0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7B1487">
        <w:rPr>
          <w:rFonts w:ascii="Times New Roman" w:hAnsi="Times New Roman" w:cs="Times New Roman"/>
          <w:sz w:val="28"/>
          <w:szCs w:val="28"/>
        </w:rPr>
        <w:t>7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A443B">
        <w:rPr>
          <w:rFonts w:ascii="Times New Roman" w:hAnsi="Times New Roman" w:cs="Times New Roman"/>
          <w:sz w:val="28"/>
          <w:szCs w:val="28"/>
        </w:rPr>
        <w:t>снизился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7B1487">
        <w:rPr>
          <w:rFonts w:ascii="Times New Roman" w:hAnsi="Times New Roman" w:cs="Times New Roman"/>
          <w:sz w:val="28"/>
          <w:szCs w:val="28"/>
        </w:rPr>
        <w:t>20</w:t>
      </w:r>
      <w:r w:rsidR="00745496">
        <w:rPr>
          <w:rFonts w:ascii="Times New Roman" w:hAnsi="Times New Roman" w:cs="Times New Roman"/>
          <w:sz w:val="28"/>
          <w:szCs w:val="28"/>
        </w:rPr>
        <w:t>,0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B1487">
        <w:rPr>
          <w:rFonts w:ascii="Times New Roman" w:hAnsi="Times New Roman" w:cs="Times New Roman"/>
          <w:sz w:val="28"/>
          <w:szCs w:val="28"/>
        </w:rPr>
        <w:t>ов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7B1487">
        <w:rPr>
          <w:rFonts w:ascii="Times New Roman" w:hAnsi="Times New Roman" w:cs="Times New Roman"/>
          <w:sz w:val="28"/>
          <w:szCs w:val="28"/>
        </w:rPr>
        <w:t>673,7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22C99">
        <w:rPr>
          <w:rFonts w:ascii="Times New Roman" w:hAnsi="Times New Roman" w:cs="Times New Roman"/>
          <w:sz w:val="28"/>
          <w:szCs w:val="28"/>
        </w:rPr>
        <w:t xml:space="preserve">152,8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22C99">
        <w:rPr>
          <w:rFonts w:ascii="Times New Roman" w:hAnsi="Times New Roman" w:cs="Times New Roman"/>
          <w:sz w:val="28"/>
          <w:szCs w:val="28"/>
        </w:rPr>
        <w:t>25</w:t>
      </w:r>
      <w:r w:rsidR="0074549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222C99">
        <w:rPr>
          <w:rFonts w:ascii="Times New Roman" w:hAnsi="Times New Roman" w:cs="Times New Roman"/>
          <w:sz w:val="28"/>
          <w:szCs w:val="28"/>
        </w:rPr>
        <w:t>11,5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22C99">
        <w:rPr>
          <w:rFonts w:ascii="Times New Roman" w:hAnsi="Times New Roman" w:cs="Times New Roman"/>
          <w:sz w:val="28"/>
          <w:szCs w:val="28"/>
        </w:rPr>
        <w:t>25</w:t>
      </w:r>
      <w:r w:rsidR="00745496">
        <w:rPr>
          <w:rFonts w:ascii="Times New Roman" w:hAnsi="Times New Roman" w:cs="Times New Roman"/>
          <w:sz w:val="28"/>
          <w:szCs w:val="28"/>
        </w:rPr>
        <w:t>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222C99">
        <w:rPr>
          <w:rFonts w:ascii="Times New Roman" w:hAnsi="Times New Roman" w:cs="Times New Roman"/>
          <w:sz w:val="28"/>
          <w:szCs w:val="28"/>
        </w:rPr>
        <w:t>141,2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22C99">
        <w:rPr>
          <w:rFonts w:ascii="Times New Roman" w:hAnsi="Times New Roman" w:cs="Times New Roman"/>
          <w:sz w:val="28"/>
          <w:szCs w:val="28"/>
        </w:rPr>
        <w:t>25</w:t>
      </w:r>
      <w:r w:rsidR="0074549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222C99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222C99">
        <w:rPr>
          <w:rFonts w:ascii="Times New Roman" w:hAnsi="Times New Roman" w:cs="Times New Roman"/>
          <w:sz w:val="28"/>
          <w:szCs w:val="28"/>
        </w:rPr>
        <w:t>25</w:t>
      </w:r>
      <w:r w:rsidR="00745496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222C99">
        <w:rPr>
          <w:rFonts w:ascii="Times New Roman" w:hAnsi="Times New Roman" w:cs="Times New Roman"/>
          <w:sz w:val="28"/>
          <w:szCs w:val="28"/>
        </w:rPr>
        <w:t>108,1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222C99">
        <w:rPr>
          <w:rFonts w:ascii="Times New Roman" w:hAnsi="Times New Roman" w:cs="Times New Roman"/>
          <w:sz w:val="28"/>
          <w:szCs w:val="28"/>
        </w:rPr>
        <w:t>7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222C99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222C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222C99">
        <w:rPr>
          <w:rFonts w:ascii="Times New Roman" w:hAnsi="Times New Roman" w:cs="Times New Roman"/>
          <w:sz w:val="28"/>
          <w:szCs w:val="28"/>
        </w:rPr>
        <w:t xml:space="preserve">1354,9 </w:t>
      </w:r>
      <w:r w:rsidR="00135917">
        <w:rPr>
          <w:rFonts w:ascii="Times New Roman" w:hAnsi="Times New Roman" w:cs="Times New Roman"/>
          <w:sz w:val="28"/>
          <w:szCs w:val="28"/>
        </w:rPr>
        <w:t>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222C99">
        <w:rPr>
          <w:rFonts w:ascii="Times New Roman" w:hAnsi="Times New Roman" w:cs="Times New Roman"/>
          <w:sz w:val="28"/>
          <w:szCs w:val="28"/>
        </w:rPr>
        <w:t xml:space="preserve">166,4 </w:t>
      </w:r>
      <w:r w:rsidR="00094997">
        <w:rPr>
          <w:rFonts w:ascii="Times New Roman" w:hAnsi="Times New Roman" w:cs="Times New Roman"/>
          <w:sz w:val="28"/>
          <w:szCs w:val="28"/>
        </w:rPr>
        <w:t xml:space="preserve">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22C99">
        <w:rPr>
          <w:rFonts w:ascii="Times New Roman" w:hAnsi="Times New Roman" w:cs="Times New Roman"/>
          <w:sz w:val="28"/>
          <w:szCs w:val="28"/>
        </w:rPr>
        <w:t>89,1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222C99">
        <w:rPr>
          <w:rFonts w:ascii="Times New Roman" w:hAnsi="Times New Roman" w:cs="Times New Roman"/>
          <w:sz w:val="28"/>
          <w:szCs w:val="28"/>
        </w:rPr>
        <w:t xml:space="preserve">1 </w:t>
      </w:r>
      <w:r w:rsidR="00094997">
        <w:rPr>
          <w:rFonts w:ascii="Times New Roman" w:hAnsi="Times New Roman" w:cs="Times New Roman"/>
          <w:sz w:val="28"/>
          <w:szCs w:val="28"/>
        </w:rPr>
        <w:t>квартал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2C99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222C99">
        <w:rPr>
          <w:rFonts w:ascii="Times New Roman" w:hAnsi="Times New Roman" w:cs="Times New Roman"/>
          <w:sz w:val="28"/>
          <w:szCs w:val="28"/>
        </w:rPr>
        <w:t>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22C99">
        <w:rPr>
          <w:rFonts w:ascii="Times New Roman" w:hAnsi="Times New Roman" w:cs="Times New Roman"/>
          <w:sz w:val="28"/>
          <w:szCs w:val="28"/>
        </w:rPr>
        <w:t>268,8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222C99">
        <w:rPr>
          <w:rFonts w:ascii="Times New Roman" w:hAnsi="Times New Roman" w:cs="Times New Roman"/>
          <w:sz w:val="28"/>
          <w:szCs w:val="28"/>
        </w:rPr>
        <w:t>19,8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222C99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4A2303">
        <w:rPr>
          <w:rFonts w:ascii="Times New Roman" w:hAnsi="Times New Roman" w:cs="Times New Roman"/>
          <w:sz w:val="28"/>
          <w:szCs w:val="28"/>
        </w:rPr>
        <w:t>44,0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A2303">
        <w:rPr>
          <w:rFonts w:ascii="Times New Roman" w:hAnsi="Times New Roman" w:cs="Times New Roman"/>
          <w:sz w:val="28"/>
          <w:szCs w:val="28"/>
        </w:rPr>
        <w:t>119,6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A2303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4A23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4A2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4A2303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2D7262">
        <w:rPr>
          <w:rFonts w:ascii="Times New Roman" w:hAnsi="Times New Roman" w:cs="Times New Roman"/>
          <w:sz w:val="28"/>
          <w:szCs w:val="28"/>
        </w:rPr>
        <w:t>74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2D7262">
        <w:rPr>
          <w:rFonts w:ascii="Times New Roman" w:hAnsi="Times New Roman" w:cs="Times New Roman"/>
          <w:sz w:val="28"/>
          <w:szCs w:val="28"/>
        </w:rPr>
        <w:t>4</w:t>
      </w:r>
      <w:r w:rsidR="004A2303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2D7262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>от</w:t>
      </w:r>
      <w:r w:rsidR="002D7262">
        <w:rPr>
          <w:rFonts w:ascii="Times New Roman" w:hAnsi="Times New Roman" w:cs="Times New Roman"/>
          <w:sz w:val="28"/>
          <w:szCs w:val="28"/>
        </w:rPr>
        <w:t xml:space="preserve"> 15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745496">
        <w:rPr>
          <w:rFonts w:ascii="Times New Roman" w:hAnsi="Times New Roman" w:cs="Times New Roman"/>
          <w:sz w:val="28"/>
          <w:szCs w:val="28"/>
        </w:rPr>
        <w:t>21,1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D7262">
        <w:rPr>
          <w:rFonts w:ascii="Times New Roman" w:hAnsi="Times New Roman" w:cs="Times New Roman"/>
          <w:sz w:val="28"/>
          <w:szCs w:val="28"/>
        </w:rPr>
        <w:t>,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201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4A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 201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364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</w:t>
            </w:r>
            <w:r w:rsidR="003641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364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 w:rsidR="00745496">
        <w:rPr>
          <w:rFonts w:ascii="Times New Roman" w:hAnsi="Times New Roman" w:cs="Times New Roman"/>
          <w:sz w:val="28"/>
          <w:szCs w:val="28"/>
        </w:rPr>
        <w:t xml:space="preserve">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3641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641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364118">
        <w:rPr>
          <w:rFonts w:ascii="Times New Roman" w:hAnsi="Times New Roman" w:cs="Times New Roman"/>
          <w:sz w:val="28"/>
          <w:szCs w:val="28"/>
        </w:rPr>
        <w:t>198,9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64118">
        <w:rPr>
          <w:rFonts w:ascii="Times New Roman" w:hAnsi="Times New Roman" w:cs="Times New Roman"/>
          <w:sz w:val="28"/>
          <w:szCs w:val="28"/>
        </w:rPr>
        <w:t>21,1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64118">
        <w:rPr>
          <w:rFonts w:ascii="Times New Roman" w:hAnsi="Times New Roman" w:cs="Times New Roman"/>
          <w:sz w:val="28"/>
          <w:szCs w:val="28"/>
        </w:rPr>
        <w:t>74</w:t>
      </w:r>
      <w:r w:rsidR="00745496">
        <w:rPr>
          <w:rFonts w:ascii="Times New Roman" w:hAnsi="Times New Roman" w:cs="Times New Roman"/>
          <w:sz w:val="28"/>
          <w:szCs w:val="28"/>
        </w:rPr>
        <w:t>,0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</w:t>
      </w:r>
      <w:r w:rsidR="00364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</w:t>
      </w:r>
      <w:r w:rsidR="0036411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64118">
        <w:rPr>
          <w:rFonts w:ascii="Times New Roman" w:hAnsi="Times New Roman" w:cs="Times New Roman"/>
          <w:sz w:val="28"/>
          <w:szCs w:val="28"/>
        </w:rPr>
        <w:t>91,6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64118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201</w:t>
      </w:r>
      <w:r w:rsidR="00364118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364118">
        <w:rPr>
          <w:rFonts w:ascii="Times New Roman" w:hAnsi="Times New Roman" w:cs="Times New Roman"/>
          <w:sz w:val="28"/>
          <w:szCs w:val="28"/>
        </w:rPr>
        <w:t>9,6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80270">
        <w:rPr>
          <w:rFonts w:ascii="Times New Roman" w:hAnsi="Times New Roman" w:cs="Times New Roman"/>
          <w:sz w:val="28"/>
          <w:szCs w:val="28"/>
        </w:rPr>
        <w:t>15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F80270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F80270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80270">
        <w:rPr>
          <w:rFonts w:ascii="Times New Roman" w:hAnsi="Times New Roman" w:cs="Times New Roman"/>
          <w:sz w:val="28"/>
          <w:szCs w:val="28"/>
        </w:rPr>
        <w:t>124,7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60EF1" w:rsidRDefault="00940776" w:rsidP="00F8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 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80270">
        <w:rPr>
          <w:rFonts w:ascii="Times New Roman" w:hAnsi="Times New Roman" w:cs="Times New Roman"/>
          <w:sz w:val="28"/>
          <w:szCs w:val="28"/>
        </w:rPr>
        <w:t>не производились.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F80270">
        <w:rPr>
          <w:rFonts w:ascii="Times New Roman" w:hAnsi="Times New Roman" w:cs="Times New Roman"/>
          <w:sz w:val="28"/>
          <w:szCs w:val="28"/>
        </w:rPr>
        <w:t xml:space="preserve">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 w:rsidR="00760EF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 w:rsidR="00F80270"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</w:t>
      </w:r>
      <w:r w:rsidR="00F80270">
        <w:rPr>
          <w:rFonts w:ascii="Times New Roman" w:hAnsi="Times New Roman" w:cs="Times New Roman"/>
          <w:sz w:val="28"/>
          <w:szCs w:val="28"/>
        </w:rPr>
        <w:t xml:space="preserve"> 13,7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80270">
        <w:rPr>
          <w:rFonts w:ascii="Times New Roman" w:hAnsi="Times New Roman" w:cs="Times New Roman"/>
          <w:sz w:val="28"/>
          <w:szCs w:val="28"/>
        </w:rPr>
        <w:t>22,2</w:t>
      </w:r>
      <w:r w:rsidR="00760EF1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  <w:r w:rsidR="00F80270">
        <w:rPr>
          <w:rFonts w:ascii="Times New Roman" w:hAnsi="Times New Roman" w:cs="Times New Roman"/>
          <w:sz w:val="28"/>
          <w:szCs w:val="28"/>
        </w:rPr>
        <w:t>В аналогичном</w:t>
      </w:r>
      <w:r w:rsidR="00760EF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80270">
        <w:rPr>
          <w:rFonts w:ascii="Times New Roman" w:hAnsi="Times New Roman" w:cs="Times New Roman"/>
          <w:sz w:val="28"/>
          <w:szCs w:val="28"/>
        </w:rPr>
        <w:t>е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F80270">
        <w:rPr>
          <w:rFonts w:ascii="Times New Roman" w:hAnsi="Times New Roman" w:cs="Times New Roman"/>
          <w:sz w:val="28"/>
          <w:szCs w:val="28"/>
        </w:rPr>
        <w:t>7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0270">
        <w:rPr>
          <w:rFonts w:ascii="Times New Roman" w:hAnsi="Times New Roman" w:cs="Times New Roman"/>
          <w:sz w:val="28"/>
          <w:szCs w:val="28"/>
        </w:rPr>
        <w:t>расходы по данному разделу не производились</w:t>
      </w:r>
      <w:r w:rsidR="00760EF1">
        <w:rPr>
          <w:rFonts w:ascii="Times New Roman" w:hAnsi="Times New Roman" w:cs="Times New Roman"/>
          <w:sz w:val="28"/>
          <w:szCs w:val="28"/>
        </w:rPr>
        <w:t>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F80270">
        <w:rPr>
          <w:rFonts w:ascii="Times New Roman" w:hAnsi="Times New Roman" w:cs="Times New Roman"/>
          <w:sz w:val="28"/>
          <w:szCs w:val="28"/>
        </w:rPr>
        <w:t xml:space="preserve">13,7 </w:t>
      </w:r>
      <w:r w:rsidR="00C755B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80270">
        <w:rPr>
          <w:rFonts w:ascii="Times New Roman" w:hAnsi="Times New Roman" w:cs="Times New Roman"/>
          <w:sz w:val="28"/>
          <w:szCs w:val="28"/>
        </w:rPr>
        <w:t>100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F80270">
        <w:rPr>
          <w:rFonts w:ascii="Times New Roman" w:hAnsi="Times New Roman" w:cs="Times New Roman"/>
          <w:sz w:val="28"/>
          <w:szCs w:val="28"/>
        </w:rPr>
        <w:t xml:space="preserve">280,0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403420">
        <w:rPr>
          <w:rFonts w:ascii="Times New Roman" w:hAnsi="Times New Roman" w:cs="Times New Roman"/>
          <w:sz w:val="28"/>
          <w:szCs w:val="28"/>
        </w:rPr>
        <w:t>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F802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80270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80270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80270" w:rsidRDefault="00352B6B" w:rsidP="00F8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F80270">
        <w:rPr>
          <w:rFonts w:ascii="Times New Roman" w:hAnsi="Times New Roman" w:cs="Times New Roman"/>
          <w:sz w:val="28"/>
          <w:szCs w:val="28"/>
        </w:rPr>
        <w:t>17,3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F80270">
        <w:rPr>
          <w:rFonts w:ascii="Times New Roman" w:hAnsi="Times New Roman" w:cs="Times New Roman"/>
          <w:sz w:val="28"/>
          <w:szCs w:val="28"/>
        </w:rPr>
        <w:t>В аналогичном периоде 2017 года расходы по данному разделу не производились.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B860EE" w:rsidRDefault="00B860E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2B" w:rsidRDefault="00BC39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2B" w:rsidRDefault="00BC39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2B" w:rsidRDefault="00BC39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70" w:rsidRDefault="00F8027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70" w:rsidRDefault="00F8027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BC392B">
        <w:rPr>
          <w:rFonts w:ascii="Times New Roman" w:hAnsi="Times New Roman" w:cs="Times New Roman"/>
          <w:sz w:val="28"/>
          <w:szCs w:val="28"/>
        </w:rPr>
        <w:t>8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4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392B">
        <w:rPr>
          <w:rFonts w:ascii="Times New Roman" w:hAnsi="Times New Roman" w:cs="Times New Roman"/>
          <w:sz w:val="28"/>
          <w:szCs w:val="28"/>
        </w:rPr>
        <w:t>2</w:t>
      </w:r>
      <w:r w:rsidR="00A676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39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C392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676C9">
        <w:rPr>
          <w:rFonts w:ascii="Times New Roman" w:hAnsi="Times New Roman" w:cs="Times New Roman"/>
          <w:sz w:val="28"/>
          <w:szCs w:val="28"/>
        </w:rPr>
        <w:t xml:space="preserve"> № 3-103</w:t>
      </w:r>
      <w:r w:rsidR="0074549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BC392B">
        <w:rPr>
          <w:rFonts w:ascii="Times New Roman" w:hAnsi="Times New Roman" w:cs="Times New Roman"/>
          <w:sz w:val="28"/>
          <w:szCs w:val="28"/>
        </w:rPr>
        <w:t>150,9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DC1FB0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DB54C1">
        <w:rPr>
          <w:rFonts w:ascii="Times New Roman" w:hAnsi="Times New Roman"/>
          <w:color w:val="000000"/>
          <w:sz w:val="28"/>
          <w:szCs w:val="28"/>
        </w:rPr>
        <w:t>квартал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BC392B">
        <w:rPr>
          <w:rFonts w:ascii="Times New Roman" w:hAnsi="Times New Roman"/>
          <w:color w:val="000000"/>
          <w:sz w:val="28"/>
          <w:szCs w:val="28"/>
        </w:rPr>
        <w:t>8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BC392B">
        <w:rPr>
          <w:rFonts w:ascii="Times New Roman" w:hAnsi="Times New Roman"/>
          <w:color w:val="000000"/>
          <w:sz w:val="28"/>
          <w:szCs w:val="28"/>
        </w:rPr>
        <w:t>43,5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BC39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1F09EB">
        <w:rPr>
          <w:rFonts w:ascii="Times New Roman" w:hAnsi="Times New Roman" w:cs="Times New Roman"/>
          <w:sz w:val="28"/>
          <w:szCs w:val="28"/>
        </w:rPr>
        <w:t>150,9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1 </w:t>
      </w:r>
      <w:r w:rsidR="00E876B9">
        <w:rPr>
          <w:rFonts w:ascii="Times New Roman" w:hAnsi="Times New Roman" w:cs="Times New Roman"/>
          <w:sz w:val="28"/>
          <w:szCs w:val="28"/>
        </w:rPr>
        <w:t>апреля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034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D7262">
        <w:rPr>
          <w:rFonts w:ascii="Times New Roman" w:hAnsi="Times New Roman" w:cs="Times New Roman"/>
          <w:sz w:val="28"/>
          <w:szCs w:val="28"/>
        </w:rPr>
        <w:t>107,4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45496" w:rsidRDefault="00745496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17A2E" w:rsidRPr="00517A2E" w:rsidRDefault="00517A2E" w:rsidP="00517A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A2E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   Заключение оформлено по результатам оперативного анализа и</w:t>
      </w:r>
      <w:r w:rsidR="00745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7A2E">
        <w:rPr>
          <w:rFonts w:ascii="Times New Roman" w:eastAsia="Calibri" w:hAnsi="Times New Roman" w:cs="Times New Roman"/>
          <w:sz w:val="28"/>
          <w:szCs w:val="28"/>
        </w:rPr>
        <w:t>контроля  за</w:t>
      </w:r>
      <w:proofErr w:type="gramEnd"/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  бюджета </w:t>
      </w:r>
      <w:proofErr w:type="spellStart"/>
      <w:r w:rsidRPr="00517A2E">
        <w:rPr>
          <w:rFonts w:ascii="Times New Roman" w:eastAsia="Calibri" w:hAnsi="Times New Roman" w:cs="Times New Roman"/>
          <w:sz w:val="28"/>
          <w:szCs w:val="28"/>
        </w:rPr>
        <w:t>Шарович</w:t>
      </w:r>
      <w:r w:rsidR="0074549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7454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</w:t>
      </w: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году и  отчетности об испо</w:t>
      </w:r>
      <w:r w:rsidR="00745496">
        <w:rPr>
          <w:rFonts w:ascii="Times New Roman" w:eastAsia="Calibri" w:hAnsi="Times New Roman" w:cs="Times New Roman"/>
          <w:sz w:val="28"/>
          <w:szCs w:val="28"/>
        </w:rPr>
        <w:t>лнении бюджета за 1 квартал 2018 года, 1 квартал 2017</w:t>
      </w: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Pr="00517A2E" w:rsidRDefault="00517A2E" w:rsidP="00517A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A2E">
        <w:rPr>
          <w:rFonts w:ascii="Times New Roman" w:eastAsia="Calibri" w:hAnsi="Times New Roman" w:cs="Times New Roman"/>
          <w:b/>
          <w:sz w:val="28"/>
          <w:szCs w:val="28"/>
        </w:rPr>
        <w:t>Предложения.</w:t>
      </w: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A2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A2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В.П. </w:t>
      </w:r>
      <w:proofErr w:type="spellStart"/>
      <w:r w:rsidRPr="00517A2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17A2E" w:rsidRPr="00517A2E" w:rsidRDefault="00517A2E" w:rsidP="00517A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2E" w:rsidRPr="00517A2E" w:rsidRDefault="00517A2E" w:rsidP="0051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lightGray"/>
        </w:rPr>
      </w:pPr>
    </w:p>
    <w:p w:rsidR="00517A2E" w:rsidRPr="00517A2E" w:rsidRDefault="00517A2E" w:rsidP="0051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17A2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</w:p>
    <w:p w:rsidR="00517A2E" w:rsidRPr="00517A2E" w:rsidRDefault="00517A2E" w:rsidP="00517A2E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  </w:t>
      </w:r>
      <w:proofErr w:type="spellStart"/>
      <w:r w:rsidRPr="00517A2E">
        <w:rPr>
          <w:rFonts w:ascii="Times New Roman" w:eastAsia="Calibri" w:hAnsi="Times New Roman" w:cs="Times New Roman"/>
          <w:sz w:val="28"/>
          <w:szCs w:val="28"/>
        </w:rPr>
        <w:t>В.Н.Милешин</w:t>
      </w:r>
      <w:proofErr w:type="spellEnd"/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17A2E">
        <w:rPr>
          <w:rFonts w:ascii="Times New Roman" w:eastAsia="Calibri" w:hAnsi="Times New Roman" w:cs="Times New Roman"/>
          <w:sz w:val="28"/>
          <w:szCs w:val="28"/>
        </w:rPr>
        <w:tab/>
      </w:r>
    </w:p>
    <w:p w:rsidR="00517A2E" w:rsidRPr="00517A2E" w:rsidRDefault="00517A2E" w:rsidP="0051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  <w:proofErr w:type="spellStart"/>
      <w:r w:rsidRPr="00517A2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7A2E" w:rsidRPr="00517A2E" w:rsidRDefault="00517A2E" w:rsidP="0051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 </w:t>
      </w:r>
      <w:proofErr w:type="spellStart"/>
      <w:r w:rsidRPr="00517A2E">
        <w:rPr>
          <w:rFonts w:ascii="Times New Roman" w:eastAsia="Calibri" w:hAnsi="Times New Roman" w:cs="Times New Roman"/>
          <w:sz w:val="28"/>
          <w:szCs w:val="28"/>
        </w:rPr>
        <w:t>Л.В.Сибекина</w:t>
      </w:r>
      <w:proofErr w:type="spellEnd"/>
      <w:r w:rsidRPr="00517A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7A2E" w:rsidRPr="00517A2E" w:rsidRDefault="00517A2E" w:rsidP="0051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7248" w:rsidRDefault="00DB7248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B7248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B0" w:rsidRDefault="00ED45B0" w:rsidP="000F483F">
      <w:pPr>
        <w:spacing w:after="0" w:line="240" w:lineRule="auto"/>
      </w:pPr>
      <w:r>
        <w:separator/>
      </w:r>
    </w:p>
  </w:endnote>
  <w:endnote w:type="continuationSeparator" w:id="0">
    <w:p w:rsidR="00ED45B0" w:rsidRDefault="00ED45B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B0" w:rsidRDefault="00ED45B0" w:rsidP="000F483F">
      <w:pPr>
        <w:spacing w:after="0" w:line="240" w:lineRule="auto"/>
      </w:pPr>
      <w:r>
        <w:separator/>
      </w:r>
    </w:p>
  </w:footnote>
  <w:footnote w:type="continuationSeparator" w:id="0">
    <w:p w:rsidR="00ED45B0" w:rsidRDefault="00ED45B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E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376"/>
    <w:multiLevelType w:val="hybridMultilevel"/>
    <w:tmpl w:val="B9E8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CF85345"/>
    <w:multiLevelType w:val="multilevel"/>
    <w:tmpl w:val="967A617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613AD"/>
    <w:rsid w:val="00094997"/>
    <w:rsid w:val="000C0DF5"/>
    <w:rsid w:val="000D2CDD"/>
    <w:rsid w:val="000F25A1"/>
    <w:rsid w:val="000F275B"/>
    <w:rsid w:val="000F3032"/>
    <w:rsid w:val="000F483F"/>
    <w:rsid w:val="00122C6B"/>
    <w:rsid w:val="00135917"/>
    <w:rsid w:val="00141FAC"/>
    <w:rsid w:val="00162ABF"/>
    <w:rsid w:val="001638B6"/>
    <w:rsid w:val="001662A0"/>
    <w:rsid w:val="001D0A4A"/>
    <w:rsid w:val="001F09EB"/>
    <w:rsid w:val="002072A1"/>
    <w:rsid w:val="002134E8"/>
    <w:rsid w:val="00222C99"/>
    <w:rsid w:val="002238D7"/>
    <w:rsid w:val="002444F7"/>
    <w:rsid w:val="00246502"/>
    <w:rsid w:val="00253B44"/>
    <w:rsid w:val="00277787"/>
    <w:rsid w:val="00287336"/>
    <w:rsid w:val="002D7262"/>
    <w:rsid w:val="002F1199"/>
    <w:rsid w:val="002F3D8F"/>
    <w:rsid w:val="00317D69"/>
    <w:rsid w:val="00336F61"/>
    <w:rsid w:val="0034131B"/>
    <w:rsid w:val="00341B16"/>
    <w:rsid w:val="00352B6B"/>
    <w:rsid w:val="00362656"/>
    <w:rsid w:val="00364118"/>
    <w:rsid w:val="00370E8C"/>
    <w:rsid w:val="00383632"/>
    <w:rsid w:val="0038426A"/>
    <w:rsid w:val="00391A8E"/>
    <w:rsid w:val="003C7058"/>
    <w:rsid w:val="003F6066"/>
    <w:rsid w:val="00403420"/>
    <w:rsid w:val="00416668"/>
    <w:rsid w:val="00427AF9"/>
    <w:rsid w:val="00440503"/>
    <w:rsid w:val="00443635"/>
    <w:rsid w:val="004A0DD1"/>
    <w:rsid w:val="004A2303"/>
    <w:rsid w:val="004A5EE5"/>
    <w:rsid w:val="004B5AC0"/>
    <w:rsid w:val="004B7D2E"/>
    <w:rsid w:val="004F67B0"/>
    <w:rsid w:val="00503C69"/>
    <w:rsid w:val="00517A2E"/>
    <w:rsid w:val="00521EB0"/>
    <w:rsid w:val="00533E74"/>
    <w:rsid w:val="00540F7D"/>
    <w:rsid w:val="0054482B"/>
    <w:rsid w:val="00563066"/>
    <w:rsid w:val="00577F2A"/>
    <w:rsid w:val="005A5D76"/>
    <w:rsid w:val="005B04BB"/>
    <w:rsid w:val="005C1EB7"/>
    <w:rsid w:val="005D384A"/>
    <w:rsid w:val="00643C48"/>
    <w:rsid w:val="00667E6C"/>
    <w:rsid w:val="006700C4"/>
    <w:rsid w:val="0069714A"/>
    <w:rsid w:val="006C1002"/>
    <w:rsid w:val="006F2D00"/>
    <w:rsid w:val="006F5E5A"/>
    <w:rsid w:val="00710107"/>
    <w:rsid w:val="00713C0E"/>
    <w:rsid w:val="00716D21"/>
    <w:rsid w:val="00730F95"/>
    <w:rsid w:val="007356CC"/>
    <w:rsid w:val="00743371"/>
    <w:rsid w:val="00745496"/>
    <w:rsid w:val="007548FE"/>
    <w:rsid w:val="007572E1"/>
    <w:rsid w:val="00760EF1"/>
    <w:rsid w:val="007856F5"/>
    <w:rsid w:val="00785EF1"/>
    <w:rsid w:val="00793F5E"/>
    <w:rsid w:val="007A608C"/>
    <w:rsid w:val="007B1487"/>
    <w:rsid w:val="007D3446"/>
    <w:rsid w:val="007F54BE"/>
    <w:rsid w:val="00807F77"/>
    <w:rsid w:val="008E02DB"/>
    <w:rsid w:val="008F6477"/>
    <w:rsid w:val="0091204D"/>
    <w:rsid w:val="009158AA"/>
    <w:rsid w:val="009158EF"/>
    <w:rsid w:val="00917FF4"/>
    <w:rsid w:val="00940776"/>
    <w:rsid w:val="00947C1C"/>
    <w:rsid w:val="0095766B"/>
    <w:rsid w:val="009737E6"/>
    <w:rsid w:val="00975B59"/>
    <w:rsid w:val="00994EAE"/>
    <w:rsid w:val="009A4D6E"/>
    <w:rsid w:val="00A01237"/>
    <w:rsid w:val="00A2393C"/>
    <w:rsid w:val="00A5377B"/>
    <w:rsid w:val="00A676C9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C3EA0"/>
    <w:rsid w:val="00AD0AA0"/>
    <w:rsid w:val="00AD6804"/>
    <w:rsid w:val="00AE447B"/>
    <w:rsid w:val="00B15D83"/>
    <w:rsid w:val="00B21AEB"/>
    <w:rsid w:val="00B36F86"/>
    <w:rsid w:val="00B43857"/>
    <w:rsid w:val="00B860EE"/>
    <w:rsid w:val="00BB1C67"/>
    <w:rsid w:val="00BB69A6"/>
    <w:rsid w:val="00BC392B"/>
    <w:rsid w:val="00C02BF7"/>
    <w:rsid w:val="00C269A1"/>
    <w:rsid w:val="00C377AF"/>
    <w:rsid w:val="00C37DA6"/>
    <w:rsid w:val="00C61D9E"/>
    <w:rsid w:val="00C73007"/>
    <w:rsid w:val="00C755B0"/>
    <w:rsid w:val="00C81C90"/>
    <w:rsid w:val="00C83433"/>
    <w:rsid w:val="00CE4742"/>
    <w:rsid w:val="00D3759A"/>
    <w:rsid w:val="00D52706"/>
    <w:rsid w:val="00D71899"/>
    <w:rsid w:val="00D71EEE"/>
    <w:rsid w:val="00D9128E"/>
    <w:rsid w:val="00DA443B"/>
    <w:rsid w:val="00DB54C1"/>
    <w:rsid w:val="00DB7248"/>
    <w:rsid w:val="00DC1FB0"/>
    <w:rsid w:val="00DC2DB5"/>
    <w:rsid w:val="00DC3E7B"/>
    <w:rsid w:val="00DC68CA"/>
    <w:rsid w:val="00E07B56"/>
    <w:rsid w:val="00E177C9"/>
    <w:rsid w:val="00E22E5D"/>
    <w:rsid w:val="00E26D47"/>
    <w:rsid w:val="00E32902"/>
    <w:rsid w:val="00E36702"/>
    <w:rsid w:val="00E412F0"/>
    <w:rsid w:val="00E4303D"/>
    <w:rsid w:val="00E52553"/>
    <w:rsid w:val="00E876B9"/>
    <w:rsid w:val="00E96717"/>
    <w:rsid w:val="00E96C39"/>
    <w:rsid w:val="00ED45B0"/>
    <w:rsid w:val="00ED7E7F"/>
    <w:rsid w:val="00F01CA9"/>
    <w:rsid w:val="00F06D36"/>
    <w:rsid w:val="00F30FFB"/>
    <w:rsid w:val="00F47F9A"/>
    <w:rsid w:val="00F75C3C"/>
    <w:rsid w:val="00F80270"/>
    <w:rsid w:val="00FB06CD"/>
    <w:rsid w:val="00FB08AF"/>
    <w:rsid w:val="00FB4E09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842.6</c:v>
                </c:pt>
                <c:pt idx="3">
                  <c:v>168.8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121.4</c:v>
                </c:pt>
                <c:pt idx="3">
                  <c:v>56.5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26944"/>
        <c:axId val="65428480"/>
        <c:axId val="0"/>
      </c:bar3DChart>
      <c:catAx>
        <c:axId val="65426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5428480"/>
        <c:crosses val="autoZero"/>
        <c:auto val="1"/>
        <c:lblAlgn val="ctr"/>
        <c:lblOffset val="100"/>
        <c:noMultiLvlLbl val="0"/>
      </c:catAx>
      <c:valAx>
        <c:axId val="65428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426944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51C7D-2A27-4840-87B9-B7D6C4A7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77</cp:revision>
  <cp:lastPrinted>2016-05-04T08:10:00Z</cp:lastPrinted>
  <dcterms:created xsi:type="dcterms:W3CDTF">2015-05-06T06:06:00Z</dcterms:created>
  <dcterms:modified xsi:type="dcterms:W3CDTF">2018-05-10T07:13:00Z</dcterms:modified>
</cp:coreProperties>
</file>