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3F2728" w:rsidRDefault="003F2728" w:rsidP="0015638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3F2728">
        <w:rPr>
          <w:rFonts w:ascii="Times New Roman" w:hAnsi="Times New Roman" w:cs="Times New Roman"/>
          <w:color w:val="auto"/>
        </w:rPr>
        <w:t xml:space="preserve">                                                           </w:t>
      </w:r>
      <w:r w:rsidR="00E93BF9" w:rsidRPr="003F2728"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Рогнединс</w:t>
      </w:r>
      <w:r>
        <w:rPr>
          <w:rFonts w:ascii="Times New Roman" w:hAnsi="Times New Roman" w:cs="Times New Roman"/>
          <w:b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625A6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51D4A">
        <w:rPr>
          <w:rFonts w:ascii="Times New Roman" w:hAnsi="Times New Roman" w:cs="Times New Roman"/>
          <w:b/>
          <w:sz w:val="28"/>
          <w:szCs w:val="28"/>
        </w:rPr>
        <w:t>9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Default="002828B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</w:p>
    <w:p w:rsidR="005F0284" w:rsidRDefault="005F0284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</w:t>
      </w:r>
      <w:r w:rsidR="008625A6">
        <w:rPr>
          <w:rFonts w:ascii="Times New Roman" w:hAnsi="Times New Roman" w:cs="Times New Roman"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 w:rsidR="005F0284"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5F0284">
        <w:rPr>
          <w:rFonts w:ascii="Times New Roman" w:hAnsi="Times New Roman" w:cs="Times New Roman"/>
          <w:sz w:val="28"/>
          <w:szCs w:val="28"/>
        </w:rPr>
        <w:t>1.</w:t>
      </w:r>
      <w:r w:rsidRPr="00E93BF9">
        <w:rPr>
          <w:rFonts w:ascii="Times New Roman" w:hAnsi="Times New Roman" w:cs="Times New Roman"/>
          <w:sz w:val="28"/>
          <w:szCs w:val="28"/>
        </w:rPr>
        <w:t>2</w:t>
      </w:r>
      <w:r w:rsidR="007F7DA1">
        <w:rPr>
          <w:rFonts w:ascii="Times New Roman" w:hAnsi="Times New Roman" w:cs="Times New Roman"/>
          <w:sz w:val="28"/>
          <w:szCs w:val="28"/>
        </w:rPr>
        <w:t>.</w:t>
      </w:r>
      <w:r w:rsidR="00E53632">
        <w:rPr>
          <w:rFonts w:ascii="Times New Roman" w:hAnsi="Times New Roman" w:cs="Times New Roman"/>
          <w:sz w:val="28"/>
          <w:szCs w:val="28"/>
        </w:rPr>
        <w:t>6</w:t>
      </w:r>
      <w:r w:rsidR="009E70FC">
        <w:rPr>
          <w:rFonts w:ascii="Times New Roman" w:hAnsi="Times New Roman" w:cs="Times New Roman"/>
          <w:sz w:val="28"/>
          <w:szCs w:val="28"/>
        </w:rPr>
        <w:t xml:space="preserve">.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201</w:t>
      </w:r>
      <w:r w:rsidR="005F0284"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</w:t>
      </w:r>
      <w:r w:rsidR="005F0284">
        <w:rPr>
          <w:rFonts w:ascii="Times New Roman" w:hAnsi="Times New Roman" w:cs="Times New Roman"/>
          <w:sz w:val="28"/>
          <w:szCs w:val="28"/>
        </w:rPr>
        <w:t>.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Контрольно-счетной палатой </w:t>
      </w:r>
      <w:r w:rsidR="00EC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 w:rsidR="005F0284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E53632">
        <w:rPr>
          <w:rFonts w:ascii="Times New Roman" w:hAnsi="Times New Roman" w:cs="Times New Roman"/>
          <w:sz w:val="28"/>
          <w:szCs w:val="28"/>
        </w:rPr>
        <w:t>9 месяцев</w:t>
      </w:r>
      <w:r w:rsidR="0092021F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 w:rsidR="005F0284">
        <w:rPr>
          <w:rFonts w:ascii="Times New Roman" w:hAnsi="Times New Roman" w:cs="Times New Roman"/>
          <w:sz w:val="28"/>
          <w:szCs w:val="28"/>
        </w:rPr>
        <w:t xml:space="preserve">9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1F3355">
        <w:rPr>
          <w:rFonts w:ascii="Times New Roman" w:hAnsi="Times New Roman" w:cs="Times New Roman"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 w:rsidR="000A2CB0"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>ниципального образования «Рогнедин</w:t>
      </w:r>
      <w:r w:rsidR="009E70FC">
        <w:rPr>
          <w:rFonts w:ascii="Times New Roman" w:hAnsi="Times New Roman" w:cs="Times New Roman"/>
          <w:sz w:val="28"/>
          <w:szCs w:val="28"/>
        </w:rPr>
        <w:t xml:space="preserve">ский район»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1F3355">
        <w:rPr>
          <w:rFonts w:ascii="Times New Roman" w:hAnsi="Times New Roman" w:cs="Times New Roman"/>
          <w:sz w:val="28"/>
          <w:szCs w:val="28"/>
        </w:rPr>
        <w:t>109695,2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B6EB1">
        <w:rPr>
          <w:rFonts w:ascii="Times New Roman" w:hAnsi="Times New Roman" w:cs="Times New Roman"/>
          <w:sz w:val="28"/>
          <w:szCs w:val="28"/>
        </w:rPr>
        <w:t>70,7</w:t>
      </w:r>
      <w:r w:rsidR="008E67BE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E93BF9">
        <w:rPr>
          <w:rFonts w:ascii="Times New Roman" w:hAnsi="Times New Roman" w:cs="Times New Roman"/>
          <w:sz w:val="28"/>
          <w:szCs w:val="28"/>
        </w:rPr>
        <w:t>нному годовому плану,</w:t>
      </w:r>
      <w:r w:rsidR="00AE79A6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0A2CB0">
        <w:rPr>
          <w:rFonts w:ascii="Times New Roman" w:hAnsi="Times New Roman" w:cs="Times New Roman"/>
          <w:sz w:val="28"/>
          <w:szCs w:val="28"/>
        </w:rPr>
        <w:t>8</w:t>
      </w:r>
      <w:r w:rsidR="00356660">
        <w:rPr>
          <w:rFonts w:ascii="Times New Roman" w:hAnsi="Times New Roman" w:cs="Times New Roman"/>
          <w:sz w:val="28"/>
          <w:szCs w:val="28"/>
        </w:rPr>
        <w:t xml:space="preserve"> года исполнение составило </w:t>
      </w:r>
      <w:r w:rsidR="00FB6EB1">
        <w:rPr>
          <w:rFonts w:ascii="Times New Roman" w:hAnsi="Times New Roman" w:cs="Times New Roman"/>
          <w:sz w:val="28"/>
          <w:szCs w:val="28"/>
        </w:rPr>
        <w:t>94,4</w:t>
      </w:r>
      <w:r w:rsidR="0035666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A2CB0">
        <w:rPr>
          <w:rFonts w:ascii="Times New Roman" w:hAnsi="Times New Roman" w:cs="Times New Roman"/>
          <w:sz w:val="28"/>
          <w:szCs w:val="28"/>
        </w:rPr>
        <w:t>а</w:t>
      </w:r>
      <w:r w:rsidR="006E6205">
        <w:rPr>
          <w:rFonts w:ascii="Times New Roman" w:hAnsi="Times New Roman" w:cs="Times New Roman"/>
          <w:sz w:val="28"/>
          <w:szCs w:val="28"/>
        </w:rPr>
        <w:t>;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F9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расходам - в сумме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FB6EB1">
        <w:rPr>
          <w:rFonts w:ascii="Times New Roman" w:hAnsi="Times New Roman" w:cs="Times New Roman"/>
          <w:sz w:val="28"/>
          <w:szCs w:val="28"/>
        </w:rPr>
        <w:t>111929,0</w:t>
      </w:r>
      <w:r w:rsidR="00AE79A6">
        <w:rPr>
          <w:rFonts w:ascii="Times New Roman" w:hAnsi="Times New Roman" w:cs="Times New Roman"/>
          <w:sz w:val="28"/>
          <w:szCs w:val="28"/>
        </w:rPr>
        <w:t xml:space="preserve">   </w:t>
      </w:r>
      <w:r w:rsidRPr="00E93BF9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B6EB1">
        <w:rPr>
          <w:rFonts w:ascii="Times New Roman" w:hAnsi="Times New Roman" w:cs="Times New Roman"/>
          <w:sz w:val="28"/>
          <w:szCs w:val="28"/>
        </w:rPr>
        <w:t>69,4</w:t>
      </w:r>
      <w:r w:rsidRPr="00E93BF9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</w:t>
      </w:r>
      <w:r w:rsidR="000A2CB0">
        <w:rPr>
          <w:rFonts w:ascii="Times New Roman" w:hAnsi="Times New Roman" w:cs="Times New Roman"/>
          <w:sz w:val="28"/>
          <w:szCs w:val="28"/>
        </w:rPr>
        <w:t>рас</w:t>
      </w:r>
      <w:r w:rsidR="006E6205">
        <w:rPr>
          <w:rFonts w:ascii="Times New Roman" w:hAnsi="Times New Roman" w:cs="Times New Roman"/>
          <w:sz w:val="28"/>
          <w:szCs w:val="28"/>
        </w:rPr>
        <w:t>ходов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над </w:t>
      </w:r>
      <w:r w:rsidR="000A2CB0">
        <w:rPr>
          <w:rFonts w:ascii="Times New Roman" w:hAnsi="Times New Roman" w:cs="Times New Roman"/>
          <w:sz w:val="28"/>
          <w:szCs w:val="28"/>
        </w:rPr>
        <w:t>д</w:t>
      </w:r>
      <w:r w:rsidR="006E6205">
        <w:rPr>
          <w:rFonts w:ascii="Times New Roman" w:hAnsi="Times New Roman" w:cs="Times New Roman"/>
          <w:sz w:val="28"/>
          <w:szCs w:val="28"/>
        </w:rPr>
        <w:t>о</w:t>
      </w:r>
      <w:r w:rsidR="000A2CB0">
        <w:rPr>
          <w:rFonts w:ascii="Times New Roman" w:hAnsi="Times New Roman" w:cs="Times New Roman"/>
          <w:sz w:val="28"/>
          <w:szCs w:val="28"/>
        </w:rPr>
        <w:t>хо</w:t>
      </w:r>
      <w:r w:rsidR="006E6205">
        <w:rPr>
          <w:rFonts w:ascii="Times New Roman" w:hAnsi="Times New Roman" w:cs="Times New Roman"/>
          <w:sz w:val="28"/>
          <w:szCs w:val="28"/>
        </w:rPr>
        <w:t>дами</w:t>
      </w:r>
      <w:r w:rsidRPr="00E93BF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B6EB1">
        <w:rPr>
          <w:rFonts w:ascii="Times New Roman" w:hAnsi="Times New Roman" w:cs="Times New Roman"/>
          <w:sz w:val="28"/>
          <w:szCs w:val="28"/>
        </w:rPr>
        <w:t>2233,8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</w:t>
      </w:r>
      <w:r w:rsidR="008E67BE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8E67BE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C116EE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F5D88" w:rsidRPr="00C116EE" w:rsidRDefault="00EF5D88" w:rsidP="00EF5D8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38B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7D2F60">
        <w:rPr>
          <w:rFonts w:ascii="Times New Roman" w:hAnsi="Times New Roman" w:cs="Times New Roman"/>
          <w:sz w:val="28"/>
          <w:szCs w:val="28"/>
        </w:rPr>
        <w:t>9 месяцев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201</w:t>
      </w:r>
      <w:r w:rsidR="00CA027A">
        <w:rPr>
          <w:rFonts w:ascii="Times New Roman" w:hAnsi="Times New Roman" w:cs="Times New Roman"/>
          <w:sz w:val="28"/>
          <w:szCs w:val="28"/>
        </w:rPr>
        <w:t>9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7D2F60">
        <w:rPr>
          <w:rFonts w:ascii="Times New Roman" w:hAnsi="Times New Roman" w:cs="Times New Roman"/>
          <w:sz w:val="28"/>
          <w:szCs w:val="28"/>
        </w:rPr>
        <w:t>109695,2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7D2F60">
        <w:rPr>
          <w:rFonts w:ascii="Times New Roman" w:hAnsi="Times New Roman" w:cs="Times New Roman"/>
          <w:sz w:val="28"/>
          <w:szCs w:val="28"/>
        </w:rPr>
        <w:t>70,7</w:t>
      </w:r>
      <w:r w:rsidRPr="00C116EE">
        <w:rPr>
          <w:rFonts w:ascii="Times New Roman" w:hAnsi="Times New Roman" w:cs="Times New Roman"/>
          <w:sz w:val="28"/>
          <w:szCs w:val="28"/>
        </w:rPr>
        <w:t>%</w:t>
      </w:r>
      <w:r w:rsidR="00356C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к</w:t>
      </w:r>
      <w:r w:rsidR="00356C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>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</w:t>
      </w:r>
    </w:p>
    <w:p w:rsidR="00EF5D88" w:rsidRDefault="00EF5D88" w:rsidP="00226C5E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D88" w:rsidRDefault="00EF5D88" w:rsidP="00226C5E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7C54" w:rsidRDefault="00E07C54" w:rsidP="00226C5E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D88" w:rsidRDefault="00EF5D88" w:rsidP="00226C5E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6C5E" w:rsidRPr="00226C5E" w:rsidRDefault="00226C5E" w:rsidP="00226C5E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6C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Исполнение по основным доходным источникам районного бюджета </w:t>
      </w:r>
    </w:p>
    <w:p w:rsidR="00226C5E" w:rsidRPr="00226C5E" w:rsidRDefault="00226C5E" w:rsidP="00226C5E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6C5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D37DB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226C5E"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</w:p>
    <w:p w:rsidR="00226C5E" w:rsidRPr="00226C5E" w:rsidRDefault="00226C5E" w:rsidP="00226C5E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6C5E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B64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C5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tbl>
      <w:tblPr>
        <w:tblW w:w="104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559"/>
        <w:gridCol w:w="1844"/>
        <w:gridCol w:w="1701"/>
        <w:gridCol w:w="1357"/>
        <w:gridCol w:w="970"/>
      </w:tblGrid>
      <w:tr w:rsidR="00226C5E" w:rsidRPr="00226C5E" w:rsidTr="00226C5E">
        <w:trPr>
          <w:trHeight w:val="968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51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за </w:t>
            </w:r>
            <w:r w:rsidR="0051589B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226C5E" w:rsidRPr="00226C5E" w:rsidRDefault="00226C5E" w:rsidP="00226C5E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на 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51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за </w:t>
            </w:r>
            <w:r w:rsidR="0051589B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6C5E">
              <w:rPr>
                <w:rFonts w:ascii="Times New Roman" w:eastAsia="Times New Roman" w:hAnsi="Times New Roman" w:cs="Times New Roman"/>
              </w:rPr>
              <w:t>Процент</w:t>
            </w:r>
          </w:p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</w:rPr>
              <w:t>исполнения к плану года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6C5E" w:rsidRPr="00226C5E" w:rsidTr="0051589B">
        <w:trPr>
          <w:trHeight w:val="9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28263,9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43098,0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34087,2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120,6</w:t>
            </w:r>
          </w:p>
        </w:tc>
      </w:tr>
      <w:tr w:rsidR="00226C5E" w:rsidRPr="00226C5E" w:rsidTr="0051589B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0E56B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23472,9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33678,0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25360,9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108,1</w:t>
            </w:r>
          </w:p>
        </w:tc>
      </w:tr>
      <w:tr w:rsidR="00226C5E" w:rsidRPr="00226C5E" w:rsidTr="00226C5E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5E" w:rsidRPr="00226C5E" w:rsidTr="0051589B">
        <w:trPr>
          <w:trHeight w:val="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17483,8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18366,3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226C5E" w:rsidRPr="00226C5E" w:rsidTr="0051589B">
        <w:trPr>
          <w:trHeight w:val="1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4109,1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226C5E" w:rsidRPr="00226C5E" w:rsidTr="0051589B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0E56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</w:tr>
      <w:tr w:rsidR="00226C5E" w:rsidRPr="00226C5E" w:rsidTr="0051589B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137,4</w:t>
            </w:r>
          </w:p>
        </w:tc>
      </w:tr>
      <w:tr w:rsidR="00226C5E" w:rsidRPr="00226C5E" w:rsidTr="0051589B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226C5E" w:rsidRPr="00226C5E" w:rsidTr="0051589B">
        <w:trPr>
          <w:trHeight w:val="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9F73B2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8726,3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182,2</w:t>
            </w:r>
          </w:p>
        </w:tc>
      </w:tr>
      <w:tr w:rsidR="00226C5E" w:rsidRPr="00226C5E" w:rsidTr="00226C5E">
        <w:trPr>
          <w:trHeight w:val="4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5E" w:rsidRPr="00226C5E" w:rsidTr="0051589B">
        <w:trPr>
          <w:trHeight w:val="4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226C5E" w:rsidRPr="00226C5E" w:rsidTr="0051589B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226C5E" w:rsidRPr="00226C5E" w:rsidTr="0051589B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7697,4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6611AD" w:rsidRPr="00226C5E" w:rsidTr="00226C5E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AD" w:rsidRPr="00226C5E" w:rsidRDefault="006611AD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от использования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9F73B2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6611AD" w:rsidRPr="00226C5E" w:rsidTr="00226C5E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AD" w:rsidRPr="00226C5E" w:rsidRDefault="006611AD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9F73B2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9F4DED" w:rsidRPr="00226C5E" w:rsidTr="00226C5E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D" w:rsidRPr="009F4DED" w:rsidRDefault="009F4DED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6611AD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87942,4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6611AD" w:rsidRDefault="009F73B2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112055,3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6611AD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75608,0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6611AD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6611AD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86,0</w:t>
            </w:r>
          </w:p>
        </w:tc>
      </w:tr>
      <w:tr w:rsidR="009F4DED" w:rsidRPr="00226C5E" w:rsidTr="00226C5E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D" w:rsidRPr="009F4DED" w:rsidRDefault="009F4DED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2C19BA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116206,3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2C19BA" w:rsidRDefault="009F73B2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155153,3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2C19BA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109695,2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2C19BA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2C19BA" w:rsidRDefault="009F73B2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94,4</w:t>
            </w:r>
          </w:p>
        </w:tc>
      </w:tr>
    </w:tbl>
    <w:p w:rsidR="00226C5E" w:rsidRPr="00226C5E" w:rsidRDefault="00226C5E" w:rsidP="00226C5E">
      <w:pPr>
        <w:spacing w:after="0" w:line="288" w:lineRule="auto"/>
        <w:ind w:right="-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38B" w:rsidRDefault="0015638B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 По сравнению с соответствующим уровнем прошлого года доходы </w:t>
      </w:r>
      <w:r w:rsidR="00BB23A7">
        <w:rPr>
          <w:rFonts w:ascii="Times New Roman" w:hAnsi="Times New Roman" w:cs="Times New Roman"/>
          <w:sz w:val="28"/>
          <w:szCs w:val="28"/>
        </w:rPr>
        <w:t>у</w:t>
      </w:r>
      <w:r w:rsidR="008A6868">
        <w:rPr>
          <w:rFonts w:ascii="Times New Roman" w:hAnsi="Times New Roman" w:cs="Times New Roman"/>
          <w:sz w:val="28"/>
          <w:szCs w:val="28"/>
        </w:rPr>
        <w:t>меньш</w:t>
      </w:r>
      <w:r w:rsidR="00AE79A6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7D2F60">
        <w:rPr>
          <w:rFonts w:ascii="Times New Roman" w:hAnsi="Times New Roman" w:cs="Times New Roman"/>
          <w:sz w:val="28"/>
          <w:szCs w:val="28"/>
        </w:rPr>
        <w:t>6511,1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7D2F60">
        <w:rPr>
          <w:rFonts w:ascii="Times New Roman" w:hAnsi="Times New Roman" w:cs="Times New Roman"/>
          <w:sz w:val="28"/>
          <w:szCs w:val="28"/>
        </w:rPr>
        <w:t>5,6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 w:rsidR="00A4349E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В структуре доходов бюджета удельный вес собственных доходов составил </w:t>
      </w:r>
      <w:r w:rsidR="007D2F60">
        <w:rPr>
          <w:rFonts w:ascii="Times New Roman" w:hAnsi="Times New Roman" w:cs="Times New Roman"/>
          <w:sz w:val="28"/>
          <w:szCs w:val="28"/>
        </w:rPr>
        <w:t>31,1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7D2F60">
        <w:rPr>
          <w:rFonts w:ascii="Times New Roman" w:hAnsi="Times New Roman" w:cs="Times New Roman"/>
          <w:sz w:val="28"/>
          <w:szCs w:val="28"/>
        </w:rPr>
        <w:t>выш</w:t>
      </w:r>
      <w:r w:rsidRPr="00C116EE">
        <w:rPr>
          <w:rFonts w:ascii="Times New Roman" w:hAnsi="Times New Roman" w:cs="Times New Roman"/>
          <w:sz w:val="28"/>
          <w:szCs w:val="28"/>
        </w:rPr>
        <w:t xml:space="preserve">е соответствующего периода прошлого года на </w:t>
      </w:r>
      <w:r w:rsidR="007D2F60">
        <w:rPr>
          <w:rFonts w:ascii="Times New Roman" w:hAnsi="Times New Roman" w:cs="Times New Roman"/>
          <w:sz w:val="28"/>
          <w:szCs w:val="28"/>
        </w:rPr>
        <w:t>6,7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</w:t>
      </w:r>
      <w:r w:rsidR="007D2F60">
        <w:rPr>
          <w:rFonts w:ascii="Times New Roman" w:hAnsi="Times New Roman" w:cs="Times New Roman"/>
          <w:sz w:val="28"/>
          <w:szCs w:val="28"/>
        </w:rPr>
        <w:t>68,9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02C1D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201</w:t>
      </w:r>
      <w:r w:rsidR="00A4349E">
        <w:rPr>
          <w:rFonts w:ascii="Times New Roman" w:hAnsi="Times New Roman" w:cs="Times New Roman"/>
          <w:sz w:val="28"/>
          <w:szCs w:val="28"/>
        </w:rPr>
        <w:t>8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33B8">
        <w:rPr>
          <w:rFonts w:ascii="Times New Roman" w:hAnsi="Times New Roman" w:cs="Times New Roman"/>
          <w:sz w:val="28"/>
          <w:szCs w:val="28"/>
        </w:rPr>
        <w:t>у</w:t>
      </w:r>
      <w:r w:rsidR="00EF2336">
        <w:rPr>
          <w:rFonts w:ascii="Times New Roman" w:hAnsi="Times New Roman" w:cs="Times New Roman"/>
          <w:sz w:val="28"/>
          <w:szCs w:val="28"/>
        </w:rPr>
        <w:t>велич</w:t>
      </w:r>
      <w:r w:rsidR="006E6205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7D2F60">
        <w:rPr>
          <w:rFonts w:ascii="Times New Roman" w:hAnsi="Times New Roman" w:cs="Times New Roman"/>
          <w:sz w:val="28"/>
          <w:szCs w:val="28"/>
        </w:rPr>
        <w:t>20,6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D71EE3">
        <w:rPr>
          <w:rFonts w:ascii="Times New Roman" w:hAnsi="Times New Roman" w:cs="Times New Roman"/>
          <w:sz w:val="28"/>
          <w:szCs w:val="28"/>
        </w:rPr>
        <w:t xml:space="preserve"> </w:t>
      </w:r>
      <w:r w:rsidR="00A4349E">
        <w:rPr>
          <w:rFonts w:ascii="Times New Roman" w:hAnsi="Times New Roman" w:cs="Times New Roman"/>
          <w:sz w:val="28"/>
          <w:szCs w:val="28"/>
        </w:rPr>
        <w:t>снизил</w:t>
      </w:r>
      <w:r w:rsidR="006E6205">
        <w:rPr>
          <w:rFonts w:ascii="Times New Roman" w:hAnsi="Times New Roman" w:cs="Times New Roman"/>
          <w:sz w:val="28"/>
          <w:szCs w:val="28"/>
        </w:rPr>
        <w:t>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A4349E">
        <w:rPr>
          <w:rFonts w:ascii="Times New Roman" w:hAnsi="Times New Roman" w:cs="Times New Roman"/>
          <w:sz w:val="28"/>
          <w:szCs w:val="28"/>
        </w:rPr>
        <w:t>1</w:t>
      </w:r>
      <w:r w:rsidR="007D2F60">
        <w:rPr>
          <w:rFonts w:ascii="Times New Roman" w:hAnsi="Times New Roman" w:cs="Times New Roman"/>
          <w:sz w:val="28"/>
          <w:szCs w:val="28"/>
        </w:rPr>
        <w:t>4,0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D2F60">
        <w:rPr>
          <w:rFonts w:ascii="Times New Roman" w:hAnsi="Times New Roman" w:cs="Times New Roman"/>
          <w:sz w:val="28"/>
          <w:szCs w:val="28"/>
        </w:rPr>
        <w:t>ов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Поступления налоговых и неналоговых доходов (далее – собственных доходов) сложились в сумме 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7D2F60">
        <w:rPr>
          <w:rFonts w:ascii="Times New Roman" w:hAnsi="Times New Roman" w:cs="Times New Roman"/>
          <w:sz w:val="28"/>
          <w:szCs w:val="28"/>
        </w:rPr>
        <w:t>34087,2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D2F60">
        <w:rPr>
          <w:rFonts w:ascii="Times New Roman" w:hAnsi="Times New Roman" w:cs="Times New Roman"/>
          <w:sz w:val="28"/>
          <w:szCs w:val="28"/>
        </w:rPr>
        <w:t>79,1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0E33B8">
        <w:rPr>
          <w:rFonts w:ascii="Times New Roman" w:hAnsi="Times New Roman" w:cs="Times New Roman"/>
          <w:sz w:val="28"/>
          <w:szCs w:val="28"/>
        </w:rPr>
        <w:t>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 Структура доходов бюджета по состоянию на 1 </w:t>
      </w:r>
      <w:r w:rsidR="00D30AEE">
        <w:rPr>
          <w:rFonts w:ascii="Times New Roman" w:hAnsi="Times New Roman" w:cs="Times New Roman"/>
          <w:sz w:val="28"/>
          <w:szCs w:val="28"/>
        </w:rPr>
        <w:t>октября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201</w:t>
      </w:r>
      <w:r w:rsidR="00A4349E">
        <w:rPr>
          <w:rFonts w:ascii="Times New Roman" w:hAnsi="Times New Roman" w:cs="Times New Roman"/>
          <w:sz w:val="28"/>
          <w:szCs w:val="28"/>
        </w:rPr>
        <w:t>9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 за аналогичный период прошлого года представлена на рисунке. </w:t>
      </w: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0E9F" w:rsidRDefault="00250E9F" w:rsidP="00250E9F">
      <w:pPr>
        <w:ind w:firstLine="708"/>
        <w:jc w:val="both"/>
        <w:rPr>
          <w:sz w:val="28"/>
          <w:szCs w:val="28"/>
        </w:rPr>
      </w:pPr>
    </w:p>
    <w:p w:rsidR="006A1065" w:rsidRDefault="006A1065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065" w:rsidRPr="006A1065" w:rsidRDefault="006A1065" w:rsidP="006A106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>бюджета му</w:t>
      </w:r>
      <w:r w:rsidR="006A444A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6A444A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6A1065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A106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396A39">
        <w:rPr>
          <w:rFonts w:ascii="Times New Roman" w:hAnsi="Times New Roman" w:cs="Times New Roman"/>
          <w:sz w:val="28"/>
          <w:szCs w:val="28"/>
        </w:rPr>
        <w:t>74,4</w:t>
      </w:r>
      <w:r w:rsidR="009E4E7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96A39">
        <w:rPr>
          <w:rFonts w:ascii="Times New Roman" w:hAnsi="Times New Roman" w:cs="Times New Roman"/>
          <w:sz w:val="28"/>
          <w:szCs w:val="28"/>
        </w:rPr>
        <w:t>а</w:t>
      </w:r>
      <w:r w:rsidRPr="006A1065">
        <w:rPr>
          <w:rFonts w:ascii="Times New Roman" w:hAnsi="Times New Roman" w:cs="Times New Roman"/>
          <w:sz w:val="28"/>
          <w:szCs w:val="28"/>
        </w:rPr>
        <w:t xml:space="preserve">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396A39">
        <w:rPr>
          <w:rFonts w:ascii="Times New Roman" w:hAnsi="Times New Roman" w:cs="Times New Roman"/>
          <w:sz w:val="28"/>
          <w:szCs w:val="28"/>
        </w:rPr>
        <w:t>25360,9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201</w:t>
      </w:r>
      <w:r w:rsidR="00D50998">
        <w:rPr>
          <w:rFonts w:ascii="Times New Roman" w:hAnsi="Times New Roman" w:cs="Times New Roman"/>
          <w:sz w:val="28"/>
          <w:szCs w:val="28"/>
        </w:rPr>
        <w:t>8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00139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E00139">
        <w:rPr>
          <w:rFonts w:ascii="Times New Roman" w:hAnsi="Times New Roman" w:cs="Times New Roman"/>
          <w:sz w:val="28"/>
          <w:szCs w:val="28"/>
        </w:rPr>
        <w:t>10</w:t>
      </w:r>
      <w:r w:rsidR="00396A39">
        <w:rPr>
          <w:rFonts w:ascii="Times New Roman" w:hAnsi="Times New Roman" w:cs="Times New Roman"/>
          <w:sz w:val="28"/>
          <w:szCs w:val="28"/>
        </w:rPr>
        <w:t>8</w:t>
      </w:r>
      <w:r w:rsidR="00E00139">
        <w:rPr>
          <w:rFonts w:ascii="Times New Roman" w:hAnsi="Times New Roman" w:cs="Times New Roman"/>
          <w:sz w:val="28"/>
          <w:szCs w:val="28"/>
        </w:rPr>
        <w:t>,</w:t>
      </w:r>
      <w:r w:rsidR="00396A39">
        <w:rPr>
          <w:rFonts w:ascii="Times New Roman" w:hAnsi="Times New Roman" w:cs="Times New Roman"/>
          <w:sz w:val="28"/>
          <w:szCs w:val="28"/>
        </w:rPr>
        <w:t>1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 xml:space="preserve">м, которыми сформирована доходная часть бюджета </w:t>
      </w:r>
      <w:r w:rsidR="00C65797">
        <w:rPr>
          <w:rFonts w:ascii="Times New Roman" w:hAnsi="Times New Roman" w:cs="Times New Roman"/>
          <w:sz w:val="28"/>
          <w:szCs w:val="28"/>
        </w:rPr>
        <w:t xml:space="preserve"> за 9 месяцев 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201</w:t>
      </w:r>
      <w:r w:rsidR="004929E4">
        <w:rPr>
          <w:rFonts w:ascii="Times New Roman" w:hAnsi="Times New Roman" w:cs="Times New Roman"/>
          <w:sz w:val="28"/>
          <w:szCs w:val="28"/>
        </w:rPr>
        <w:t>9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C65797">
        <w:rPr>
          <w:rFonts w:ascii="Times New Roman" w:hAnsi="Times New Roman" w:cs="Times New Roman"/>
          <w:sz w:val="28"/>
          <w:szCs w:val="28"/>
        </w:rPr>
        <w:t>18366,3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C65797">
        <w:rPr>
          <w:rFonts w:ascii="Times New Roman" w:hAnsi="Times New Roman" w:cs="Times New Roman"/>
          <w:sz w:val="28"/>
          <w:szCs w:val="28"/>
        </w:rPr>
        <w:t>71,3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C65797">
        <w:rPr>
          <w:rFonts w:ascii="Times New Roman" w:hAnsi="Times New Roman" w:cs="Times New Roman"/>
          <w:sz w:val="28"/>
          <w:szCs w:val="28"/>
        </w:rPr>
        <w:t>72,5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201</w:t>
      </w:r>
      <w:r w:rsidR="00D50998">
        <w:rPr>
          <w:rFonts w:ascii="Times New Roman" w:hAnsi="Times New Roman" w:cs="Times New Roman"/>
          <w:sz w:val="28"/>
          <w:szCs w:val="28"/>
        </w:rPr>
        <w:t>8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 темп роста составил </w:t>
      </w:r>
      <w:r w:rsidR="00942CA6">
        <w:rPr>
          <w:rFonts w:ascii="Times New Roman" w:hAnsi="Times New Roman" w:cs="Times New Roman"/>
          <w:sz w:val="28"/>
          <w:szCs w:val="28"/>
        </w:rPr>
        <w:t xml:space="preserve"> 10</w:t>
      </w:r>
      <w:r w:rsidR="00C65797">
        <w:rPr>
          <w:rFonts w:ascii="Times New Roman" w:hAnsi="Times New Roman" w:cs="Times New Roman"/>
          <w:sz w:val="28"/>
          <w:szCs w:val="28"/>
        </w:rPr>
        <w:t>5</w:t>
      </w:r>
      <w:r w:rsidR="00942CA6">
        <w:rPr>
          <w:rFonts w:ascii="Times New Roman" w:hAnsi="Times New Roman" w:cs="Times New Roman"/>
          <w:sz w:val="28"/>
          <w:szCs w:val="28"/>
        </w:rPr>
        <w:t>,</w:t>
      </w:r>
      <w:r w:rsidR="00C65797">
        <w:rPr>
          <w:rFonts w:ascii="Times New Roman" w:hAnsi="Times New Roman" w:cs="Times New Roman"/>
          <w:sz w:val="28"/>
          <w:szCs w:val="28"/>
        </w:rPr>
        <w:t>0</w:t>
      </w:r>
      <w:r w:rsidR="00942CA6">
        <w:rPr>
          <w:rFonts w:ascii="Times New Roman" w:hAnsi="Times New Roman" w:cs="Times New Roman"/>
          <w:sz w:val="28"/>
          <w:szCs w:val="28"/>
        </w:rPr>
        <w:t xml:space="preserve"> </w:t>
      </w:r>
      <w:r w:rsidR="00C27438">
        <w:rPr>
          <w:rFonts w:ascii="Times New Roman" w:hAnsi="Times New Roman" w:cs="Times New Roman"/>
          <w:sz w:val="28"/>
          <w:szCs w:val="28"/>
        </w:rPr>
        <w:t>процент</w:t>
      </w:r>
      <w:r w:rsidR="00C65797">
        <w:rPr>
          <w:rFonts w:ascii="Times New Roman" w:hAnsi="Times New Roman" w:cs="Times New Roman"/>
          <w:sz w:val="28"/>
          <w:szCs w:val="28"/>
        </w:rPr>
        <w:t>ов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BA5" w:rsidRDefault="00305BA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lastRenderedPageBreak/>
        <w:t>Единый налог на вмененный доход составил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C65797">
        <w:rPr>
          <w:rFonts w:ascii="Times New Roman" w:hAnsi="Times New Roman" w:cs="Times New Roman"/>
          <w:sz w:val="28"/>
          <w:szCs w:val="28"/>
        </w:rPr>
        <w:t>79,4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C65797">
        <w:rPr>
          <w:rFonts w:ascii="Times New Roman" w:hAnsi="Times New Roman" w:cs="Times New Roman"/>
          <w:sz w:val="28"/>
          <w:szCs w:val="28"/>
        </w:rPr>
        <w:t>1430,1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рублей. В объеме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305BA5">
        <w:rPr>
          <w:rFonts w:ascii="Times New Roman" w:hAnsi="Times New Roman" w:cs="Times New Roman"/>
          <w:sz w:val="28"/>
          <w:szCs w:val="28"/>
        </w:rPr>
        <w:t xml:space="preserve">налог занимает </w:t>
      </w:r>
      <w:r w:rsidR="00C65797">
        <w:rPr>
          <w:rFonts w:ascii="Times New Roman" w:hAnsi="Times New Roman" w:cs="Times New Roman"/>
          <w:sz w:val="28"/>
          <w:szCs w:val="28"/>
        </w:rPr>
        <w:t>5,7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50998">
        <w:rPr>
          <w:rFonts w:ascii="Times New Roman" w:hAnsi="Times New Roman" w:cs="Times New Roman"/>
          <w:sz w:val="28"/>
          <w:szCs w:val="28"/>
        </w:rPr>
        <w:t>ов</w:t>
      </w:r>
      <w:r w:rsidRPr="00305BA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65797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C65797">
        <w:rPr>
          <w:rFonts w:ascii="Times New Roman" w:hAnsi="Times New Roman" w:cs="Times New Roman"/>
          <w:sz w:val="28"/>
          <w:szCs w:val="28"/>
        </w:rPr>
        <w:t>71,9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77E06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3337A2">
        <w:rPr>
          <w:rFonts w:ascii="Times New Roman" w:hAnsi="Times New Roman" w:cs="Times New Roman"/>
          <w:sz w:val="28"/>
          <w:szCs w:val="28"/>
        </w:rPr>
        <w:t>у</w:t>
      </w:r>
      <w:r w:rsidR="00C65797">
        <w:rPr>
          <w:rFonts w:ascii="Times New Roman" w:hAnsi="Times New Roman" w:cs="Times New Roman"/>
          <w:sz w:val="28"/>
          <w:szCs w:val="28"/>
        </w:rPr>
        <w:t>велич</w:t>
      </w:r>
      <w:r w:rsidR="003337A2">
        <w:rPr>
          <w:rFonts w:ascii="Times New Roman" w:hAnsi="Times New Roman" w:cs="Times New Roman"/>
          <w:sz w:val="28"/>
          <w:szCs w:val="28"/>
        </w:rPr>
        <w:t xml:space="preserve">ения </w:t>
      </w:r>
      <w:r w:rsidR="00E77E06">
        <w:rPr>
          <w:rFonts w:ascii="Times New Roman" w:hAnsi="Times New Roman" w:cs="Times New Roman"/>
          <w:sz w:val="28"/>
          <w:szCs w:val="28"/>
        </w:rPr>
        <w:t xml:space="preserve"> торговых точек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 xml:space="preserve">за </w:t>
      </w:r>
      <w:r w:rsidR="00C65797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509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C65797">
        <w:rPr>
          <w:rFonts w:ascii="Times New Roman" w:hAnsi="Times New Roman" w:cs="Times New Roman"/>
          <w:sz w:val="28"/>
          <w:szCs w:val="28"/>
        </w:rPr>
        <w:t>82,9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942CA6">
        <w:rPr>
          <w:rFonts w:ascii="Times New Roman" w:hAnsi="Times New Roman" w:cs="Times New Roman"/>
          <w:sz w:val="28"/>
          <w:szCs w:val="28"/>
        </w:rPr>
        <w:t>1</w:t>
      </w:r>
      <w:r w:rsidR="00C65797">
        <w:rPr>
          <w:rFonts w:ascii="Times New Roman" w:hAnsi="Times New Roman" w:cs="Times New Roman"/>
          <w:sz w:val="28"/>
          <w:szCs w:val="28"/>
        </w:rPr>
        <w:t>6,2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D50998">
        <w:rPr>
          <w:rFonts w:ascii="Times New Roman" w:hAnsi="Times New Roman" w:cs="Times New Roman"/>
          <w:sz w:val="28"/>
          <w:szCs w:val="28"/>
        </w:rPr>
        <w:t>ов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C65797">
        <w:rPr>
          <w:rFonts w:ascii="Times New Roman" w:hAnsi="Times New Roman" w:cs="Times New Roman"/>
          <w:sz w:val="28"/>
          <w:szCs w:val="28"/>
        </w:rPr>
        <w:t>4109,1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>, темп роста к уровню 201</w:t>
      </w:r>
      <w:r w:rsidR="00D50998">
        <w:rPr>
          <w:rFonts w:ascii="Times New Roman" w:hAnsi="Times New Roman" w:cs="Times New Roman"/>
          <w:sz w:val="28"/>
          <w:szCs w:val="28"/>
        </w:rPr>
        <w:t>8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42CA6">
        <w:rPr>
          <w:rFonts w:ascii="Times New Roman" w:hAnsi="Times New Roman" w:cs="Times New Roman"/>
          <w:sz w:val="28"/>
          <w:szCs w:val="28"/>
        </w:rPr>
        <w:t>– 1</w:t>
      </w:r>
      <w:r w:rsidR="00D50998">
        <w:rPr>
          <w:rFonts w:ascii="Times New Roman" w:hAnsi="Times New Roman" w:cs="Times New Roman"/>
          <w:sz w:val="28"/>
          <w:szCs w:val="28"/>
        </w:rPr>
        <w:t>1</w:t>
      </w:r>
      <w:r w:rsidR="00C65797">
        <w:rPr>
          <w:rFonts w:ascii="Times New Roman" w:hAnsi="Times New Roman" w:cs="Times New Roman"/>
          <w:sz w:val="28"/>
          <w:szCs w:val="28"/>
        </w:rPr>
        <w:t>6,2</w:t>
      </w:r>
      <w:r w:rsidR="00942CA6">
        <w:rPr>
          <w:rFonts w:ascii="Times New Roman" w:hAnsi="Times New Roman" w:cs="Times New Roman"/>
          <w:sz w:val="28"/>
          <w:szCs w:val="28"/>
        </w:rPr>
        <w:t xml:space="preserve"> 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797" w:rsidRDefault="00C65797" w:rsidP="00C65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 xml:space="preserve">Единый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сельскохозяйственный </w:t>
      </w:r>
      <w:r w:rsidRPr="00305BA5">
        <w:rPr>
          <w:rFonts w:ascii="Times New Roman" w:hAnsi="Times New Roman" w:cs="Times New Roman"/>
          <w:b/>
          <w:sz w:val="28"/>
          <w:szCs w:val="28"/>
        </w:rPr>
        <w:t>налог составил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138,7 </w:t>
      </w:r>
      <w:r w:rsidRPr="00305BA5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1260,2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рублей. В объеме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305BA5">
        <w:rPr>
          <w:rFonts w:ascii="Times New Roman" w:hAnsi="Times New Roman" w:cs="Times New Roman"/>
          <w:sz w:val="28"/>
          <w:szCs w:val="28"/>
        </w:rPr>
        <w:t xml:space="preserve">налог занимает 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05BA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37,4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 xml:space="preserve">виды налоговых доходов, поступивших в бюджет за </w:t>
      </w:r>
      <w:r w:rsidR="00C65797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F260FE">
        <w:rPr>
          <w:rFonts w:ascii="Times New Roman" w:hAnsi="Times New Roman" w:cs="Times New Roman"/>
          <w:sz w:val="28"/>
          <w:szCs w:val="28"/>
        </w:rPr>
        <w:t>текущего года, имеют незначительный удельный вес</w:t>
      </w:r>
      <w:r w:rsidR="00CF708E">
        <w:rPr>
          <w:rFonts w:ascii="Times New Roman" w:hAnsi="Times New Roman" w:cs="Times New Roman"/>
          <w:sz w:val="28"/>
          <w:szCs w:val="28"/>
        </w:rPr>
        <w:t>:</w:t>
      </w:r>
      <w:r w:rsidR="00D50998">
        <w:rPr>
          <w:rFonts w:ascii="Times New Roman" w:hAnsi="Times New Roman" w:cs="Times New Roman"/>
          <w:sz w:val="28"/>
          <w:szCs w:val="28"/>
        </w:rPr>
        <w:t xml:space="preserve">  госуда</w:t>
      </w:r>
      <w:r w:rsidR="00CF708E">
        <w:rPr>
          <w:rFonts w:ascii="Times New Roman" w:hAnsi="Times New Roman" w:cs="Times New Roman"/>
          <w:sz w:val="28"/>
          <w:szCs w:val="28"/>
        </w:rPr>
        <w:t xml:space="preserve">рственная  пошлина </w:t>
      </w:r>
      <w:r w:rsidR="00C65797">
        <w:rPr>
          <w:rFonts w:ascii="Times New Roman" w:hAnsi="Times New Roman" w:cs="Times New Roman"/>
          <w:sz w:val="28"/>
          <w:szCs w:val="28"/>
        </w:rPr>
        <w:t xml:space="preserve"> </w:t>
      </w:r>
      <w:r w:rsidR="00CF708E">
        <w:rPr>
          <w:rFonts w:ascii="Times New Roman" w:hAnsi="Times New Roman" w:cs="Times New Roman"/>
          <w:sz w:val="28"/>
          <w:szCs w:val="28"/>
        </w:rPr>
        <w:t>-</w:t>
      </w:r>
      <w:r w:rsidR="00C65797">
        <w:rPr>
          <w:rFonts w:ascii="Times New Roman" w:hAnsi="Times New Roman" w:cs="Times New Roman"/>
          <w:sz w:val="28"/>
          <w:szCs w:val="28"/>
        </w:rPr>
        <w:t xml:space="preserve"> 0,8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65797">
        <w:rPr>
          <w:rFonts w:ascii="Times New Roman" w:hAnsi="Times New Roman" w:cs="Times New Roman"/>
          <w:sz w:val="28"/>
          <w:szCs w:val="28"/>
        </w:rPr>
        <w:t>а</w:t>
      </w:r>
      <w:r w:rsidR="001F783A"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0FE" w:rsidRPr="006A1065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>бюджета му</w:t>
      </w:r>
      <w:r w:rsidR="006A444A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6A444A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6A1065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A106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4F52C7">
        <w:rPr>
          <w:rFonts w:ascii="Times New Roman" w:hAnsi="Times New Roman" w:cs="Times New Roman"/>
          <w:sz w:val="28"/>
          <w:szCs w:val="28"/>
        </w:rPr>
        <w:t>8726,3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4F52C7">
        <w:rPr>
          <w:rFonts w:ascii="Times New Roman" w:hAnsi="Times New Roman" w:cs="Times New Roman"/>
          <w:sz w:val="28"/>
          <w:szCs w:val="28"/>
        </w:rPr>
        <w:t>92,7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201</w:t>
      </w:r>
      <w:r w:rsidR="00174C41">
        <w:rPr>
          <w:rFonts w:ascii="Times New Roman" w:hAnsi="Times New Roman" w:cs="Times New Roman"/>
          <w:sz w:val="28"/>
          <w:szCs w:val="28"/>
        </w:rPr>
        <w:t>8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составило </w:t>
      </w:r>
      <w:r w:rsidR="004F52C7">
        <w:rPr>
          <w:rFonts w:ascii="Times New Roman" w:hAnsi="Times New Roman" w:cs="Times New Roman"/>
          <w:sz w:val="28"/>
          <w:szCs w:val="28"/>
        </w:rPr>
        <w:t>1</w:t>
      </w:r>
      <w:r w:rsidR="00174C41">
        <w:rPr>
          <w:rFonts w:ascii="Times New Roman" w:hAnsi="Times New Roman" w:cs="Times New Roman"/>
          <w:sz w:val="28"/>
          <w:szCs w:val="28"/>
        </w:rPr>
        <w:t>8</w:t>
      </w:r>
      <w:r w:rsidR="004F52C7">
        <w:rPr>
          <w:rFonts w:ascii="Times New Roman" w:hAnsi="Times New Roman" w:cs="Times New Roman"/>
          <w:sz w:val="28"/>
          <w:szCs w:val="28"/>
        </w:rPr>
        <w:t>2</w:t>
      </w:r>
      <w:r w:rsidR="00174C41">
        <w:rPr>
          <w:rFonts w:ascii="Times New Roman" w:hAnsi="Times New Roman" w:cs="Times New Roman"/>
          <w:sz w:val="28"/>
          <w:szCs w:val="28"/>
        </w:rPr>
        <w:t>,</w:t>
      </w:r>
      <w:r w:rsidR="004F52C7">
        <w:rPr>
          <w:rFonts w:ascii="Times New Roman" w:hAnsi="Times New Roman" w:cs="Times New Roman"/>
          <w:sz w:val="28"/>
          <w:szCs w:val="28"/>
        </w:rPr>
        <w:t>2</w:t>
      </w:r>
      <w:r w:rsidR="0073136E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процента.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73136E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="00FF0109">
        <w:rPr>
          <w:rFonts w:ascii="Times New Roman" w:hAnsi="Times New Roman" w:cs="Times New Roman"/>
          <w:sz w:val="28"/>
          <w:szCs w:val="28"/>
        </w:rPr>
        <w:t xml:space="preserve"> (</w:t>
      </w:r>
      <w:r w:rsidR="004F52C7">
        <w:rPr>
          <w:rFonts w:ascii="Times New Roman" w:hAnsi="Times New Roman" w:cs="Times New Roman"/>
          <w:sz w:val="28"/>
          <w:szCs w:val="28"/>
        </w:rPr>
        <w:t>88,2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FF0109">
        <w:rPr>
          <w:rFonts w:ascii="Times New Roman" w:hAnsi="Times New Roman" w:cs="Times New Roman"/>
          <w:sz w:val="28"/>
          <w:szCs w:val="28"/>
        </w:rPr>
        <w:t>%)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4F52C7">
        <w:rPr>
          <w:rFonts w:ascii="Times New Roman" w:hAnsi="Times New Roman" w:cs="Times New Roman"/>
          <w:sz w:val="28"/>
          <w:szCs w:val="28"/>
        </w:rPr>
        <w:t>0,3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174C41">
        <w:rPr>
          <w:rFonts w:ascii="Times New Roman" w:hAnsi="Times New Roman" w:cs="Times New Roman"/>
          <w:sz w:val="28"/>
          <w:szCs w:val="28"/>
        </w:rPr>
        <w:t>21,</w:t>
      </w:r>
      <w:r w:rsidR="004F52C7">
        <w:rPr>
          <w:rFonts w:ascii="Times New Roman" w:hAnsi="Times New Roman" w:cs="Times New Roman"/>
          <w:sz w:val="28"/>
          <w:szCs w:val="28"/>
        </w:rPr>
        <w:t>9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74C41">
        <w:rPr>
          <w:rFonts w:ascii="Times New Roman" w:hAnsi="Times New Roman" w:cs="Times New Roman"/>
          <w:sz w:val="28"/>
          <w:szCs w:val="28"/>
        </w:rPr>
        <w:t>3</w:t>
      </w:r>
      <w:r w:rsidR="004F52C7">
        <w:rPr>
          <w:rFonts w:ascii="Times New Roman" w:hAnsi="Times New Roman" w:cs="Times New Roman"/>
          <w:sz w:val="28"/>
          <w:szCs w:val="28"/>
        </w:rPr>
        <w:t>6</w:t>
      </w:r>
      <w:r w:rsidR="00174C41">
        <w:rPr>
          <w:rFonts w:ascii="Times New Roman" w:hAnsi="Times New Roman" w:cs="Times New Roman"/>
          <w:sz w:val="28"/>
          <w:szCs w:val="28"/>
        </w:rPr>
        <w:t>,</w:t>
      </w:r>
      <w:r w:rsidR="004F52C7">
        <w:rPr>
          <w:rFonts w:ascii="Times New Roman" w:hAnsi="Times New Roman" w:cs="Times New Roman"/>
          <w:sz w:val="28"/>
          <w:szCs w:val="28"/>
        </w:rPr>
        <w:t>5</w:t>
      </w:r>
      <w:r w:rsidRPr="00F959CF">
        <w:rPr>
          <w:rFonts w:ascii="Times New Roman" w:hAnsi="Times New Roman" w:cs="Times New Roman"/>
          <w:sz w:val="28"/>
          <w:szCs w:val="28"/>
        </w:rPr>
        <w:t>%  плановых назначений. Темп роста к 201</w:t>
      </w:r>
      <w:r w:rsidR="00174C41">
        <w:rPr>
          <w:rFonts w:ascii="Times New Roman" w:hAnsi="Times New Roman" w:cs="Times New Roman"/>
          <w:sz w:val="28"/>
          <w:szCs w:val="28"/>
        </w:rPr>
        <w:t>8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4F52C7">
        <w:rPr>
          <w:rFonts w:ascii="Times New Roman" w:hAnsi="Times New Roman" w:cs="Times New Roman"/>
          <w:sz w:val="28"/>
          <w:szCs w:val="28"/>
        </w:rPr>
        <w:t>48,4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F52C7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4F52C7">
        <w:rPr>
          <w:rFonts w:ascii="Times New Roman" w:hAnsi="Times New Roman" w:cs="Times New Roman"/>
          <w:sz w:val="28"/>
          <w:szCs w:val="28"/>
        </w:rPr>
        <w:t>6,7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4F52C7">
        <w:rPr>
          <w:rFonts w:ascii="Times New Roman" w:hAnsi="Times New Roman" w:cs="Times New Roman"/>
          <w:sz w:val="28"/>
          <w:szCs w:val="28"/>
        </w:rPr>
        <w:t>583,6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F52C7">
        <w:rPr>
          <w:rFonts w:ascii="Times New Roman" w:hAnsi="Times New Roman" w:cs="Times New Roman"/>
          <w:sz w:val="28"/>
          <w:szCs w:val="28"/>
        </w:rPr>
        <w:t>47,0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утвержденного годового плана. 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4F52C7">
        <w:rPr>
          <w:rFonts w:ascii="Times New Roman" w:hAnsi="Times New Roman" w:cs="Times New Roman"/>
          <w:sz w:val="28"/>
          <w:szCs w:val="28"/>
        </w:rPr>
        <w:t>7697,4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4F52C7">
        <w:rPr>
          <w:rFonts w:ascii="Times New Roman" w:hAnsi="Times New Roman" w:cs="Times New Roman"/>
          <w:sz w:val="28"/>
          <w:szCs w:val="28"/>
        </w:rPr>
        <w:t>105,5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поступления </w:t>
      </w:r>
      <w:r w:rsidR="005D75EC">
        <w:rPr>
          <w:rFonts w:ascii="Times New Roman" w:hAnsi="Times New Roman" w:cs="Times New Roman"/>
          <w:sz w:val="28"/>
          <w:szCs w:val="28"/>
        </w:rPr>
        <w:t>у</w:t>
      </w:r>
      <w:r w:rsidR="004F52C7">
        <w:rPr>
          <w:rFonts w:ascii="Times New Roman" w:hAnsi="Times New Roman" w:cs="Times New Roman"/>
          <w:sz w:val="28"/>
          <w:szCs w:val="28"/>
        </w:rPr>
        <w:t>величил</w:t>
      </w:r>
      <w:r w:rsidR="00C5671A">
        <w:rPr>
          <w:rFonts w:ascii="Times New Roman" w:hAnsi="Times New Roman" w:cs="Times New Roman"/>
          <w:sz w:val="28"/>
          <w:szCs w:val="28"/>
        </w:rPr>
        <w:t>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4F52C7">
        <w:rPr>
          <w:rFonts w:ascii="Times New Roman" w:hAnsi="Times New Roman" w:cs="Times New Roman"/>
          <w:sz w:val="28"/>
          <w:szCs w:val="28"/>
        </w:rPr>
        <w:t>4288,6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F52C7">
        <w:rPr>
          <w:rFonts w:ascii="Times New Roman" w:hAnsi="Times New Roman" w:cs="Times New Roman"/>
          <w:sz w:val="28"/>
          <w:szCs w:val="28"/>
        </w:rPr>
        <w:t>, или 125,8 процента,</w:t>
      </w:r>
      <w:r w:rsidR="004F52C7" w:rsidRPr="004F52C7">
        <w:rPr>
          <w:rFonts w:ascii="Times New Roman" w:hAnsi="Times New Roman" w:cs="Times New Roman"/>
          <w:sz w:val="28"/>
          <w:szCs w:val="28"/>
        </w:rPr>
        <w:t xml:space="preserve"> </w:t>
      </w:r>
      <w:r w:rsidR="004F52C7">
        <w:rPr>
          <w:rFonts w:ascii="Times New Roman" w:hAnsi="Times New Roman" w:cs="Times New Roman"/>
          <w:sz w:val="28"/>
          <w:szCs w:val="28"/>
        </w:rPr>
        <w:t xml:space="preserve">в структуре неналоговых доходов их доля составляет  88,2 процента. 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5C6238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F52C7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B25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74C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4F52C7">
        <w:rPr>
          <w:rFonts w:ascii="Times New Roman" w:hAnsi="Times New Roman" w:cs="Times New Roman"/>
          <w:sz w:val="28"/>
          <w:szCs w:val="28"/>
        </w:rPr>
        <w:t>269,3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74C41">
        <w:rPr>
          <w:rFonts w:ascii="Times New Roman" w:hAnsi="Times New Roman" w:cs="Times New Roman"/>
          <w:sz w:val="28"/>
          <w:szCs w:val="28"/>
        </w:rPr>
        <w:t>6</w:t>
      </w:r>
      <w:r w:rsidR="004F52C7">
        <w:rPr>
          <w:rFonts w:ascii="Times New Roman" w:hAnsi="Times New Roman" w:cs="Times New Roman"/>
          <w:sz w:val="28"/>
          <w:szCs w:val="28"/>
        </w:rPr>
        <w:t>5,7</w:t>
      </w:r>
      <w:r w:rsidR="00174C41">
        <w:rPr>
          <w:rFonts w:ascii="Times New Roman" w:hAnsi="Times New Roman" w:cs="Times New Roman"/>
          <w:sz w:val="28"/>
          <w:szCs w:val="28"/>
        </w:rPr>
        <w:t>%</w:t>
      </w:r>
      <w:r w:rsidR="00353C90">
        <w:rPr>
          <w:rFonts w:ascii="Times New Roman" w:hAnsi="Times New Roman" w:cs="Times New Roman"/>
          <w:sz w:val="28"/>
          <w:szCs w:val="28"/>
        </w:rPr>
        <w:t xml:space="preserve">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644B50">
        <w:rPr>
          <w:rFonts w:ascii="Times New Roman" w:hAnsi="Times New Roman" w:cs="Times New Roman"/>
          <w:sz w:val="28"/>
          <w:szCs w:val="28"/>
        </w:rPr>
        <w:t>у</w:t>
      </w:r>
      <w:r w:rsidR="00174C41">
        <w:rPr>
          <w:rFonts w:ascii="Times New Roman" w:hAnsi="Times New Roman" w:cs="Times New Roman"/>
          <w:sz w:val="28"/>
          <w:szCs w:val="28"/>
        </w:rPr>
        <w:t>велич</w:t>
      </w:r>
      <w:r w:rsidR="00644B50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4F52C7">
        <w:rPr>
          <w:rFonts w:ascii="Times New Roman" w:hAnsi="Times New Roman" w:cs="Times New Roman"/>
          <w:sz w:val="28"/>
          <w:szCs w:val="28"/>
        </w:rPr>
        <w:t>14,3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F52C7">
        <w:rPr>
          <w:rFonts w:ascii="Times New Roman" w:hAnsi="Times New Roman" w:cs="Times New Roman"/>
          <w:sz w:val="28"/>
          <w:szCs w:val="28"/>
        </w:rPr>
        <w:t>, или на 5,5 процентов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F53680" w:rsidRDefault="00644B5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 xml:space="preserve">) составили </w:t>
      </w:r>
      <w:r w:rsidR="00200DA0">
        <w:rPr>
          <w:rFonts w:ascii="Times New Roman" w:hAnsi="Times New Roman" w:cs="Times New Roman"/>
          <w:sz w:val="28"/>
          <w:szCs w:val="28"/>
        </w:rPr>
        <w:t>154,1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00DA0">
        <w:rPr>
          <w:rFonts w:ascii="Times New Roman" w:hAnsi="Times New Roman" w:cs="Times New Roman"/>
          <w:sz w:val="28"/>
          <w:szCs w:val="28"/>
        </w:rPr>
        <w:t>37,7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утвержденных плановых назначений.</w:t>
      </w:r>
      <w:r w:rsidRPr="00644B50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Темп </w:t>
      </w:r>
      <w:r w:rsidR="001903A1">
        <w:rPr>
          <w:rFonts w:ascii="Times New Roman" w:hAnsi="Times New Roman" w:cs="Times New Roman"/>
          <w:sz w:val="28"/>
          <w:szCs w:val="28"/>
        </w:rPr>
        <w:t>снижения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к 201</w:t>
      </w:r>
      <w:r w:rsidR="001903A1">
        <w:rPr>
          <w:rFonts w:ascii="Times New Roman" w:hAnsi="Times New Roman" w:cs="Times New Roman"/>
          <w:sz w:val="28"/>
          <w:szCs w:val="28"/>
        </w:rPr>
        <w:t>8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200DA0">
        <w:rPr>
          <w:rFonts w:ascii="Times New Roman" w:hAnsi="Times New Roman" w:cs="Times New Roman"/>
          <w:sz w:val="28"/>
          <w:szCs w:val="28"/>
        </w:rPr>
        <w:t xml:space="preserve"> 50,2 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04B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167" w:rsidRDefault="00B25167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Pr="00644B50" w:rsidRDefault="00644B50" w:rsidP="00644B5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79">
        <w:rPr>
          <w:rFonts w:ascii="Times New Roman" w:hAnsi="Times New Roman" w:cs="Times New Roman"/>
          <w:b/>
          <w:sz w:val="28"/>
          <w:szCs w:val="28"/>
        </w:rPr>
        <w:t>Безвозмездные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DF5322" w:rsidRDefault="00E77E0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За </w:t>
      </w:r>
      <w:r w:rsidR="0042265F">
        <w:rPr>
          <w:rFonts w:ascii="Times New Roman" w:hAnsi="Times New Roman" w:cs="Times New Roman"/>
          <w:sz w:val="28"/>
          <w:szCs w:val="28"/>
        </w:rPr>
        <w:t>9 месяцев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201</w:t>
      </w:r>
      <w:r w:rsidR="001C2E13">
        <w:rPr>
          <w:rFonts w:ascii="Times New Roman" w:hAnsi="Times New Roman" w:cs="Times New Roman"/>
          <w:sz w:val="28"/>
          <w:szCs w:val="28"/>
        </w:rPr>
        <w:t>9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42265F">
        <w:rPr>
          <w:rFonts w:ascii="Times New Roman" w:hAnsi="Times New Roman" w:cs="Times New Roman"/>
          <w:sz w:val="28"/>
          <w:szCs w:val="28"/>
        </w:rPr>
        <w:t>75608,0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2265F">
        <w:rPr>
          <w:rFonts w:ascii="Times New Roman" w:hAnsi="Times New Roman" w:cs="Times New Roman"/>
          <w:sz w:val="28"/>
          <w:szCs w:val="28"/>
        </w:rPr>
        <w:t>67,5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1C2E13">
        <w:rPr>
          <w:rFonts w:ascii="Times New Roman" w:hAnsi="Times New Roman" w:cs="Times New Roman"/>
          <w:sz w:val="28"/>
          <w:szCs w:val="28"/>
        </w:rPr>
        <w:t>8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023275">
        <w:rPr>
          <w:rFonts w:ascii="Times New Roman" w:hAnsi="Times New Roman" w:cs="Times New Roman"/>
          <w:sz w:val="28"/>
          <w:szCs w:val="28"/>
        </w:rPr>
        <w:t>у</w:t>
      </w:r>
      <w:r w:rsidR="001C2E13">
        <w:rPr>
          <w:rFonts w:ascii="Times New Roman" w:hAnsi="Times New Roman" w:cs="Times New Roman"/>
          <w:sz w:val="28"/>
          <w:szCs w:val="28"/>
        </w:rPr>
        <w:t>меньш</w:t>
      </w:r>
      <w:r w:rsidR="003771AD">
        <w:rPr>
          <w:rFonts w:ascii="Times New Roman" w:hAnsi="Times New Roman" w:cs="Times New Roman"/>
          <w:sz w:val="28"/>
          <w:szCs w:val="28"/>
        </w:rPr>
        <w:t>ился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 w:rsidR="001C2E13">
        <w:rPr>
          <w:rFonts w:ascii="Times New Roman" w:hAnsi="Times New Roman" w:cs="Times New Roman"/>
          <w:sz w:val="28"/>
          <w:szCs w:val="28"/>
        </w:rPr>
        <w:t>1</w:t>
      </w:r>
      <w:r w:rsidR="0042265F">
        <w:rPr>
          <w:rFonts w:ascii="Times New Roman" w:hAnsi="Times New Roman" w:cs="Times New Roman"/>
          <w:sz w:val="28"/>
          <w:szCs w:val="28"/>
        </w:rPr>
        <w:t>4</w:t>
      </w:r>
      <w:r w:rsidR="001C2E13">
        <w:rPr>
          <w:rFonts w:ascii="Times New Roman" w:hAnsi="Times New Roman" w:cs="Times New Roman"/>
          <w:sz w:val="28"/>
          <w:szCs w:val="28"/>
        </w:rPr>
        <w:t>,</w:t>
      </w:r>
      <w:r w:rsidR="0042265F">
        <w:rPr>
          <w:rFonts w:ascii="Times New Roman" w:hAnsi="Times New Roman" w:cs="Times New Roman"/>
          <w:sz w:val="28"/>
          <w:szCs w:val="28"/>
        </w:rPr>
        <w:t>0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42265F">
        <w:rPr>
          <w:rFonts w:ascii="Times New Roman" w:hAnsi="Times New Roman" w:cs="Times New Roman"/>
          <w:sz w:val="28"/>
          <w:szCs w:val="28"/>
        </w:rPr>
        <w:t>12334,4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771AD"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 xml:space="preserve">а </w:t>
      </w:r>
      <w:r w:rsidR="0042265F">
        <w:rPr>
          <w:rFonts w:ascii="Times New Roman" w:hAnsi="Times New Roman" w:cs="Times New Roman"/>
          <w:sz w:val="28"/>
          <w:szCs w:val="28"/>
        </w:rPr>
        <w:t>9 месяцев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201</w:t>
      </w:r>
      <w:r w:rsidR="001C2E13">
        <w:rPr>
          <w:rFonts w:ascii="Times New Roman" w:hAnsi="Times New Roman" w:cs="Times New Roman"/>
          <w:sz w:val="28"/>
          <w:szCs w:val="28"/>
        </w:rPr>
        <w:t>9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42265F">
        <w:rPr>
          <w:rFonts w:ascii="Times New Roman" w:hAnsi="Times New Roman" w:cs="Times New Roman"/>
          <w:sz w:val="28"/>
          <w:szCs w:val="28"/>
        </w:rPr>
        <w:t>21601,1</w:t>
      </w:r>
      <w:r w:rsidR="00CD2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42265F">
        <w:rPr>
          <w:rFonts w:ascii="Times New Roman" w:hAnsi="Times New Roman" w:cs="Times New Roman"/>
          <w:sz w:val="28"/>
          <w:szCs w:val="28"/>
        </w:rPr>
        <w:t>6854,8</w:t>
      </w:r>
      <w:r w:rsidR="00CD259A">
        <w:rPr>
          <w:rFonts w:ascii="Times New Roman" w:hAnsi="Times New Roman" w:cs="Times New Roman"/>
          <w:sz w:val="28"/>
          <w:szCs w:val="28"/>
        </w:rPr>
        <w:t xml:space="preserve"> 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42265F">
        <w:rPr>
          <w:rFonts w:ascii="Times New Roman" w:hAnsi="Times New Roman" w:cs="Times New Roman"/>
          <w:sz w:val="28"/>
          <w:szCs w:val="28"/>
        </w:rPr>
        <w:t>46485,9</w:t>
      </w:r>
      <w:r w:rsidR="00CD259A">
        <w:rPr>
          <w:rFonts w:ascii="Times New Roman" w:hAnsi="Times New Roman" w:cs="Times New Roman"/>
          <w:sz w:val="28"/>
          <w:szCs w:val="28"/>
        </w:rPr>
        <w:t xml:space="preserve"> 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42265F">
        <w:rPr>
          <w:rFonts w:ascii="Times New Roman" w:hAnsi="Times New Roman" w:cs="Times New Roman"/>
          <w:sz w:val="28"/>
          <w:szCs w:val="28"/>
        </w:rPr>
        <w:t>666,2</w:t>
      </w:r>
      <w:r w:rsidR="00CD25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A6E16" w:rsidRDefault="00AA6E16" w:rsidP="00AA6E1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AA6E16" w:rsidRDefault="00AA6E1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42265F">
        <w:rPr>
          <w:rFonts w:ascii="Times New Roman" w:hAnsi="Times New Roman" w:cs="Times New Roman"/>
          <w:sz w:val="28"/>
          <w:szCs w:val="28"/>
        </w:rPr>
        <w:t>21601,1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2240">
        <w:rPr>
          <w:rFonts w:ascii="Times New Roman" w:hAnsi="Times New Roman" w:cs="Times New Roman"/>
          <w:sz w:val="28"/>
          <w:szCs w:val="28"/>
        </w:rPr>
        <w:t xml:space="preserve">   </w:t>
      </w:r>
      <w:r w:rsidR="0042265F">
        <w:rPr>
          <w:rFonts w:ascii="Times New Roman" w:hAnsi="Times New Roman" w:cs="Times New Roman"/>
          <w:sz w:val="28"/>
          <w:szCs w:val="28"/>
        </w:rPr>
        <w:t>75,2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42265F">
        <w:rPr>
          <w:rFonts w:ascii="Times New Roman" w:hAnsi="Times New Roman" w:cs="Times New Roman"/>
          <w:sz w:val="28"/>
          <w:szCs w:val="28"/>
        </w:rPr>
        <w:t>73,4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A82279">
        <w:rPr>
          <w:rFonts w:ascii="Times New Roman" w:hAnsi="Times New Roman" w:cs="Times New Roman"/>
          <w:sz w:val="28"/>
          <w:szCs w:val="28"/>
        </w:rPr>
        <w:t xml:space="preserve"> к </w:t>
      </w:r>
      <w:r w:rsidR="0042265F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="00A82279">
        <w:rPr>
          <w:rFonts w:ascii="Times New Roman" w:hAnsi="Times New Roman" w:cs="Times New Roman"/>
          <w:sz w:val="28"/>
          <w:szCs w:val="28"/>
        </w:rPr>
        <w:t>уровню 201</w:t>
      </w:r>
      <w:r w:rsidR="00CD259A">
        <w:rPr>
          <w:rFonts w:ascii="Times New Roman" w:hAnsi="Times New Roman" w:cs="Times New Roman"/>
          <w:sz w:val="28"/>
          <w:szCs w:val="28"/>
        </w:rPr>
        <w:t>8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 Структура безвозмездных поступлений за </w:t>
      </w:r>
      <w:r w:rsidR="00762FEF">
        <w:rPr>
          <w:rFonts w:ascii="Times New Roman" w:hAnsi="Times New Roman" w:cs="Times New Roman"/>
          <w:sz w:val="28"/>
          <w:szCs w:val="28"/>
        </w:rPr>
        <w:t>9 месяцев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201</w:t>
      </w:r>
      <w:r w:rsidR="00CD259A">
        <w:rPr>
          <w:rFonts w:ascii="Times New Roman" w:hAnsi="Times New Roman" w:cs="Times New Roman"/>
          <w:sz w:val="28"/>
          <w:szCs w:val="28"/>
        </w:rPr>
        <w:t>9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271458">
        <w:rPr>
          <w:rFonts w:ascii="Times New Roman" w:hAnsi="Times New Roman" w:cs="Times New Roman"/>
          <w:b/>
          <w:sz w:val="28"/>
          <w:szCs w:val="28"/>
        </w:rPr>
        <w:t>субсидий</w:t>
      </w:r>
      <w:r w:rsidRPr="0027145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2265F">
        <w:rPr>
          <w:rFonts w:ascii="Times New Roman" w:hAnsi="Times New Roman" w:cs="Times New Roman"/>
          <w:sz w:val="28"/>
          <w:szCs w:val="28"/>
        </w:rPr>
        <w:t xml:space="preserve">6854,8 </w:t>
      </w:r>
      <w:r w:rsidRPr="00271458">
        <w:rPr>
          <w:rFonts w:ascii="Times New Roman" w:hAnsi="Times New Roman" w:cs="Times New Roman"/>
          <w:sz w:val="28"/>
          <w:szCs w:val="28"/>
        </w:rPr>
        <w:t>тыс. рублей</w:t>
      </w:r>
      <w:r w:rsidR="00701E2C">
        <w:rPr>
          <w:rFonts w:ascii="Times New Roman" w:hAnsi="Times New Roman" w:cs="Times New Roman"/>
          <w:sz w:val="28"/>
          <w:szCs w:val="28"/>
        </w:rPr>
        <w:t xml:space="preserve">, </w:t>
      </w:r>
      <w:r w:rsidR="0042265F">
        <w:rPr>
          <w:rFonts w:ascii="Times New Roman" w:hAnsi="Times New Roman" w:cs="Times New Roman"/>
          <w:sz w:val="28"/>
          <w:szCs w:val="28"/>
        </w:rPr>
        <w:t xml:space="preserve">или 100,0 процентов плановых назначений, </w:t>
      </w:r>
      <w:r w:rsidR="00701E2C">
        <w:rPr>
          <w:rFonts w:ascii="Times New Roman" w:hAnsi="Times New Roman" w:cs="Times New Roman"/>
          <w:sz w:val="28"/>
          <w:szCs w:val="28"/>
        </w:rPr>
        <w:t>к уровню прошлого года –</w:t>
      </w:r>
      <w:r w:rsidR="00CD259A">
        <w:rPr>
          <w:rFonts w:ascii="Times New Roman" w:hAnsi="Times New Roman" w:cs="Times New Roman"/>
          <w:sz w:val="28"/>
          <w:szCs w:val="28"/>
        </w:rPr>
        <w:t xml:space="preserve"> </w:t>
      </w:r>
      <w:r w:rsidR="0042265F">
        <w:rPr>
          <w:rFonts w:ascii="Times New Roman" w:hAnsi="Times New Roman" w:cs="Times New Roman"/>
          <w:sz w:val="28"/>
          <w:szCs w:val="28"/>
        </w:rPr>
        <w:t>62,8%</w:t>
      </w:r>
      <w:r w:rsidR="00701E2C">
        <w:rPr>
          <w:rFonts w:ascii="Times New Roman" w:hAnsi="Times New Roman" w:cs="Times New Roman"/>
          <w:sz w:val="28"/>
          <w:szCs w:val="28"/>
        </w:rPr>
        <w:t>.</w:t>
      </w:r>
      <w:r w:rsidRPr="00271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b/>
          <w:sz w:val="28"/>
          <w:szCs w:val="28"/>
        </w:rPr>
        <w:t>Субвенции</w:t>
      </w:r>
      <w:r w:rsidRPr="00271458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42265F">
        <w:rPr>
          <w:rFonts w:ascii="Times New Roman" w:hAnsi="Times New Roman" w:cs="Times New Roman"/>
          <w:sz w:val="28"/>
          <w:szCs w:val="28"/>
        </w:rPr>
        <w:t>46485,9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42265F">
        <w:rPr>
          <w:rFonts w:ascii="Times New Roman" w:hAnsi="Times New Roman" w:cs="Times New Roman"/>
          <w:sz w:val="28"/>
          <w:szCs w:val="28"/>
        </w:rPr>
        <w:t xml:space="preserve"> 65,8</w:t>
      </w:r>
      <w:r w:rsidRPr="00271458">
        <w:rPr>
          <w:rFonts w:ascii="Times New Roman" w:hAnsi="Times New Roman" w:cs="Times New Roman"/>
          <w:sz w:val="28"/>
          <w:szCs w:val="28"/>
        </w:rPr>
        <w:t xml:space="preserve">% </w:t>
      </w:r>
      <w:r w:rsidR="00E2122D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от плана и </w:t>
      </w:r>
      <w:r w:rsidR="00CD259A">
        <w:rPr>
          <w:rFonts w:ascii="Times New Roman" w:hAnsi="Times New Roman" w:cs="Times New Roman"/>
          <w:sz w:val="28"/>
          <w:szCs w:val="28"/>
        </w:rPr>
        <w:t>101,</w:t>
      </w:r>
      <w:r w:rsidR="0042265F">
        <w:rPr>
          <w:rFonts w:ascii="Times New Roman" w:hAnsi="Times New Roman" w:cs="Times New Roman"/>
          <w:sz w:val="28"/>
          <w:szCs w:val="28"/>
        </w:rPr>
        <w:t>6</w:t>
      </w:r>
      <w:r w:rsidRPr="00271458">
        <w:rPr>
          <w:rFonts w:ascii="Times New Roman" w:hAnsi="Times New Roman" w:cs="Times New Roman"/>
          <w:sz w:val="28"/>
          <w:szCs w:val="28"/>
        </w:rPr>
        <w:t xml:space="preserve">% </w:t>
      </w:r>
      <w:r w:rsidR="0042265F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>к уровню 201</w:t>
      </w:r>
      <w:r w:rsidR="00CD259A">
        <w:rPr>
          <w:rFonts w:ascii="Times New Roman" w:hAnsi="Times New Roman" w:cs="Times New Roman"/>
          <w:sz w:val="28"/>
          <w:szCs w:val="28"/>
        </w:rPr>
        <w:t>8</w:t>
      </w:r>
      <w:r w:rsidRPr="002714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sz w:val="28"/>
          <w:szCs w:val="28"/>
        </w:rPr>
        <w:t xml:space="preserve"> Кассовое исполнение </w:t>
      </w:r>
      <w:r w:rsidRPr="00271458"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  <w:r w:rsidRPr="00271458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42265F">
        <w:rPr>
          <w:rFonts w:ascii="Times New Roman" w:hAnsi="Times New Roman" w:cs="Times New Roman"/>
          <w:sz w:val="28"/>
          <w:szCs w:val="28"/>
        </w:rPr>
        <w:t>666,2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42265F">
        <w:rPr>
          <w:rFonts w:ascii="Times New Roman" w:hAnsi="Times New Roman" w:cs="Times New Roman"/>
          <w:sz w:val="28"/>
          <w:szCs w:val="28"/>
        </w:rPr>
        <w:t>11</w:t>
      </w:r>
      <w:r w:rsidR="00CD259A">
        <w:rPr>
          <w:rFonts w:ascii="Times New Roman" w:hAnsi="Times New Roman" w:cs="Times New Roman"/>
          <w:sz w:val="28"/>
          <w:szCs w:val="28"/>
        </w:rPr>
        <w:t>,4</w:t>
      </w:r>
      <w:r w:rsidRPr="00271458">
        <w:rPr>
          <w:rFonts w:ascii="Times New Roman" w:hAnsi="Times New Roman" w:cs="Times New Roman"/>
          <w:sz w:val="28"/>
          <w:szCs w:val="28"/>
        </w:rPr>
        <w:t xml:space="preserve">% </w:t>
      </w:r>
      <w:r w:rsidR="004B10A0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плановых назначений и </w:t>
      </w:r>
      <w:r w:rsidR="00CD259A">
        <w:rPr>
          <w:rFonts w:ascii="Times New Roman" w:hAnsi="Times New Roman" w:cs="Times New Roman"/>
          <w:sz w:val="28"/>
          <w:szCs w:val="28"/>
        </w:rPr>
        <w:t>3</w:t>
      </w:r>
      <w:r w:rsidR="0042265F">
        <w:rPr>
          <w:rFonts w:ascii="Times New Roman" w:hAnsi="Times New Roman" w:cs="Times New Roman"/>
          <w:sz w:val="28"/>
          <w:szCs w:val="28"/>
        </w:rPr>
        <w:t>6,7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7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2265F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>
        <w:rPr>
          <w:rFonts w:ascii="Times New Roman" w:hAnsi="Times New Roman" w:cs="Times New Roman"/>
          <w:sz w:val="28"/>
          <w:szCs w:val="28"/>
        </w:rPr>
        <w:t xml:space="preserve">уровню </w:t>
      </w:r>
      <w:r w:rsidRPr="00271458">
        <w:rPr>
          <w:rFonts w:ascii="Times New Roman" w:hAnsi="Times New Roman" w:cs="Times New Roman"/>
          <w:sz w:val="28"/>
          <w:szCs w:val="28"/>
        </w:rPr>
        <w:t xml:space="preserve"> 201</w:t>
      </w:r>
      <w:r w:rsidR="00CD259A">
        <w:rPr>
          <w:rFonts w:ascii="Times New Roman" w:hAnsi="Times New Roman" w:cs="Times New Roman"/>
          <w:sz w:val="28"/>
          <w:szCs w:val="28"/>
        </w:rPr>
        <w:t>8</w:t>
      </w:r>
      <w:r w:rsidRPr="002714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4744" w:rsidRPr="004258C8" w:rsidRDefault="00714744" w:rsidP="004258C8">
      <w:pPr>
        <w:pStyle w:val="a3"/>
        <w:numPr>
          <w:ilvl w:val="0"/>
          <w:numId w:val="1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8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расходов бюджета </w:t>
      </w:r>
      <w:proofErr w:type="spellStart"/>
      <w:r w:rsidR="002C69D7" w:rsidRPr="004258C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 w:rsidRPr="00425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8C8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 w:rsidRPr="004258C8">
        <w:rPr>
          <w:rFonts w:ascii="Times New Roman" w:hAnsi="Times New Roman" w:cs="Times New Roman"/>
          <w:b/>
          <w:sz w:val="28"/>
          <w:szCs w:val="28"/>
        </w:rPr>
        <w:t>а</w:t>
      </w:r>
    </w:p>
    <w:p w:rsidR="00A0299A" w:rsidRPr="00AB0B83" w:rsidRDefault="00A0299A" w:rsidP="00AB0B8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201</w:t>
      </w:r>
      <w:r w:rsidR="001B0D74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на 1</w:t>
      </w:r>
      <w:r w:rsidR="00AB505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9E5861">
        <w:rPr>
          <w:rFonts w:ascii="Times New Roman" w:hAnsi="Times New Roman" w:cs="Times New Roman"/>
          <w:sz w:val="28"/>
          <w:szCs w:val="28"/>
        </w:rPr>
        <w:t xml:space="preserve"> 201</w:t>
      </w:r>
      <w:r w:rsidR="001B0D74">
        <w:rPr>
          <w:rFonts w:ascii="Times New Roman" w:hAnsi="Times New Roman" w:cs="Times New Roman"/>
          <w:sz w:val="28"/>
          <w:szCs w:val="28"/>
        </w:rPr>
        <w:t>9</w:t>
      </w:r>
      <w:r w:rsidR="009E58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AB5054">
        <w:rPr>
          <w:rFonts w:ascii="Times New Roman" w:hAnsi="Times New Roman" w:cs="Times New Roman"/>
          <w:sz w:val="28"/>
          <w:szCs w:val="28"/>
        </w:rPr>
        <w:t>161245,1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</w:t>
      </w:r>
      <w:r w:rsidR="00AB5054">
        <w:rPr>
          <w:rFonts w:ascii="Times New Roman" w:hAnsi="Times New Roman" w:cs="Times New Roman"/>
          <w:sz w:val="28"/>
          <w:szCs w:val="28"/>
        </w:rPr>
        <w:t>9 месяцев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201</w:t>
      </w:r>
      <w:r w:rsidR="001B0D74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AB5054">
        <w:rPr>
          <w:rFonts w:ascii="Times New Roman" w:hAnsi="Times New Roman" w:cs="Times New Roman"/>
          <w:sz w:val="28"/>
          <w:szCs w:val="28"/>
        </w:rPr>
        <w:t>111929,0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AB5054">
        <w:rPr>
          <w:rFonts w:ascii="Times New Roman" w:hAnsi="Times New Roman" w:cs="Times New Roman"/>
          <w:sz w:val="28"/>
          <w:szCs w:val="28"/>
        </w:rPr>
        <w:t>69,4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 w:rsidR="00CE35EF">
        <w:rPr>
          <w:rFonts w:ascii="Times New Roman" w:hAnsi="Times New Roman" w:cs="Times New Roman"/>
          <w:sz w:val="28"/>
          <w:szCs w:val="28"/>
        </w:rPr>
        <w:t>у</w:t>
      </w:r>
      <w:r w:rsidR="00AB5054">
        <w:rPr>
          <w:rFonts w:ascii="Times New Roman" w:hAnsi="Times New Roman" w:cs="Times New Roman"/>
          <w:sz w:val="28"/>
          <w:szCs w:val="28"/>
        </w:rPr>
        <w:t>величи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AB5054">
        <w:rPr>
          <w:rFonts w:ascii="Times New Roman" w:hAnsi="Times New Roman" w:cs="Times New Roman"/>
          <w:sz w:val="28"/>
          <w:szCs w:val="28"/>
        </w:rPr>
        <w:t>1765,2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68B4">
        <w:rPr>
          <w:rFonts w:ascii="Times New Roman" w:hAnsi="Times New Roman" w:cs="Times New Roman"/>
          <w:sz w:val="28"/>
          <w:szCs w:val="28"/>
        </w:rPr>
        <w:t xml:space="preserve">на </w:t>
      </w:r>
      <w:r w:rsidR="00AB5054">
        <w:rPr>
          <w:rFonts w:ascii="Times New Roman" w:hAnsi="Times New Roman" w:cs="Times New Roman"/>
          <w:sz w:val="28"/>
          <w:szCs w:val="28"/>
        </w:rPr>
        <w:t>1,6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B0D74"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C30" w:rsidRPr="00BA7C30" w:rsidRDefault="00BA7C30" w:rsidP="00BA7C30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7C30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BA7C30" w:rsidRPr="00BA7C30" w:rsidRDefault="00BA7C30" w:rsidP="00BA7C3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7C30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4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1700"/>
        <w:gridCol w:w="1535"/>
        <w:gridCol w:w="1439"/>
        <w:gridCol w:w="1544"/>
      </w:tblGrid>
      <w:tr w:rsidR="00BA7C30" w:rsidRPr="00BA7C30" w:rsidTr="00BA7C30">
        <w:trPr>
          <w:trHeight w:val="31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57" w:rsidRDefault="00BA7C30" w:rsidP="006310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Кассовое исполнение    за </w:t>
            </w:r>
            <w:r w:rsidR="00F83D24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7C30" w:rsidRPr="00BA7C30" w:rsidRDefault="00BA7C30" w:rsidP="006310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2019 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F83D2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Кассовое исполнение                               </w:t>
            </w:r>
            <w:r w:rsidR="00F83D24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BA7C30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C30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BA7C30" w:rsidRPr="00BA7C30" w:rsidRDefault="00BA7C30" w:rsidP="00BA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C30">
              <w:rPr>
                <w:rFonts w:ascii="Times New Roman" w:eastAsia="Times New Roman" w:hAnsi="Times New Roman" w:cs="Times New Roman"/>
              </w:rPr>
              <w:t>2018</w:t>
            </w:r>
          </w:p>
          <w:p w:rsidR="00BA7C30" w:rsidRPr="00BA7C30" w:rsidRDefault="00BA7C30" w:rsidP="00BA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C30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BA7C30" w:rsidRPr="00BA7C30" w:rsidTr="00BA7C30">
        <w:trPr>
          <w:trHeight w:val="315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C30" w:rsidRPr="00BA7C30" w:rsidTr="00BA7C30">
        <w:trPr>
          <w:trHeight w:val="333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C30" w:rsidRPr="00BA7C30" w:rsidTr="00BF39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21707,1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15651,5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BA7C30" w:rsidRPr="00BA7C30" w:rsidTr="00BF391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123,6</w:t>
            </w:r>
          </w:p>
        </w:tc>
      </w:tr>
      <w:tr w:rsidR="00BA7C30" w:rsidRPr="00BA7C30" w:rsidTr="00BF391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1090,2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BA7C30" w:rsidRPr="00BA7C30" w:rsidTr="00BF391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BA7C30" w:rsidRPr="00BA7C30" w:rsidTr="00BF3914">
        <w:trPr>
          <w:trHeight w:val="3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7C30" w:rsidRPr="00BA7C30" w:rsidTr="00BF3914">
        <w:trPr>
          <w:trHeight w:val="6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7C30" w:rsidRPr="00BA7C30" w:rsidTr="00BF3914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58790,7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83165,5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60010,6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BA7C30" w:rsidRPr="00BA7C30" w:rsidTr="00BF3914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8559,1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14231,0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10926,8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BA7C30" w:rsidRPr="00BA7C30" w:rsidTr="00BF3914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13204,9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23891,2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10786,3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BA7C30" w:rsidRPr="00BA7C30" w:rsidTr="00BF3914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BA7C30" w:rsidRPr="00BA7C30" w:rsidTr="00BF3914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4265,4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BA7C30" w:rsidRPr="00BA7C30" w:rsidTr="00BF3914">
        <w:trPr>
          <w:trHeight w:val="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110163,8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161245,1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111929,0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594516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101,6</w:t>
            </w:r>
          </w:p>
        </w:tc>
      </w:tr>
    </w:tbl>
    <w:p w:rsidR="00BA7C30" w:rsidRPr="00BA7C30" w:rsidRDefault="00BA7C30" w:rsidP="00BA7C30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73BF1" w:rsidRDefault="00D73BF1" w:rsidP="004258C8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73BF1" w:rsidRPr="004258C8" w:rsidRDefault="00D73BF1" w:rsidP="004258C8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A0299A" w:rsidRDefault="00A0299A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AB5054">
        <w:rPr>
          <w:rFonts w:ascii="Times New Roman" w:hAnsi="Times New Roman" w:cs="Times New Roman"/>
          <w:sz w:val="28"/>
          <w:szCs w:val="28"/>
        </w:rPr>
        <w:t xml:space="preserve">9 </w:t>
      </w:r>
      <w:r w:rsidR="001D3437">
        <w:rPr>
          <w:rFonts w:ascii="Times New Roman" w:hAnsi="Times New Roman" w:cs="Times New Roman"/>
          <w:sz w:val="28"/>
          <w:szCs w:val="28"/>
        </w:rPr>
        <w:t>месяцев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201</w:t>
      </w:r>
      <w:r w:rsidR="00913AD8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913AD8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07 «Образование»,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B77812">
        <w:rPr>
          <w:rFonts w:ascii="Times New Roman" w:hAnsi="Times New Roman" w:cs="Times New Roman"/>
          <w:sz w:val="28"/>
          <w:szCs w:val="28"/>
        </w:rPr>
        <w:t xml:space="preserve"> </w:t>
      </w:r>
      <w:r w:rsidR="001D3437">
        <w:rPr>
          <w:rFonts w:ascii="Times New Roman" w:hAnsi="Times New Roman" w:cs="Times New Roman"/>
          <w:sz w:val="28"/>
          <w:szCs w:val="28"/>
        </w:rPr>
        <w:t>53,7</w:t>
      </w:r>
      <w:r w:rsidR="00B77812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 из</w:t>
      </w:r>
      <w:r w:rsidR="00B77812">
        <w:rPr>
          <w:rFonts w:ascii="Times New Roman" w:hAnsi="Times New Roman" w:cs="Times New Roman"/>
          <w:sz w:val="28"/>
          <w:szCs w:val="28"/>
        </w:rPr>
        <w:t xml:space="preserve"> 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 </w:t>
      </w:r>
      <w:r w:rsidR="00B77812">
        <w:rPr>
          <w:rFonts w:ascii="Times New Roman" w:hAnsi="Times New Roman" w:cs="Times New Roman"/>
          <w:sz w:val="28"/>
          <w:szCs w:val="28"/>
        </w:rPr>
        <w:t>2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77812"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B77812">
        <w:rPr>
          <w:rFonts w:ascii="Times New Roman" w:hAnsi="Times New Roman" w:cs="Times New Roman"/>
          <w:sz w:val="28"/>
          <w:szCs w:val="28"/>
        </w:rPr>
        <w:t>ы</w:t>
      </w:r>
      <w:r w:rsidRPr="001E1B52">
        <w:rPr>
          <w:rFonts w:ascii="Times New Roman" w:hAnsi="Times New Roman" w:cs="Times New Roman"/>
          <w:sz w:val="28"/>
          <w:szCs w:val="28"/>
        </w:rPr>
        <w:t xml:space="preserve"> более чем на </w:t>
      </w:r>
      <w:r w:rsidR="001D3437">
        <w:rPr>
          <w:rFonts w:ascii="Times New Roman" w:hAnsi="Times New Roman" w:cs="Times New Roman"/>
          <w:sz w:val="28"/>
          <w:szCs w:val="28"/>
        </w:rPr>
        <w:t>9</w:t>
      </w:r>
      <w:r w:rsidR="00CE35EF">
        <w:rPr>
          <w:rFonts w:ascii="Times New Roman" w:hAnsi="Times New Roman" w:cs="Times New Roman"/>
          <w:sz w:val="28"/>
          <w:szCs w:val="28"/>
        </w:rPr>
        <w:t>0,0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465E54">
        <w:rPr>
          <w:rFonts w:ascii="Times New Roman" w:hAnsi="Times New Roman" w:cs="Times New Roman"/>
          <w:sz w:val="28"/>
          <w:szCs w:val="28"/>
        </w:rPr>
        <w:t xml:space="preserve"> ,</w:t>
      </w:r>
      <w:r w:rsidR="002968B4">
        <w:rPr>
          <w:rFonts w:ascii="Times New Roman" w:hAnsi="Times New Roman" w:cs="Times New Roman"/>
          <w:sz w:val="28"/>
          <w:szCs w:val="28"/>
        </w:rPr>
        <w:t xml:space="preserve"> </w:t>
      </w:r>
      <w:r w:rsidR="00CE35EF">
        <w:rPr>
          <w:rFonts w:ascii="Times New Roman" w:hAnsi="Times New Roman" w:cs="Times New Roman"/>
          <w:sz w:val="28"/>
          <w:szCs w:val="28"/>
        </w:rPr>
        <w:t>7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2968B4">
        <w:rPr>
          <w:rFonts w:ascii="Times New Roman" w:hAnsi="Times New Roman" w:cs="Times New Roman"/>
          <w:sz w:val="28"/>
          <w:szCs w:val="28"/>
        </w:rPr>
        <w:t xml:space="preserve">ов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</w:t>
      </w:r>
      <w:r w:rsidR="001D3437">
        <w:rPr>
          <w:rFonts w:ascii="Times New Roman" w:hAnsi="Times New Roman" w:cs="Times New Roman"/>
          <w:sz w:val="28"/>
          <w:szCs w:val="28"/>
        </w:rPr>
        <w:t>более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1D3437">
        <w:rPr>
          <w:rFonts w:ascii="Times New Roman" w:hAnsi="Times New Roman" w:cs="Times New Roman"/>
          <w:sz w:val="28"/>
          <w:szCs w:val="28"/>
        </w:rPr>
        <w:t>6</w:t>
      </w:r>
      <w:r w:rsidR="00CE35EF">
        <w:rPr>
          <w:rFonts w:ascii="Times New Roman" w:hAnsi="Times New Roman" w:cs="Times New Roman"/>
          <w:sz w:val="28"/>
          <w:szCs w:val="28"/>
        </w:rPr>
        <w:t>0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465E54">
        <w:rPr>
          <w:rFonts w:ascii="Times New Roman" w:hAnsi="Times New Roman" w:cs="Times New Roman"/>
          <w:sz w:val="28"/>
          <w:szCs w:val="28"/>
        </w:rPr>
        <w:t xml:space="preserve"> (от </w:t>
      </w:r>
      <w:r w:rsidR="001D3437">
        <w:rPr>
          <w:rFonts w:ascii="Times New Roman" w:hAnsi="Times New Roman" w:cs="Times New Roman"/>
          <w:sz w:val="28"/>
          <w:szCs w:val="28"/>
        </w:rPr>
        <w:t>61,3</w:t>
      </w:r>
      <w:r w:rsidR="00465E54">
        <w:rPr>
          <w:rFonts w:ascii="Times New Roman" w:hAnsi="Times New Roman" w:cs="Times New Roman"/>
          <w:sz w:val="28"/>
          <w:szCs w:val="28"/>
        </w:rPr>
        <w:t xml:space="preserve">% до </w:t>
      </w:r>
      <w:r w:rsidR="001D3437">
        <w:rPr>
          <w:rFonts w:ascii="Times New Roman" w:hAnsi="Times New Roman" w:cs="Times New Roman"/>
          <w:sz w:val="28"/>
          <w:szCs w:val="28"/>
        </w:rPr>
        <w:t>76,8</w:t>
      </w:r>
      <w:r w:rsidR="00465E54">
        <w:rPr>
          <w:rFonts w:ascii="Times New Roman" w:hAnsi="Times New Roman" w:cs="Times New Roman"/>
          <w:sz w:val="28"/>
          <w:szCs w:val="28"/>
        </w:rPr>
        <w:t>%)</w:t>
      </w:r>
      <w:r w:rsidRPr="001E1B52">
        <w:rPr>
          <w:rFonts w:ascii="Times New Roman" w:hAnsi="Times New Roman" w:cs="Times New Roman"/>
          <w:sz w:val="28"/>
          <w:szCs w:val="28"/>
        </w:rPr>
        <w:t xml:space="preserve">, </w:t>
      </w:r>
      <w:r w:rsidR="00D93D66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 – в объем</w:t>
      </w:r>
      <w:r w:rsidR="00CE35EF">
        <w:rPr>
          <w:rFonts w:ascii="Times New Roman" w:hAnsi="Times New Roman" w:cs="Times New Roman"/>
          <w:sz w:val="28"/>
          <w:szCs w:val="28"/>
        </w:rPr>
        <w:t>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 </w:t>
      </w:r>
      <w:r w:rsidR="001D3437">
        <w:rPr>
          <w:rFonts w:ascii="Times New Roman" w:hAnsi="Times New Roman" w:cs="Times New Roman"/>
          <w:sz w:val="28"/>
          <w:szCs w:val="28"/>
        </w:rPr>
        <w:t>45,1</w:t>
      </w:r>
      <w:r w:rsidRPr="001E1B52">
        <w:rPr>
          <w:rFonts w:ascii="Times New Roman" w:hAnsi="Times New Roman" w:cs="Times New Roman"/>
          <w:sz w:val="28"/>
          <w:szCs w:val="28"/>
        </w:rPr>
        <w:t>%  к утвержденным по уточненной бюджетной росписи объемам расходов.</w:t>
      </w:r>
      <w:proofErr w:type="gramEnd"/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29"/>
        <w:gridCol w:w="2358"/>
        <w:gridCol w:w="1618"/>
        <w:gridCol w:w="738"/>
        <w:gridCol w:w="2083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9E7A4E" w:rsidRDefault="009E7A4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9E7A4E" w:rsidRDefault="009E7A4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4F3B0E" w:rsidRDefault="009E7A4E" w:rsidP="004F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9E7A4E" w:rsidRDefault="009E7A4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9E7A4E" w:rsidRDefault="009E7A4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5740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9E7A4E" w:rsidRDefault="009E7A4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5740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9E7A4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39" w:type="dxa"/>
          </w:tcPr>
          <w:p w:rsidR="00A03ACA" w:rsidRPr="00A03ACA" w:rsidRDefault="009E7A4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9E7A4E" w:rsidRPr="00A03ACA" w:rsidRDefault="009E7A4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4F3B0E" w:rsidTr="0083080F">
        <w:tc>
          <w:tcPr>
            <w:tcW w:w="735" w:type="dxa"/>
          </w:tcPr>
          <w:p w:rsidR="00A03ACA" w:rsidRPr="00A03ACA" w:rsidRDefault="002C69D7" w:rsidP="009E7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E7A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8" w:type="dxa"/>
          </w:tcPr>
          <w:p w:rsidR="00A03ACA" w:rsidRPr="00A03ACA" w:rsidRDefault="0025740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257407" w:rsidRPr="00A03ACA" w:rsidRDefault="0025740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9E7A4E" w:rsidP="001D7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9" w:type="dxa"/>
          </w:tcPr>
          <w:p w:rsidR="00A03ACA" w:rsidRPr="00A03ACA" w:rsidRDefault="009E7A4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9E7A4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</w:t>
            </w:r>
          </w:p>
        </w:tc>
      </w:tr>
      <w:tr w:rsidR="0083080F" w:rsidTr="0083080F">
        <w:tc>
          <w:tcPr>
            <w:tcW w:w="735" w:type="dxa"/>
          </w:tcPr>
          <w:p w:rsidR="0083080F" w:rsidRDefault="00B77812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E7A4E">
              <w:rPr>
                <w:rFonts w:ascii="Times New Roman" w:hAnsi="Times New Roman" w:cs="Times New Roman"/>
              </w:rPr>
              <w:t>1</w:t>
            </w:r>
          </w:p>
          <w:p w:rsidR="0083080F" w:rsidRPr="00A03ACA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83080F" w:rsidRPr="00A03ACA" w:rsidRDefault="00B77812" w:rsidP="009E7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E7A4E">
              <w:rPr>
                <w:rFonts w:ascii="Times New Roman" w:hAnsi="Times New Roman" w:cs="Times New Roman"/>
              </w:rPr>
              <w:t>бщегосударственные вопросы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9E7A4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746" w:type="dxa"/>
          </w:tcPr>
          <w:p w:rsidR="0083080F" w:rsidRDefault="00CA7677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E7A4E">
              <w:rPr>
                <w:rFonts w:ascii="Times New Roman" w:hAnsi="Times New Roman" w:cs="Times New Roman"/>
              </w:rPr>
              <w:t>4</w:t>
            </w:r>
          </w:p>
          <w:p w:rsidR="0083080F" w:rsidRPr="00A03ACA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83080F" w:rsidRPr="00A03ACA" w:rsidRDefault="009E7A4E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18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9E7A4E" w:rsidRDefault="009E7A4E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</w:t>
            </w:r>
          </w:p>
          <w:p w:rsidR="0083080F" w:rsidRPr="00A03ACA" w:rsidRDefault="0083080F" w:rsidP="00CA76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</w:t>
      </w:r>
      <w:r w:rsidR="001D3437">
        <w:rPr>
          <w:rFonts w:ascii="Times New Roman" w:hAnsi="Times New Roman" w:cs="Times New Roman"/>
          <w:sz w:val="28"/>
          <w:szCs w:val="28"/>
        </w:rPr>
        <w:t>9 месяцев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201</w:t>
      </w:r>
      <w:r w:rsidR="003E1890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1D3437">
        <w:rPr>
          <w:rFonts w:ascii="Times New Roman" w:hAnsi="Times New Roman" w:cs="Times New Roman"/>
          <w:sz w:val="28"/>
          <w:szCs w:val="28"/>
        </w:rPr>
        <w:t>15651,5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D3437">
        <w:rPr>
          <w:rFonts w:ascii="Times New Roman" w:hAnsi="Times New Roman" w:cs="Times New Roman"/>
          <w:sz w:val="28"/>
          <w:szCs w:val="28"/>
        </w:rPr>
        <w:t>72,1</w:t>
      </w:r>
      <w:r w:rsidR="001237DD">
        <w:rPr>
          <w:rFonts w:ascii="Times New Roman" w:hAnsi="Times New Roman" w:cs="Times New Roman"/>
          <w:sz w:val="28"/>
          <w:szCs w:val="28"/>
        </w:rPr>
        <w:t>% к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</w:t>
      </w:r>
      <w:r w:rsidR="001D3437">
        <w:rPr>
          <w:rFonts w:ascii="Times New Roman" w:hAnsi="Times New Roman" w:cs="Times New Roman"/>
          <w:sz w:val="28"/>
          <w:szCs w:val="28"/>
        </w:rPr>
        <w:t>и</w:t>
      </w:r>
      <w:r w:rsidRPr="00EE2668">
        <w:rPr>
          <w:rFonts w:ascii="Times New Roman" w:hAnsi="Times New Roman" w:cs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83080F">
        <w:rPr>
          <w:rFonts w:ascii="Times New Roman" w:hAnsi="Times New Roman" w:cs="Times New Roman"/>
          <w:sz w:val="28"/>
          <w:szCs w:val="28"/>
        </w:rPr>
        <w:t>1</w:t>
      </w:r>
      <w:r w:rsidR="001D3437">
        <w:rPr>
          <w:rFonts w:ascii="Times New Roman" w:hAnsi="Times New Roman" w:cs="Times New Roman"/>
          <w:sz w:val="28"/>
          <w:szCs w:val="28"/>
        </w:rPr>
        <w:t>4,0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D3437">
        <w:rPr>
          <w:rFonts w:ascii="Times New Roman" w:hAnsi="Times New Roman" w:cs="Times New Roman"/>
          <w:sz w:val="28"/>
          <w:szCs w:val="28"/>
        </w:rPr>
        <w:t>ов</w:t>
      </w:r>
      <w:r w:rsidRPr="00EE2668">
        <w:rPr>
          <w:rFonts w:ascii="Times New Roman" w:hAnsi="Times New Roman" w:cs="Times New Roman"/>
          <w:sz w:val="28"/>
          <w:szCs w:val="28"/>
        </w:rPr>
        <w:t xml:space="preserve">. По разделу отмечено </w:t>
      </w:r>
      <w:r w:rsidR="00014908">
        <w:rPr>
          <w:rFonts w:ascii="Times New Roman" w:hAnsi="Times New Roman" w:cs="Times New Roman"/>
          <w:sz w:val="28"/>
          <w:szCs w:val="28"/>
        </w:rPr>
        <w:t>у</w:t>
      </w:r>
      <w:r w:rsidR="002922D5">
        <w:rPr>
          <w:rFonts w:ascii="Times New Roman" w:hAnsi="Times New Roman" w:cs="Times New Roman"/>
          <w:sz w:val="28"/>
          <w:szCs w:val="28"/>
        </w:rPr>
        <w:t>велич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3E1890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1D3437">
        <w:rPr>
          <w:rFonts w:ascii="Times New Roman" w:hAnsi="Times New Roman" w:cs="Times New Roman"/>
          <w:sz w:val="28"/>
          <w:szCs w:val="28"/>
        </w:rPr>
        <w:t xml:space="preserve">4,0 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1D3437">
        <w:rPr>
          <w:rFonts w:ascii="Times New Roman" w:hAnsi="Times New Roman" w:cs="Times New Roman"/>
          <w:sz w:val="28"/>
          <w:szCs w:val="28"/>
        </w:rPr>
        <w:t>9 месяцев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201</w:t>
      </w:r>
      <w:r w:rsidR="003E1890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1D3437">
        <w:rPr>
          <w:rFonts w:ascii="Times New Roman" w:hAnsi="Times New Roman" w:cs="Times New Roman"/>
          <w:sz w:val="28"/>
          <w:szCs w:val="28"/>
        </w:rPr>
        <w:t>589,8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D3437">
        <w:rPr>
          <w:rFonts w:ascii="Times New Roman" w:hAnsi="Times New Roman" w:cs="Times New Roman"/>
          <w:sz w:val="28"/>
          <w:szCs w:val="28"/>
        </w:rPr>
        <w:t>74</w:t>
      </w:r>
      <w:r w:rsidR="002922D5">
        <w:rPr>
          <w:rFonts w:ascii="Times New Roman" w:hAnsi="Times New Roman" w:cs="Times New Roman"/>
          <w:sz w:val="28"/>
          <w:szCs w:val="28"/>
        </w:rPr>
        <w:t>,</w:t>
      </w:r>
      <w:r w:rsidR="003E1890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Pr="00EE2668">
        <w:rPr>
          <w:rFonts w:ascii="Times New Roman" w:hAnsi="Times New Roman" w:cs="Times New Roman"/>
          <w:sz w:val="28"/>
          <w:szCs w:val="28"/>
        </w:rPr>
        <w:lastRenderedPageBreak/>
        <w:t>роста к аналогичному периоду 201</w:t>
      </w:r>
      <w:r w:rsidR="003E1890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3E1890">
        <w:rPr>
          <w:rFonts w:ascii="Times New Roman" w:hAnsi="Times New Roman" w:cs="Times New Roman"/>
          <w:sz w:val="28"/>
          <w:szCs w:val="28"/>
        </w:rPr>
        <w:t>23,</w:t>
      </w:r>
      <w:r w:rsidR="001D3437">
        <w:rPr>
          <w:rFonts w:ascii="Times New Roman" w:hAnsi="Times New Roman" w:cs="Times New Roman"/>
          <w:sz w:val="28"/>
          <w:szCs w:val="28"/>
        </w:rPr>
        <w:t>6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1D3437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E2668">
        <w:rPr>
          <w:rFonts w:ascii="Times New Roman" w:hAnsi="Times New Roman" w:cs="Times New Roman"/>
          <w:sz w:val="28"/>
          <w:szCs w:val="28"/>
        </w:rPr>
        <w:t>201</w:t>
      </w:r>
      <w:r w:rsidR="00C73C34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1D3437">
        <w:rPr>
          <w:rFonts w:ascii="Times New Roman" w:hAnsi="Times New Roman" w:cs="Times New Roman"/>
          <w:sz w:val="28"/>
          <w:szCs w:val="28"/>
        </w:rPr>
        <w:t>1777,3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D3437">
        <w:rPr>
          <w:rFonts w:ascii="Times New Roman" w:hAnsi="Times New Roman" w:cs="Times New Roman"/>
          <w:sz w:val="28"/>
          <w:szCs w:val="28"/>
        </w:rPr>
        <w:t>61,3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201</w:t>
      </w:r>
      <w:r w:rsidR="00C73C34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D45F36">
        <w:rPr>
          <w:rFonts w:ascii="Times New Roman" w:hAnsi="Times New Roman" w:cs="Times New Roman"/>
          <w:sz w:val="28"/>
          <w:szCs w:val="28"/>
        </w:rPr>
        <w:t>увелич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201</w:t>
      </w:r>
      <w:r w:rsidR="00C73C34">
        <w:rPr>
          <w:rFonts w:ascii="Times New Roman" w:hAnsi="Times New Roman" w:cs="Times New Roman"/>
          <w:sz w:val="28"/>
          <w:szCs w:val="28"/>
        </w:rPr>
        <w:t>8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1D3437">
        <w:rPr>
          <w:rFonts w:ascii="Times New Roman" w:hAnsi="Times New Roman" w:cs="Times New Roman"/>
          <w:sz w:val="28"/>
          <w:szCs w:val="28"/>
        </w:rPr>
        <w:t>63,0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4F09AC">
        <w:rPr>
          <w:rFonts w:ascii="Times New Roman" w:hAnsi="Times New Roman" w:cs="Times New Roman"/>
          <w:sz w:val="28"/>
          <w:szCs w:val="28"/>
        </w:rPr>
        <w:t>Кассовые расходы и</w:t>
      </w:r>
      <w:r w:rsidRPr="00400A0C">
        <w:rPr>
          <w:rFonts w:ascii="Times New Roman" w:hAnsi="Times New Roman" w:cs="Times New Roman"/>
          <w:sz w:val="28"/>
          <w:szCs w:val="28"/>
        </w:rPr>
        <w:t>сполн</w:t>
      </w:r>
      <w:r w:rsidR="004F09AC">
        <w:rPr>
          <w:rFonts w:ascii="Times New Roman" w:hAnsi="Times New Roman" w:cs="Times New Roman"/>
          <w:sz w:val="28"/>
          <w:szCs w:val="28"/>
        </w:rPr>
        <w:t>ялись только по одному под</w:t>
      </w:r>
      <w:r w:rsidRPr="00400A0C">
        <w:rPr>
          <w:rFonts w:ascii="Times New Roman" w:hAnsi="Times New Roman" w:cs="Times New Roman"/>
          <w:sz w:val="28"/>
          <w:szCs w:val="28"/>
        </w:rPr>
        <w:t>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</w:t>
      </w:r>
      <w:r w:rsidR="004F09AC">
        <w:rPr>
          <w:rFonts w:ascii="Times New Roman" w:hAnsi="Times New Roman" w:cs="Times New Roman"/>
          <w:sz w:val="28"/>
          <w:szCs w:val="28"/>
        </w:rPr>
        <w:t xml:space="preserve"> -</w:t>
      </w:r>
      <w:r w:rsidRPr="00400A0C">
        <w:rPr>
          <w:rFonts w:ascii="Times New Roman" w:hAnsi="Times New Roman" w:cs="Times New Roman"/>
          <w:sz w:val="28"/>
          <w:szCs w:val="28"/>
        </w:rPr>
        <w:t xml:space="preserve"> 03 09 «Защита населения и территории от чрезвычайных ситуаций природного и техногенного характера, гражданская оборона»</w:t>
      </w:r>
      <w:r w:rsidR="004F09A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 xml:space="preserve">нение расходов </w:t>
      </w:r>
      <w:r w:rsidR="001D3437">
        <w:rPr>
          <w:rFonts w:ascii="Times New Roman" w:hAnsi="Times New Roman" w:cs="Times New Roman"/>
          <w:sz w:val="28"/>
          <w:szCs w:val="28"/>
        </w:rPr>
        <w:t>за 9 месяцев</w:t>
      </w:r>
      <w:r w:rsidR="00D45F36">
        <w:rPr>
          <w:rFonts w:ascii="Times New Roman" w:hAnsi="Times New Roman" w:cs="Times New Roman"/>
          <w:sz w:val="28"/>
          <w:szCs w:val="28"/>
        </w:rPr>
        <w:t xml:space="preserve"> 201</w:t>
      </w:r>
      <w:r w:rsidR="00C73C34">
        <w:rPr>
          <w:rFonts w:ascii="Times New Roman" w:hAnsi="Times New Roman" w:cs="Times New Roman"/>
          <w:sz w:val="28"/>
          <w:szCs w:val="28"/>
        </w:rPr>
        <w:t>9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1D3437">
        <w:rPr>
          <w:rFonts w:ascii="Times New Roman" w:hAnsi="Times New Roman" w:cs="Times New Roman"/>
          <w:sz w:val="28"/>
          <w:szCs w:val="28"/>
        </w:rPr>
        <w:t>7458,6</w:t>
      </w:r>
      <w:r w:rsidRPr="00595E7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D3437">
        <w:rPr>
          <w:rFonts w:ascii="Times New Roman" w:hAnsi="Times New Roman" w:cs="Times New Roman"/>
          <w:sz w:val="28"/>
          <w:szCs w:val="28"/>
        </w:rPr>
        <w:t>79,2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3D4C9D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Pr="00595E72">
        <w:rPr>
          <w:rFonts w:ascii="Times New Roman" w:hAnsi="Times New Roman" w:cs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CB41C0">
        <w:rPr>
          <w:rFonts w:ascii="Times New Roman" w:hAnsi="Times New Roman" w:cs="Times New Roman"/>
          <w:sz w:val="28"/>
          <w:szCs w:val="28"/>
        </w:rPr>
        <w:t>6,7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3D4C9D">
        <w:rPr>
          <w:rFonts w:ascii="Times New Roman" w:hAnsi="Times New Roman" w:cs="Times New Roman"/>
          <w:sz w:val="28"/>
          <w:szCs w:val="28"/>
        </w:rPr>
        <w:t>Кассовое и</w:t>
      </w:r>
      <w:r w:rsidRPr="00595E72">
        <w:rPr>
          <w:rFonts w:ascii="Times New Roman" w:hAnsi="Times New Roman" w:cs="Times New Roman"/>
          <w:sz w:val="28"/>
          <w:szCs w:val="28"/>
        </w:rPr>
        <w:t xml:space="preserve">сполнение по подразделам классификации расходов </w:t>
      </w:r>
      <w:r w:rsidR="00E0091F">
        <w:rPr>
          <w:rFonts w:ascii="Times New Roman" w:hAnsi="Times New Roman" w:cs="Times New Roman"/>
          <w:sz w:val="28"/>
          <w:szCs w:val="28"/>
        </w:rPr>
        <w:t xml:space="preserve">04 06 «Водное хозяйство», </w:t>
      </w:r>
      <w:r w:rsidR="00325067">
        <w:rPr>
          <w:rFonts w:ascii="Times New Roman" w:hAnsi="Times New Roman" w:cs="Times New Roman"/>
          <w:sz w:val="28"/>
          <w:szCs w:val="28"/>
        </w:rPr>
        <w:t xml:space="preserve">04 09 «Дорожное хозяйство», </w:t>
      </w:r>
      <w:r w:rsidR="00E0091F">
        <w:rPr>
          <w:rFonts w:ascii="Times New Roman" w:hAnsi="Times New Roman" w:cs="Times New Roman"/>
          <w:sz w:val="28"/>
          <w:szCs w:val="28"/>
        </w:rPr>
        <w:t>04 12 «Другие вопросы в области национальной экономики»</w:t>
      </w:r>
      <w:r w:rsidR="003D4C9D">
        <w:rPr>
          <w:rFonts w:ascii="Times New Roman" w:hAnsi="Times New Roman" w:cs="Times New Roman"/>
          <w:sz w:val="28"/>
          <w:szCs w:val="28"/>
        </w:rPr>
        <w:t>,</w:t>
      </w:r>
      <w:r w:rsidR="00E0091F">
        <w:rPr>
          <w:rFonts w:ascii="Times New Roman" w:hAnsi="Times New Roman" w:cs="Times New Roman"/>
          <w:sz w:val="28"/>
          <w:szCs w:val="28"/>
        </w:rPr>
        <w:t xml:space="preserve"> 04 01 «Общеэкономические вопросы», , 04 05 «Сельское хозяйство и рыболовство»</w:t>
      </w:r>
      <w:r w:rsidR="003D4C9D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CB41C0">
        <w:rPr>
          <w:rFonts w:ascii="Times New Roman" w:hAnsi="Times New Roman" w:cs="Times New Roman"/>
          <w:sz w:val="28"/>
          <w:szCs w:val="28"/>
        </w:rPr>
        <w:t>90,0</w:t>
      </w:r>
      <w:r w:rsidR="003D4C9D">
        <w:rPr>
          <w:rFonts w:ascii="Times New Roman" w:hAnsi="Times New Roman" w:cs="Times New Roman"/>
          <w:sz w:val="28"/>
          <w:szCs w:val="28"/>
        </w:rPr>
        <w:t xml:space="preserve">%, </w:t>
      </w:r>
      <w:r w:rsidR="00CB41C0">
        <w:rPr>
          <w:rFonts w:ascii="Times New Roman" w:hAnsi="Times New Roman" w:cs="Times New Roman"/>
          <w:sz w:val="28"/>
          <w:szCs w:val="28"/>
        </w:rPr>
        <w:t>82,8</w:t>
      </w:r>
      <w:r w:rsidR="003D4C9D">
        <w:rPr>
          <w:rFonts w:ascii="Times New Roman" w:hAnsi="Times New Roman" w:cs="Times New Roman"/>
          <w:sz w:val="28"/>
          <w:szCs w:val="28"/>
        </w:rPr>
        <w:t xml:space="preserve">%, </w:t>
      </w:r>
      <w:r w:rsidR="00CB41C0">
        <w:rPr>
          <w:rFonts w:ascii="Times New Roman" w:hAnsi="Times New Roman" w:cs="Times New Roman"/>
          <w:sz w:val="28"/>
          <w:szCs w:val="28"/>
        </w:rPr>
        <w:t>60,3</w:t>
      </w:r>
      <w:r w:rsidR="003D4C9D">
        <w:rPr>
          <w:rFonts w:ascii="Times New Roman" w:hAnsi="Times New Roman" w:cs="Times New Roman"/>
          <w:sz w:val="28"/>
          <w:szCs w:val="28"/>
        </w:rPr>
        <w:t xml:space="preserve">%, </w:t>
      </w:r>
      <w:r w:rsidR="00CB41C0">
        <w:rPr>
          <w:rFonts w:ascii="Times New Roman" w:hAnsi="Times New Roman" w:cs="Times New Roman"/>
          <w:sz w:val="28"/>
          <w:szCs w:val="28"/>
        </w:rPr>
        <w:t>100</w:t>
      </w:r>
      <w:r w:rsidR="003D4C9D">
        <w:rPr>
          <w:rFonts w:ascii="Times New Roman" w:hAnsi="Times New Roman" w:cs="Times New Roman"/>
          <w:sz w:val="28"/>
          <w:szCs w:val="28"/>
        </w:rPr>
        <w:t xml:space="preserve">,0%, </w:t>
      </w:r>
      <w:r w:rsidR="00CB41C0">
        <w:rPr>
          <w:rFonts w:ascii="Times New Roman" w:hAnsi="Times New Roman" w:cs="Times New Roman"/>
          <w:sz w:val="28"/>
          <w:szCs w:val="28"/>
        </w:rPr>
        <w:t>28,7</w:t>
      </w:r>
      <w:r w:rsidR="00A66097">
        <w:rPr>
          <w:rFonts w:ascii="Times New Roman" w:hAnsi="Times New Roman" w:cs="Times New Roman"/>
          <w:sz w:val="28"/>
          <w:szCs w:val="28"/>
        </w:rPr>
        <w:t>% соответственно</w:t>
      </w:r>
      <w:r w:rsidR="00E0091F">
        <w:rPr>
          <w:rFonts w:ascii="Times New Roman" w:hAnsi="Times New Roman" w:cs="Times New Roman"/>
          <w:sz w:val="28"/>
          <w:szCs w:val="28"/>
        </w:rPr>
        <w:t xml:space="preserve">. </w:t>
      </w:r>
      <w:r w:rsidRPr="00595E72">
        <w:rPr>
          <w:rFonts w:ascii="Times New Roman" w:hAnsi="Times New Roman" w:cs="Times New Roman"/>
          <w:sz w:val="28"/>
          <w:szCs w:val="28"/>
        </w:rPr>
        <w:t xml:space="preserve">В целом по разделу отмечено </w:t>
      </w:r>
      <w:r w:rsidR="00C73C34">
        <w:rPr>
          <w:rFonts w:ascii="Times New Roman" w:hAnsi="Times New Roman" w:cs="Times New Roman"/>
          <w:sz w:val="28"/>
          <w:szCs w:val="28"/>
        </w:rPr>
        <w:t>сниж</w:t>
      </w:r>
      <w:r w:rsidR="00325067">
        <w:rPr>
          <w:rFonts w:ascii="Times New Roman" w:hAnsi="Times New Roman" w:cs="Times New Roman"/>
          <w:sz w:val="28"/>
          <w:szCs w:val="28"/>
        </w:rPr>
        <w:t>ение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C73C34">
        <w:rPr>
          <w:rFonts w:ascii="Times New Roman" w:hAnsi="Times New Roman" w:cs="Times New Roman"/>
          <w:sz w:val="28"/>
          <w:szCs w:val="28"/>
        </w:rPr>
        <w:t>8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66097">
        <w:rPr>
          <w:rFonts w:ascii="Times New Roman" w:hAnsi="Times New Roman" w:cs="Times New Roman"/>
          <w:sz w:val="28"/>
          <w:szCs w:val="28"/>
        </w:rPr>
        <w:t xml:space="preserve"> </w:t>
      </w:r>
      <w:r w:rsidR="00CB41C0">
        <w:rPr>
          <w:rFonts w:ascii="Times New Roman" w:hAnsi="Times New Roman" w:cs="Times New Roman"/>
          <w:sz w:val="28"/>
          <w:szCs w:val="28"/>
        </w:rPr>
        <w:t>на 14,0 процентов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</w:t>
      </w:r>
      <w:r w:rsidR="00CC7C1F">
        <w:rPr>
          <w:rFonts w:ascii="Times New Roman" w:hAnsi="Times New Roman" w:cs="Times New Roman"/>
          <w:b/>
          <w:sz w:val="28"/>
          <w:szCs w:val="28"/>
        </w:rPr>
        <w:t>5</w:t>
      </w:r>
      <w:r w:rsidRPr="00E0091F">
        <w:rPr>
          <w:rFonts w:ascii="Times New Roman" w:hAnsi="Times New Roman" w:cs="Times New Roman"/>
          <w:b/>
          <w:sz w:val="28"/>
          <w:szCs w:val="28"/>
        </w:rPr>
        <w:t xml:space="preserve">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="00CC7C1F" w:rsidRPr="005C7DD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A11C3E">
        <w:rPr>
          <w:rFonts w:ascii="Times New Roman" w:hAnsi="Times New Roman" w:cs="Times New Roman"/>
          <w:sz w:val="28"/>
          <w:szCs w:val="28"/>
        </w:rPr>
        <w:t>9 месяцев</w:t>
      </w:r>
      <w:r w:rsidR="00CC7C1F" w:rsidRPr="005C7DD6">
        <w:rPr>
          <w:rFonts w:ascii="Times New Roman" w:hAnsi="Times New Roman" w:cs="Times New Roman"/>
          <w:sz w:val="28"/>
          <w:szCs w:val="28"/>
        </w:rPr>
        <w:t xml:space="preserve"> 201</w:t>
      </w:r>
      <w:r w:rsidR="00CC7C1F">
        <w:rPr>
          <w:rFonts w:ascii="Times New Roman" w:hAnsi="Times New Roman" w:cs="Times New Roman"/>
          <w:sz w:val="28"/>
          <w:szCs w:val="28"/>
        </w:rPr>
        <w:t>9</w:t>
      </w:r>
      <w:r w:rsidR="00CC7C1F"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A11C3E">
        <w:rPr>
          <w:rFonts w:ascii="Times New Roman" w:hAnsi="Times New Roman" w:cs="Times New Roman"/>
          <w:sz w:val="28"/>
          <w:szCs w:val="28"/>
        </w:rPr>
        <w:t>628,1</w:t>
      </w:r>
      <w:r w:rsidR="00CC7C1F"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11C3E">
        <w:rPr>
          <w:rFonts w:ascii="Times New Roman" w:hAnsi="Times New Roman" w:cs="Times New Roman"/>
          <w:sz w:val="28"/>
          <w:szCs w:val="28"/>
        </w:rPr>
        <w:t>99,8</w:t>
      </w:r>
      <w:r w:rsidR="00CC7C1F"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CC7C1F">
        <w:rPr>
          <w:rFonts w:ascii="Times New Roman" w:hAnsi="Times New Roman" w:cs="Times New Roman"/>
          <w:sz w:val="28"/>
          <w:szCs w:val="28"/>
        </w:rPr>
        <w:t>0,</w:t>
      </w:r>
      <w:r w:rsidR="00A11C3E">
        <w:rPr>
          <w:rFonts w:ascii="Times New Roman" w:hAnsi="Times New Roman" w:cs="Times New Roman"/>
          <w:sz w:val="28"/>
          <w:szCs w:val="28"/>
        </w:rPr>
        <w:t>6</w:t>
      </w:r>
      <w:r w:rsidR="00CC7C1F"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C7C1F" w:rsidRDefault="00CC7C1F" w:rsidP="00CC7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0091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Охрана окружающей среды</w:t>
      </w:r>
      <w:r w:rsidRPr="00E0091F">
        <w:rPr>
          <w:rFonts w:ascii="Times New Roman" w:hAnsi="Times New Roman" w:cs="Times New Roman"/>
          <w:b/>
          <w:sz w:val="28"/>
          <w:szCs w:val="28"/>
        </w:rPr>
        <w:t>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на 2019 год</w:t>
      </w:r>
      <w:r w:rsidRPr="00E0091F">
        <w:rPr>
          <w:rFonts w:ascii="Times New Roman" w:hAnsi="Times New Roman" w:cs="Times New Roman"/>
          <w:sz w:val="28"/>
          <w:szCs w:val="28"/>
        </w:rPr>
        <w:t xml:space="preserve"> уточненной бюджетной росписью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в объеме </w:t>
      </w:r>
      <w:r w:rsidR="00A11C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,6 тыс. рублей, </w:t>
      </w:r>
      <w:r w:rsidR="00A11C3E">
        <w:rPr>
          <w:rFonts w:ascii="Times New Roman" w:hAnsi="Times New Roman" w:cs="Times New Roman"/>
          <w:sz w:val="28"/>
          <w:szCs w:val="28"/>
        </w:rPr>
        <w:t>за 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 расходы не производились</w:t>
      </w:r>
      <w:r w:rsidRPr="00E009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A11C3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C7DD6">
        <w:rPr>
          <w:rFonts w:ascii="Times New Roman" w:hAnsi="Times New Roman" w:cs="Times New Roman"/>
          <w:sz w:val="28"/>
          <w:szCs w:val="28"/>
        </w:rPr>
        <w:t xml:space="preserve"> 201</w:t>
      </w:r>
      <w:r w:rsidR="006E103A">
        <w:rPr>
          <w:rFonts w:ascii="Times New Roman" w:hAnsi="Times New Roman" w:cs="Times New Roman"/>
          <w:sz w:val="28"/>
          <w:szCs w:val="28"/>
        </w:rPr>
        <w:t>9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A11C3E">
        <w:rPr>
          <w:rFonts w:ascii="Times New Roman" w:hAnsi="Times New Roman" w:cs="Times New Roman"/>
          <w:sz w:val="28"/>
          <w:szCs w:val="28"/>
        </w:rPr>
        <w:t>60010,6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11C3E">
        <w:rPr>
          <w:rFonts w:ascii="Times New Roman" w:hAnsi="Times New Roman" w:cs="Times New Roman"/>
          <w:sz w:val="28"/>
          <w:szCs w:val="28"/>
        </w:rPr>
        <w:t>7</w:t>
      </w:r>
      <w:r w:rsidR="006E103A">
        <w:rPr>
          <w:rFonts w:ascii="Times New Roman" w:hAnsi="Times New Roman" w:cs="Times New Roman"/>
          <w:sz w:val="28"/>
          <w:szCs w:val="28"/>
        </w:rPr>
        <w:t>2,</w:t>
      </w:r>
      <w:r w:rsidR="00A11C3E">
        <w:rPr>
          <w:rFonts w:ascii="Times New Roman" w:hAnsi="Times New Roman" w:cs="Times New Roman"/>
          <w:sz w:val="28"/>
          <w:szCs w:val="28"/>
        </w:rPr>
        <w:t>2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A11C3E">
        <w:rPr>
          <w:rFonts w:ascii="Times New Roman" w:hAnsi="Times New Roman" w:cs="Times New Roman"/>
          <w:sz w:val="28"/>
          <w:szCs w:val="28"/>
        </w:rPr>
        <w:t>53,7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роста к аналогичному периоду 201</w:t>
      </w:r>
      <w:r w:rsidR="006E103A">
        <w:rPr>
          <w:rFonts w:ascii="Times New Roman" w:hAnsi="Times New Roman" w:cs="Times New Roman"/>
          <w:sz w:val="28"/>
          <w:szCs w:val="28"/>
        </w:rPr>
        <w:t>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A11C3E">
        <w:rPr>
          <w:rFonts w:ascii="Times New Roman" w:hAnsi="Times New Roman" w:cs="Times New Roman"/>
          <w:sz w:val="28"/>
          <w:szCs w:val="28"/>
        </w:rPr>
        <w:t>2,1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201</w:t>
      </w:r>
      <w:r w:rsidR="006E103A">
        <w:rPr>
          <w:rFonts w:ascii="Times New Roman" w:hAnsi="Times New Roman" w:cs="Times New Roman"/>
          <w:sz w:val="28"/>
          <w:szCs w:val="28"/>
        </w:rPr>
        <w:t>9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7C4CDF">
        <w:rPr>
          <w:rFonts w:ascii="Times New Roman" w:hAnsi="Times New Roman" w:cs="Times New Roman"/>
          <w:sz w:val="28"/>
          <w:szCs w:val="28"/>
        </w:rPr>
        <w:t xml:space="preserve"> </w:t>
      </w:r>
      <w:r w:rsidR="00A11C3E">
        <w:rPr>
          <w:rFonts w:ascii="Times New Roman" w:hAnsi="Times New Roman" w:cs="Times New Roman"/>
          <w:sz w:val="28"/>
          <w:szCs w:val="28"/>
        </w:rPr>
        <w:t>14231,0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 составило </w:t>
      </w:r>
      <w:r w:rsidR="00A11C3E">
        <w:rPr>
          <w:rFonts w:ascii="Times New Roman" w:hAnsi="Times New Roman" w:cs="Times New Roman"/>
          <w:sz w:val="28"/>
          <w:szCs w:val="28"/>
        </w:rPr>
        <w:t>10926,8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4CDF">
        <w:rPr>
          <w:rFonts w:ascii="Times New Roman" w:hAnsi="Times New Roman" w:cs="Times New Roman"/>
          <w:sz w:val="28"/>
          <w:szCs w:val="28"/>
        </w:rPr>
        <w:t xml:space="preserve"> </w:t>
      </w:r>
      <w:r w:rsidR="00A11C3E">
        <w:rPr>
          <w:rFonts w:ascii="Times New Roman" w:hAnsi="Times New Roman" w:cs="Times New Roman"/>
          <w:sz w:val="28"/>
          <w:szCs w:val="28"/>
        </w:rPr>
        <w:t>76,8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В общем объеме бюджета доля расходов по разделу составила </w:t>
      </w:r>
      <w:r w:rsidR="006E103A">
        <w:rPr>
          <w:rFonts w:ascii="Times New Roman" w:hAnsi="Times New Roman" w:cs="Times New Roman"/>
          <w:sz w:val="28"/>
          <w:szCs w:val="28"/>
        </w:rPr>
        <w:t>9,</w:t>
      </w:r>
      <w:r w:rsidR="00A11C3E">
        <w:rPr>
          <w:rFonts w:ascii="Times New Roman" w:hAnsi="Times New Roman" w:cs="Times New Roman"/>
          <w:sz w:val="28"/>
          <w:szCs w:val="28"/>
        </w:rPr>
        <w:t>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</w:t>
      </w:r>
      <w:r w:rsidR="002A44B5">
        <w:rPr>
          <w:rFonts w:ascii="Times New Roman" w:hAnsi="Times New Roman" w:cs="Times New Roman"/>
          <w:sz w:val="28"/>
          <w:szCs w:val="28"/>
        </w:rPr>
        <w:t>роста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A11C3E">
        <w:rPr>
          <w:rFonts w:ascii="Times New Roman" w:hAnsi="Times New Roman" w:cs="Times New Roman"/>
          <w:sz w:val="28"/>
          <w:szCs w:val="28"/>
        </w:rPr>
        <w:t>27,7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11C3E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A11C3E">
        <w:rPr>
          <w:rFonts w:ascii="Times New Roman" w:hAnsi="Times New Roman" w:cs="Times New Roman"/>
          <w:sz w:val="28"/>
          <w:szCs w:val="28"/>
        </w:rPr>
        <w:t>9 месяцев</w:t>
      </w:r>
      <w:r w:rsidRPr="00121018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201</w:t>
      </w:r>
      <w:r w:rsidR="001E0070">
        <w:rPr>
          <w:rFonts w:ascii="Times New Roman" w:hAnsi="Times New Roman" w:cs="Times New Roman"/>
          <w:sz w:val="28"/>
          <w:szCs w:val="28"/>
        </w:rPr>
        <w:t>9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A11C3E">
        <w:rPr>
          <w:rFonts w:ascii="Times New Roman" w:hAnsi="Times New Roman" w:cs="Times New Roman"/>
          <w:sz w:val="28"/>
          <w:szCs w:val="28"/>
        </w:rPr>
        <w:t>10786,3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11C3E">
        <w:rPr>
          <w:rFonts w:ascii="Times New Roman" w:hAnsi="Times New Roman" w:cs="Times New Roman"/>
          <w:sz w:val="28"/>
          <w:szCs w:val="28"/>
        </w:rPr>
        <w:t>45,1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A11C3E">
        <w:rPr>
          <w:rFonts w:ascii="Times New Roman" w:hAnsi="Times New Roman" w:cs="Times New Roman"/>
          <w:sz w:val="28"/>
          <w:szCs w:val="28"/>
        </w:rPr>
        <w:t>9,7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E065C">
        <w:rPr>
          <w:rFonts w:ascii="Times New Roman" w:hAnsi="Times New Roman" w:cs="Times New Roman"/>
          <w:sz w:val="28"/>
          <w:szCs w:val="28"/>
        </w:rPr>
        <w:t>ов</w:t>
      </w:r>
      <w:r w:rsidRPr="00121018">
        <w:rPr>
          <w:rFonts w:ascii="Times New Roman" w:hAnsi="Times New Roman" w:cs="Times New Roman"/>
          <w:sz w:val="28"/>
          <w:szCs w:val="28"/>
        </w:rPr>
        <w:t xml:space="preserve">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201</w:t>
      </w:r>
      <w:r w:rsidR="009D6C3C">
        <w:rPr>
          <w:rFonts w:ascii="Times New Roman" w:hAnsi="Times New Roman" w:cs="Times New Roman"/>
          <w:sz w:val="28"/>
          <w:szCs w:val="28"/>
        </w:rPr>
        <w:t>8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D6C3C">
        <w:rPr>
          <w:rFonts w:ascii="Times New Roman" w:hAnsi="Times New Roman" w:cs="Times New Roman"/>
          <w:sz w:val="28"/>
          <w:szCs w:val="28"/>
        </w:rPr>
        <w:t xml:space="preserve">, 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BE065C">
        <w:rPr>
          <w:rFonts w:ascii="Times New Roman" w:hAnsi="Times New Roman" w:cs="Times New Roman"/>
          <w:sz w:val="28"/>
          <w:szCs w:val="28"/>
        </w:rPr>
        <w:t xml:space="preserve"> </w:t>
      </w:r>
      <w:r w:rsidR="00A11C3E">
        <w:rPr>
          <w:rFonts w:ascii="Times New Roman" w:hAnsi="Times New Roman" w:cs="Times New Roman"/>
          <w:sz w:val="28"/>
          <w:szCs w:val="28"/>
        </w:rPr>
        <w:t>сниз</w:t>
      </w:r>
      <w:r w:rsidR="009D6C3C">
        <w:rPr>
          <w:rFonts w:ascii="Times New Roman" w:hAnsi="Times New Roman" w:cs="Times New Roman"/>
          <w:sz w:val="28"/>
          <w:szCs w:val="28"/>
        </w:rPr>
        <w:t>и</w:t>
      </w:r>
      <w:r w:rsidR="002A44B5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9D6C3C">
        <w:rPr>
          <w:rFonts w:ascii="Times New Roman" w:hAnsi="Times New Roman" w:cs="Times New Roman"/>
          <w:sz w:val="28"/>
          <w:szCs w:val="28"/>
        </w:rPr>
        <w:t xml:space="preserve"> </w:t>
      </w:r>
      <w:r w:rsidR="00185441">
        <w:rPr>
          <w:rFonts w:ascii="Times New Roman" w:hAnsi="Times New Roman" w:cs="Times New Roman"/>
          <w:sz w:val="28"/>
          <w:szCs w:val="28"/>
        </w:rPr>
        <w:t>18,3</w:t>
      </w:r>
      <w:r w:rsidR="00BE065C">
        <w:rPr>
          <w:rFonts w:ascii="Times New Roman" w:hAnsi="Times New Roman" w:cs="Times New Roman"/>
          <w:sz w:val="28"/>
          <w:szCs w:val="28"/>
        </w:rPr>
        <w:t xml:space="preserve"> 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5E708A">
        <w:rPr>
          <w:rFonts w:ascii="Times New Roman" w:hAnsi="Times New Roman" w:cs="Times New Roman"/>
          <w:sz w:val="28"/>
          <w:szCs w:val="28"/>
        </w:rPr>
        <w:t>9 месяцев</w:t>
      </w:r>
      <w:r w:rsidRPr="001C25FB">
        <w:rPr>
          <w:rFonts w:ascii="Times New Roman" w:hAnsi="Times New Roman" w:cs="Times New Roman"/>
          <w:sz w:val="28"/>
          <w:szCs w:val="28"/>
        </w:rPr>
        <w:t xml:space="preserve"> 201</w:t>
      </w:r>
      <w:r w:rsidR="009D6C3C">
        <w:rPr>
          <w:rFonts w:ascii="Times New Roman" w:hAnsi="Times New Roman" w:cs="Times New Roman"/>
          <w:sz w:val="28"/>
          <w:szCs w:val="28"/>
        </w:rPr>
        <w:t>9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5E708A">
        <w:rPr>
          <w:rFonts w:ascii="Times New Roman" w:hAnsi="Times New Roman" w:cs="Times New Roman"/>
          <w:sz w:val="28"/>
          <w:szCs w:val="28"/>
        </w:rPr>
        <w:t>37,5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E708A">
        <w:rPr>
          <w:rFonts w:ascii="Times New Roman" w:hAnsi="Times New Roman" w:cs="Times New Roman"/>
          <w:sz w:val="28"/>
          <w:szCs w:val="28"/>
        </w:rPr>
        <w:t>74,9</w:t>
      </w:r>
      <w:r w:rsidRPr="001C25FB">
        <w:rPr>
          <w:rFonts w:ascii="Times New Roman" w:hAnsi="Times New Roman" w:cs="Times New Roman"/>
          <w:sz w:val="28"/>
          <w:szCs w:val="28"/>
        </w:rPr>
        <w:t>% утвержденных бюджетных ассигнований. К аналогичному периоду 201</w:t>
      </w:r>
      <w:r w:rsidR="005E708A">
        <w:rPr>
          <w:rFonts w:ascii="Times New Roman" w:hAnsi="Times New Roman" w:cs="Times New Roman"/>
          <w:sz w:val="28"/>
          <w:szCs w:val="28"/>
        </w:rPr>
        <w:t>8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отмечается </w:t>
      </w:r>
      <w:r w:rsidR="00F04522">
        <w:rPr>
          <w:rFonts w:ascii="Times New Roman" w:hAnsi="Times New Roman" w:cs="Times New Roman"/>
          <w:sz w:val="28"/>
          <w:szCs w:val="28"/>
        </w:rPr>
        <w:t>снижение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>
        <w:rPr>
          <w:rFonts w:ascii="Times New Roman" w:hAnsi="Times New Roman" w:cs="Times New Roman"/>
          <w:sz w:val="28"/>
          <w:szCs w:val="28"/>
        </w:rPr>
        <w:t xml:space="preserve">на </w:t>
      </w:r>
      <w:r w:rsidR="005E708A">
        <w:rPr>
          <w:rFonts w:ascii="Times New Roman" w:hAnsi="Times New Roman" w:cs="Times New Roman"/>
          <w:sz w:val="28"/>
          <w:szCs w:val="28"/>
        </w:rPr>
        <w:t>22,0</w:t>
      </w:r>
      <w:r w:rsidR="0091225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 </w:t>
      </w:r>
      <w:r w:rsidR="001C25FB">
        <w:rPr>
          <w:rFonts w:ascii="Times New Roman" w:hAnsi="Times New Roman" w:cs="Times New Roman"/>
          <w:sz w:val="28"/>
          <w:szCs w:val="28"/>
        </w:rPr>
        <w:t>процента.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5E708A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Pr="00507A3B">
        <w:rPr>
          <w:rFonts w:ascii="Times New Roman" w:hAnsi="Times New Roman" w:cs="Times New Roman"/>
          <w:sz w:val="28"/>
          <w:szCs w:val="28"/>
        </w:rPr>
        <w:t xml:space="preserve"> 201</w:t>
      </w:r>
      <w:r w:rsidR="00043684">
        <w:rPr>
          <w:rFonts w:ascii="Times New Roman" w:hAnsi="Times New Roman" w:cs="Times New Roman"/>
          <w:sz w:val="28"/>
          <w:szCs w:val="28"/>
        </w:rPr>
        <w:t>9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5E708A">
        <w:rPr>
          <w:rFonts w:ascii="Times New Roman" w:hAnsi="Times New Roman" w:cs="Times New Roman"/>
          <w:sz w:val="28"/>
          <w:szCs w:val="28"/>
        </w:rPr>
        <w:t>4062,5</w:t>
      </w:r>
      <w:r w:rsidRPr="00507A3B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5E708A">
        <w:rPr>
          <w:rFonts w:ascii="Times New Roman" w:hAnsi="Times New Roman" w:cs="Times New Roman"/>
          <w:sz w:val="28"/>
          <w:szCs w:val="28"/>
        </w:rPr>
        <w:t>91,1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5E708A">
        <w:rPr>
          <w:rFonts w:ascii="Times New Roman" w:hAnsi="Times New Roman" w:cs="Times New Roman"/>
          <w:sz w:val="28"/>
          <w:szCs w:val="28"/>
        </w:rPr>
        <w:t>3,7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91225B">
        <w:rPr>
          <w:rFonts w:ascii="Times New Roman" w:hAnsi="Times New Roman" w:cs="Times New Roman"/>
          <w:sz w:val="28"/>
          <w:szCs w:val="28"/>
        </w:rPr>
        <w:t xml:space="preserve"> </w:t>
      </w:r>
      <w:r w:rsidR="00043684">
        <w:rPr>
          <w:rFonts w:ascii="Times New Roman" w:hAnsi="Times New Roman" w:cs="Times New Roman"/>
          <w:sz w:val="28"/>
          <w:szCs w:val="28"/>
        </w:rPr>
        <w:t>сниз</w:t>
      </w:r>
      <w:r w:rsidR="0091225B">
        <w:rPr>
          <w:rFonts w:ascii="Times New Roman" w:hAnsi="Times New Roman" w:cs="Times New Roman"/>
          <w:sz w:val="28"/>
          <w:szCs w:val="28"/>
        </w:rPr>
        <w:t>и</w:t>
      </w:r>
      <w:r w:rsidR="008E67E4">
        <w:rPr>
          <w:rFonts w:ascii="Times New Roman" w:hAnsi="Times New Roman" w:cs="Times New Roman"/>
          <w:sz w:val="28"/>
          <w:szCs w:val="28"/>
        </w:rPr>
        <w:t xml:space="preserve">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043684">
        <w:rPr>
          <w:rFonts w:ascii="Times New Roman" w:hAnsi="Times New Roman" w:cs="Times New Roman"/>
          <w:sz w:val="28"/>
          <w:szCs w:val="28"/>
        </w:rPr>
        <w:t xml:space="preserve"> </w:t>
      </w:r>
      <w:r w:rsidR="005E708A">
        <w:rPr>
          <w:rFonts w:ascii="Times New Roman" w:hAnsi="Times New Roman" w:cs="Times New Roman"/>
          <w:sz w:val="28"/>
          <w:szCs w:val="28"/>
        </w:rPr>
        <w:t>4,8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43684">
        <w:rPr>
          <w:rFonts w:ascii="Times New Roman" w:hAnsi="Times New Roman" w:cs="Times New Roman"/>
          <w:sz w:val="28"/>
          <w:szCs w:val="28"/>
        </w:rPr>
        <w:t>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8A" w:rsidRDefault="003D108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>е расходы бюджета осуществляли 3</w:t>
      </w:r>
      <w:r>
        <w:rPr>
          <w:szCs w:val="28"/>
        </w:rPr>
        <w:t xml:space="preserve"> главных распорядителя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.</w:t>
      </w:r>
    </w:p>
    <w:p w:rsidR="00DB1A19" w:rsidRDefault="003066B3" w:rsidP="003066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201</w:t>
      </w:r>
      <w:r w:rsidR="00D84D5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- 201</w:t>
      </w:r>
      <w:r w:rsidR="00D84D5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3066B3" w:rsidRDefault="003066B3" w:rsidP="003066B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9"/>
        <w:gridCol w:w="1580"/>
        <w:gridCol w:w="1367"/>
        <w:gridCol w:w="1485"/>
        <w:gridCol w:w="871"/>
      </w:tblGrid>
      <w:tr w:rsidR="003066B3" w:rsidTr="00777F19"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Исполнено</w:t>
            </w:r>
          </w:p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66B3" w:rsidRPr="006B6679" w:rsidRDefault="006801C2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1.</w:t>
            </w:r>
            <w:r w:rsidR="00660CE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D614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066B3" w:rsidRPr="006B6679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9E1D2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Утвержден</w:t>
            </w:r>
            <w:proofErr w:type="gramStart"/>
            <w:r w:rsidR="00660CE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="00660C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60CEC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="00660CEC">
              <w:rPr>
                <w:rFonts w:ascii="Times New Roman" w:eastAsia="Times New Roman" w:hAnsi="Times New Roman"/>
                <w:sz w:val="24"/>
                <w:szCs w:val="24"/>
              </w:rPr>
              <w:t xml:space="preserve">юджетная </w:t>
            </w:r>
          </w:p>
          <w:p w:rsidR="003066B3" w:rsidRPr="006B6679" w:rsidRDefault="00660CEC" w:rsidP="00A41A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роспись,</w:t>
            </w:r>
            <w:r w:rsidR="003066B3"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066B3" w:rsidRPr="006B6679" w:rsidRDefault="003066B3" w:rsidP="00725F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725F6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Исполнено</w:t>
            </w:r>
          </w:p>
          <w:p w:rsidR="003066B3" w:rsidRPr="006B6679" w:rsidRDefault="003066B3" w:rsidP="00A41A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66B3" w:rsidRPr="006B6679" w:rsidRDefault="006801C2" w:rsidP="00660C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1.</w:t>
            </w:r>
            <w:r w:rsidR="00660CE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3066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066B3" w:rsidRPr="006B6679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725F6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% исполнения  </w:t>
            </w:r>
          </w:p>
        </w:tc>
      </w:tr>
      <w:tr w:rsidR="003066B3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614F4" w:rsidP="00CA59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>Рогнедин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825BD2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47004,8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825BD2" w:rsidP="00A17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73870,8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825BD2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47613,2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FF0748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64,5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B1A19" w:rsidP="00A4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  <w:r w:rsidR="00D614F4"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825BD2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56181,6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825BD2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79225,0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FF0748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57498,3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FF0748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72,6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614F4" w:rsidP="009E1D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Финансов</w:t>
            </w:r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>ый отдел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 администрации </w:t>
            </w:r>
            <w:proofErr w:type="spellStart"/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>Рогнедин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        </w:t>
            </w:r>
            <w:r w:rsidR="00CA599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825BD2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6977,4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825BD2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8149,3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FF0748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6817,5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FF0748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83,7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D24" w:rsidRDefault="009E1D24" w:rsidP="00A41A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614F4" w:rsidRPr="006B6679" w:rsidRDefault="00D614F4" w:rsidP="00A41A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825BD2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110163,8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825BD2" w:rsidP="00A17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161245,1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9AE" w:rsidRPr="006B6679" w:rsidRDefault="00FF0748" w:rsidP="00B96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111929,0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FF0748" w:rsidP="0068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69,5</w:t>
            </w:r>
          </w:p>
        </w:tc>
      </w:tr>
    </w:tbl>
    <w:p w:rsidR="00AA6E16" w:rsidRDefault="00AA6E16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</w:t>
      </w:r>
      <w:r w:rsidR="009B52B2">
        <w:rPr>
          <w:rFonts w:ascii="Times New Roman" w:hAnsi="Times New Roman" w:cs="Times New Roman"/>
          <w:sz w:val="28"/>
          <w:szCs w:val="28"/>
        </w:rPr>
        <w:t>1</w:t>
      </w:r>
      <w:r w:rsidR="00973DD9">
        <w:rPr>
          <w:rFonts w:ascii="Times New Roman" w:hAnsi="Times New Roman" w:cs="Times New Roman"/>
          <w:sz w:val="28"/>
          <w:szCs w:val="28"/>
        </w:rPr>
        <w:t>61245,1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</w:t>
      </w:r>
      <w:r w:rsidR="00973DD9">
        <w:rPr>
          <w:rFonts w:ascii="Times New Roman" w:hAnsi="Times New Roman" w:cs="Times New Roman"/>
          <w:sz w:val="28"/>
          <w:szCs w:val="28"/>
        </w:rPr>
        <w:t>9 месяцев</w:t>
      </w:r>
      <w:r w:rsidRPr="00C2762E">
        <w:rPr>
          <w:rFonts w:ascii="Times New Roman" w:hAnsi="Times New Roman" w:cs="Times New Roman"/>
          <w:sz w:val="28"/>
          <w:szCs w:val="28"/>
        </w:rPr>
        <w:t xml:space="preserve"> 201</w:t>
      </w:r>
      <w:r w:rsidR="00D84D5A">
        <w:rPr>
          <w:rFonts w:ascii="Times New Roman" w:hAnsi="Times New Roman" w:cs="Times New Roman"/>
          <w:sz w:val="28"/>
          <w:szCs w:val="28"/>
        </w:rPr>
        <w:t>9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 бюджета исполнены в объеме </w:t>
      </w:r>
      <w:r w:rsidR="00973DD9">
        <w:rPr>
          <w:rFonts w:ascii="Times New Roman" w:hAnsi="Times New Roman" w:cs="Times New Roman"/>
          <w:sz w:val="28"/>
          <w:szCs w:val="28"/>
        </w:rPr>
        <w:t>111929,0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973DD9">
        <w:rPr>
          <w:rFonts w:ascii="Times New Roman" w:hAnsi="Times New Roman" w:cs="Times New Roman"/>
          <w:sz w:val="28"/>
          <w:szCs w:val="28"/>
        </w:rPr>
        <w:t>69,5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201</w:t>
      </w:r>
      <w:r w:rsidR="00D84D5A">
        <w:rPr>
          <w:rFonts w:ascii="Times New Roman" w:hAnsi="Times New Roman" w:cs="Times New Roman"/>
          <w:sz w:val="28"/>
          <w:szCs w:val="28"/>
        </w:rPr>
        <w:t>8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973DD9">
        <w:rPr>
          <w:rFonts w:ascii="Times New Roman" w:hAnsi="Times New Roman" w:cs="Times New Roman"/>
          <w:sz w:val="28"/>
          <w:szCs w:val="28"/>
        </w:rPr>
        <w:t>101,6</w:t>
      </w:r>
      <w:r w:rsidRPr="00C2762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B52B2">
        <w:rPr>
          <w:rFonts w:ascii="Times New Roman" w:hAnsi="Times New Roman" w:cs="Times New Roman"/>
          <w:sz w:val="28"/>
          <w:szCs w:val="28"/>
        </w:rPr>
        <w:t>а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973DD9">
        <w:rPr>
          <w:rFonts w:ascii="Times New Roman" w:hAnsi="Times New Roman" w:cs="Times New Roman"/>
          <w:sz w:val="28"/>
          <w:szCs w:val="28"/>
        </w:rPr>
        <w:t>72,6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% сложился по </w:t>
      </w:r>
      <w:r w:rsidR="00D84D5A">
        <w:rPr>
          <w:rFonts w:ascii="Times New Roman" w:hAnsi="Times New Roman" w:cs="Times New Roman"/>
          <w:sz w:val="28"/>
          <w:szCs w:val="28"/>
        </w:rPr>
        <w:t>отделу образования</w:t>
      </w:r>
      <w:r w:rsidR="00777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2857BA">
        <w:rPr>
          <w:rFonts w:ascii="Times New Roman" w:hAnsi="Times New Roman" w:cs="Times New Roman"/>
          <w:sz w:val="28"/>
          <w:szCs w:val="28"/>
        </w:rPr>
        <w:t>наименьший</w:t>
      </w:r>
      <w:r w:rsidR="00777F19">
        <w:rPr>
          <w:rFonts w:ascii="Times New Roman" w:hAnsi="Times New Roman" w:cs="Times New Roman"/>
          <w:sz w:val="28"/>
          <w:szCs w:val="28"/>
        </w:rPr>
        <w:t xml:space="preserve"> (</w:t>
      </w:r>
      <w:r w:rsidR="00973DD9">
        <w:rPr>
          <w:rFonts w:ascii="Times New Roman" w:hAnsi="Times New Roman" w:cs="Times New Roman"/>
          <w:sz w:val="28"/>
          <w:szCs w:val="28"/>
        </w:rPr>
        <w:t>64,5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2857BA">
        <w:rPr>
          <w:rFonts w:ascii="Times New Roman" w:hAnsi="Times New Roman" w:cs="Times New Roman"/>
          <w:sz w:val="28"/>
          <w:szCs w:val="28"/>
        </w:rPr>
        <w:t xml:space="preserve"> –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857B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857BA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2857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6C27" w:rsidRDefault="00A36C2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569B" w:rsidRDefault="00F3569B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569B" w:rsidRDefault="00F3569B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36C27" w:rsidRPr="00A36C27" w:rsidRDefault="00A36C27" w:rsidP="00A36C27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решения от 2</w:t>
      </w:r>
      <w:r w:rsidR="008514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8514D5">
        <w:rPr>
          <w:rFonts w:ascii="Times New Roman" w:hAnsi="Times New Roman" w:cs="Times New Roman"/>
          <w:sz w:val="28"/>
          <w:szCs w:val="28"/>
        </w:rPr>
        <w:t>8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8514D5">
        <w:rPr>
          <w:rFonts w:ascii="Times New Roman" w:hAnsi="Times New Roman" w:cs="Times New Roman"/>
          <w:sz w:val="28"/>
          <w:szCs w:val="28"/>
        </w:rPr>
        <w:t>9</w:t>
      </w:r>
      <w:r w:rsidR="00576D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576D1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576D1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6D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8514D5">
        <w:rPr>
          <w:rFonts w:ascii="Times New Roman" w:hAnsi="Times New Roman" w:cs="Times New Roman"/>
          <w:sz w:val="28"/>
          <w:szCs w:val="28"/>
        </w:rPr>
        <w:t>9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20</w:t>
      </w:r>
      <w:r w:rsidR="008514D5">
        <w:rPr>
          <w:rFonts w:ascii="Times New Roman" w:hAnsi="Times New Roman" w:cs="Times New Roman"/>
          <w:sz w:val="28"/>
          <w:szCs w:val="28"/>
        </w:rPr>
        <w:t>20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8514D5">
        <w:rPr>
          <w:rFonts w:ascii="Times New Roman" w:hAnsi="Times New Roman" w:cs="Times New Roman"/>
          <w:sz w:val="28"/>
          <w:szCs w:val="28"/>
        </w:rPr>
        <w:t>1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  <w:proofErr w:type="gramEnd"/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201</w:t>
      </w:r>
      <w:r w:rsidR="008514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 w:rsidR="007A662E">
        <w:rPr>
          <w:rFonts w:ascii="Times New Roman" w:hAnsi="Times New Roman" w:cs="Times New Roman"/>
          <w:sz w:val="28"/>
          <w:szCs w:val="28"/>
        </w:rPr>
        <w:t>161245,1</w:t>
      </w:r>
      <w:r w:rsidR="00851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или 99,</w:t>
      </w:r>
      <w:r w:rsidR="007A66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201</w:t>
      </w:r>
      <w:r w:rsidR="008514D5">
        <w:rPr>
          <w:rFonts w:ascii="Times New Roman" w:hAnsi="Times New Roman" w:cs="Times New Roman"/>
          <w:b/>
          <w:sz w:val="28"/>
          <w:szCs w:val="28"/>
        </w:rPr>
        <w:t>9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8514D5">
        <w:rPr>
          <w:rFonts w:ascii="Times New Roman" w:hAnsi="Times New Roman" w:cs="Times New Roman"/>
          <w:b/>
          <w:sz w:val="28"/>
          <w:szCs w:val="28"/>
        </w:rPr>
        <w:t>21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54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62E">
        <w:rPr>
          <w:rFonts w:ascii="Times New Roman" w:hAnsi="Times New Roman" w:cs="Times New Roman"/>
          <w:sz w:val="28"/>
          <w:szCs w:val="28"/>
        </w:rPr>
        <w:t>72781,6</w:t>
      </w:r>
      <w:r w:rsidR="00F15157">
        <w:rPr>
          <w:rFonts w:ascii="Times New Roman" w:hAnsi="Times New Roman" w:cs="Times New Roman"/>
          <w:sz w:val="28"/>
          <w:szCs w:val="28"/>
        </w:rPr>
        <w:t xml:space="preserve"> </w:t>
      </w:r>
      <w:r w:rsidR="0045406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A28CD">
        <w:rPr>
          <w:rFonts w:ascii="Times New Roman" w:hAnsi="Times New Roman" w:cs="Times New Roman"/>
          <w:sz w:val="28"/>
          <w:szCs w:val="28"/>
        </w:rPr>
        <w:t xml:space="preserve">исполнена в объеме </w:t>
      </w:r>
      <w:r w:rsidR="007A662E">
        <w:rPr>
          <w:rFonts w:ascii="Times New Roman" w:hAnsi="Times New Roman" w:cs="Times New Roman"/>
          <w:sz w:val="28"/>
          <w:szCs w:val="28"/>
        </w:rPr>
        <w:t>46722,3</w:t>
      </w:r>
      <w:r w:rsidR="001A28C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454066">
        <w:rPr>
          <w:rFonts w:ascii="Times New Roman" w:hAnsi="Times New Roman" w:cs="Times New Roman"/>
          <w:sz w:val="28"/>
          <w:szCs w:val="28"/>
        </w:rPr>
        <w:t>в том числе подпрограммы:</w:t>
      </w:r>
    </w:p>
    <w:p w:rsidR="00454066" w:rsidRDefault="00454066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культуры и сохранение кул</w:t>
      </w:r>
      <w:r w:rsidR="00481E10">
        <w:rPr>
          <w:rFonts w:ascii="Times New Roman" w:hAnsi="Times New Roman" w:cs="Times New Roman"/>
          <w:sz w:val="28"/>
          <w:szCs w:val="28"/>
        </w:rPr>
        <w:t>ьту</w:t>
      </w:r>
      <w:r>
        <w:rPr>
          <w:rFonts w:ascii="Times New Roman" w:hAnsi="Times New Roman" w:cs="Times New Roman"/>
          <w:sz w:val="28"/>
          <w:szCs w:val="28"/>
        </w:rPr>
        <w:t xml:space="preserve">рного наследия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(201</w:t>
      </w:r>
      <w:r w:rsidR="008514D5">
        <w:rPr>
          <w:rFonts w:ascii="Times New Roman" w:hAnsi="Times New Roman" w:cs="Times New Roman"/>
          <w:sz w:val="28"/>
          <w:szCs w:val="28"/>
        </w:rPr>
        <w:t>9 - 2021</w:t>
      </w:r>
      <w:r>
        <w:rPr>
          <w:rFonts w:ascii="Times New Roman" w:hAnsi="Times New Roman" w:cs="Times New Roman"/>
          <w:sz w:val="28"/>
          <w:szCs w:val="28"/>
        </w:rPr>
        <w:t xml:space="preserve"> годы)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62E">
        <w:rPr>
          <w:rFonts w:ascii="Times New Roman" w:hAnsi="Times New Roman" w:cs="Times New Roman"/>
          <w:sz w:val="28"/>
          <w:szCs w:val="28"/>
        </w:rPr>
        <w:t>14231,0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кас</w:t>
      </w:r>
      <w:r w:rsidR="00576D1B">
        <w:rPr>
          <w:rFonts w:ascii="Times New Roman" w:hAnsi="Times New Roman" w:cs="Times New Roman"/>
          <w:sz w:val="28"/>
          <w:szCs w:val="28"/>
        </w:rPr>
        <w:t xml:space="preserve">совое исполнение </w:t>
      </w:r>
      <w:r w:rsidR="007A662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576D1B">
        <w:rPr>
          <w:rFonts w:ascii="Times New Roman" w:hAnsi="Times New Roman" w:cs="Times New Roman"/>
          <w:sz w:val="28"/>
          <w:szCs w:val="28"/>
        </w:rPr>
        <w:t xml:space="preserve"> 201</w:t>
      </w:r>
      <w:r w:rsidR="00F121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76D1B">
        <w:rPr>
          <w:rFonts w:ascii="Times New Roman" w:hAnsi="Times New Roman" w:cs="Times New Roman"/>
          <w:sz w:val="28"/>
          <w:szCs w:val="28"/>
        </w:rPr>
        <w:t xml:space="preserve"> – </w:t>
      </w:r>
      <w:r w:rsidR="007A662E">
        <w:rPr>
          <w:rFonts w:ascii="Times New Roman" w:hAnsi="Times New Roman" w:cs="Times New Roman"/>
          <w:sz w:val="28"/>
          <w:szCs w:val="28"/>
        </w:rPr>
        <w:t>10927,0</w:t>
      </w:r>
      <w:r w:rsidR="00576D1B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157">
        <w:rPr>
          <w:rFonts w:ascii="Times New Roman" w:hAnsi="Times New Roman" w:cs="Times New Roman"/>
          <w:sz w:val="28"/>
          <w:szCs w:val="28"/>
        </w:rPr>
        <w:t xml:space="preserve"> </w:t>
      </w:r>
      <w:r w:rsidR="007A662E">
        <w:rPr>
          <w:rFonts w:ascii="Times New Roman" w:hAnsi="Times New Roman" w:cs="Times New Roman"/>
          <w:sz w:val="28"/>
          <w:szCs w:val="28"/>
        </w:rPr>
        <w:t>76,8</w:t>
      </w:r>
      <w:r w:rsidR="00F15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454066" w:rsidRDefault="00454066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647AB">
        <w:rPr>
          <w:rFonts w:ascii="Times New Roman" w:hAnsi="Times New Roman" w:cs="Times New Roman"/>
          <w:sz w:val="28"/>
          <w:szCs w:val="28"/>
        </w:rPr>
        <w:t xml:space="preserve">привлечение и закрепление медицинских кадров на территории </w:t>
      </w:r>
      <w:proofErr w:type="spellStart"/>
      <w:r w:rsidR="008647A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647AB">
        <w:rPr>
          <w:rFonts w:ascii="Times New Roman" w:hAnsi="Times New Roman" w:cs="Times New Roman"/>
          <w:sz w:val="28"/>
          <w:szCs w:val="28"/>
        </w:rPr>
        <w:t xml:space="preserve"> района (201</w:t>
      </w:r>
      <w:r w:rsidR="00F12168">
        <w:rPr>
          <w:rFonts w:ascii="Times New Roman" w:hAnsi="Times New Roman" w:cs="Times New Roman"/>
          <w:sz w:val="28"/>
          <w:szCs w:val="28"/>
        </w:rPr>
        <w:t>9</w:t>
      </w:r>
      <w:r w:rsidR="008647AB">
        <w:rPr>
          <w:rFonts w:ascii="Times New Roman" w:hAnsi="Times New Roman" w:cs="Times New Roman"/>
          <w:sz w:val="28"/>
          <w:szCs w:val="28"/>
        </w:rPr>
        <w:t xml:space="preserve"> -</w:t>
      </w:r>
      <w:r w:rsidR="008514D5">
        <w:rPr>
          <w:rFonts w:ascii="Times New Roman" w:hAnsi="Times New Roman" w:cs="Times New Roman"/>
          <w:sz w:val="28"/>
          <w:szCs w:val="28"/>
        </w:rPr>
        <w:t xml:space="preserve"> </w:t>
      </w:r>
      <w:r w:rsidR="008647AB">
        <w:rPr>
          <w:rFonts w:ascii="Times New Roman" w:hAnsi="Times New Roman" w:cs="Times New Roman"/>
          <w:sz w:val="28"/>
          <w:szCs w:val="28"/>
        </w:rPr>
        <w:t>20</w:t>
      </w:r>
      <w:r w:rsidR="00F12168">
        <w:rPr>
          <w:rFonts w:ascii="Times New Roman" w:hAnsi="Times New Roman" w:cs="Times New Roman"/>
          <w:sz w:val="28"/>
          <w:szCs w:val="28"/>
        </w:rPr>
        <w:t>21</w:t>
      </w:r>
      <w:r w:rsidR="008647AB">
        <w:rPr>
          <w:rFonts w:ascii="Times New Roman" w:hAnsi="Times New Roman" w:cs="Times New Roman"/>
          <w:sz w:val="28"/>
          <w:szCs w:val="28"/>
        </w:rPr>
        <w:t xml:space="preserve"> годы) – </w:t>
      </w:r>
      <w:r w:rsidR="00576D1B">
        <w:rPr>
          <w:rFonts w:ascii="Times New Roman" w:hAnsi="Times New Roman" w:cs="Times New Roman"/>
          <w:sz w:val="28"/>
          <w:szCs w:val="28"/>
        </w:rPr>
        <w:t>6</w:t>
      </w:r>
      <w:r w:rsidR="008647AB">
        <w:rPr>
          <w:rFonts w:ascii="Times New Roman" w:hAnsi="Times New Roman" w:cs="Times New Roman"/>
          <w:sz w:val="28"/>
          <w:szCs w:val="28"/>
        </w:rPr>
        <w:t xml:space="preserve">0,0 тыс. рублей, кассовое исполнение </w:t>
      </w:r>
      <w:r w:rsidR="007A662E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F15157">
        <w:rPr>
          <w:rFonts w:ascii="Times New Roman" w:hAnsi="Times New Roman" w:cs="Times New Roman"/>
          <w:sz w:val="28"/>
          <w:szCs w:val="28"/>
        </w:rPr>
        <w:t xml:space="preserve"> </w:t>
      </w:r>
      <w:r w:rsidR="008647AB">
        <w:rPr>
          <w:rFonts w:ascii="Times New Roman" w:hAnsi="Times New Roman" w:cs="Times New Roman"/>
          <w:sz w:val="28"/>
          <w:szCs w:val="28"/>
        </w:rPr>
        <w:t xml:space="preserve"> 201</w:t>
      </w:r>
      <w:r w:rsidR="00F12168">
        <w:rPr>
          <w:rFonts w:ascii="Times New Roman" w:hAnsi="Times New Roman" w:cs="Times New Roman"/>
          <w:sz w:val="28"/>
          <w:szCs w:val="28"/>
        </w:rPr>
        <w:t>9</w:t>
      </w:r>
      <w:r w:rsidR="008647A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76D1B">
        <w:rPr>
          <w:rFonts w:ascii="Times New Roman" w:hAnsi="Times New Roman" w:cs="Times New Roman"/>
          <w:sz w:val="28"/>
          <w:szCs w:val="28"/>
        </w:rPr>
        <w:t xml:space="preserve"> </w:t>
      </w:r>
      <w:r w:rsidR="007A662E">
        <w:rPr>
          <w:rFonts w:ascii="Times New Roman" w:hAnsi="Times New Roman" w:cs="Times New Roman"/>
          <w:sz w:val="28"/>
          <w:szCs w:val="28"/>
        </w:rPr>
        <w:t>40</w:t>
      </w:r>
      <w:r w:rsidR="00576D1B"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F15157">
        <w:rPr>
          <w:rFonts w:ascii="Times New Roman" w:hAnsi="Times New Roman" w:cs="Times New Roman"/>
          <w:sz w:val="28"/>
          <w:szCs w:val="28"/>
        </w:rPr>
        <w:t xml:space="preserve"> </w:t>
      </w:r>
      <w:r w:rsidR="007A662E">
        <w:rPr>
          <w:rFonts w:ascii="Times New Roman" w:hAnsi="Times New Roman" w:cs="Times New Roman"/>
          <w:sz w:val="28"/>
          <w:szCs w:val="28"/>
        </w:rPr>
        <w:t>66</w:t>
      </w:r>
      <w:r w:rsidR="00F15157">
        <w:rPr>
          <w:rFonts w:ascii="Times New Roman" w:hAnsi="Times New Roman" w:cs="Times New Roman"/>
          <w:sz w:val="28"/>
          <w:szCs w:val="28"/>
        </w:rPr>
        <w:t>,7</w:t>
      </w:r>
      <w:r w:rsidR="008647AB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8647AB" w:rsidRDefault="008647AB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жильем молодых семей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(201</w:t>
      </w:r>
      <w:r w:rsidR="00F121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F1216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годы) – </w:t>
      </w:r>
      <w:r w:rsidR="00F15157">
        <w:rPr>
          <w:rFonts w:ascii="Times New Roman" w:hAnsi="Times New Roman" w:cs="Times New Roman"/>
          <w:sz w:val="28"/>
          <w:szCs w:val="28"/>
        </w:rPr>
        <w:t>1</w:t>
      </w:r>
      <w:r w:rsidR="00F12168">
        <w:rPr>
          <w:rFonts w:ascii="Times New Roman" w:hAnsi="Times New Roman" w:cs="Times New Roman"/>
          <w:sz w:val="28"/>
          <w:szCs w:val="28"/>
        </w:rPr>
        <w:t>806</w:t>
      </w:r>
      <w:r w:rsidR="00576D1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</w:t>
      </w:r>
      <w:r w:rsidR="007A662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121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5157">
        <w:rPr>
          <w:rFonts w:ascii="Times New Roman" w:hAnsi="Times New Roman" w:cs="Times New Roman"/>
          <w:sz w:val="28"/>
          <w:szCs w:val="28"/>
        </w:rPr>
        <w:t xml:space="preserve">– </w:t>
      </w:r>
      <w:r w:rsidR="00F12168">
        <w:rPr>
          <w:rFonts w:ascii="Times New Roman" w:hAnsi="Times New Roman" w:cs="Times New Roman"/>
          <w:sz w:val="28"/>
          <w:szCs w:val="28"/>
        </w:rPr>
        <w:t>1806,0</w:t>
      </w:r>
      <w:r w:rsidR="00F1515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75DE">
        <w:rPr>
          <w:rFonts w:ascii="Times New Roman" w:hAnsi="Times New Roman" w:cs="Times New Roman"/>
          <w:sz w:val="28"/>
          <w:szCs w:val="28"/>
        </w:rPr>
        <w:t xml:space="preserve">, </w:t>
      </w:r>
      <w:r w:rsidR="00F15157">
        <w:rPr>
          <w:rFonts w:ascii="Times New Roman" w:hAnsi="Times New Roman" w:cs="Times New Roman"/>
          <w:sz w:val="28"/>
          <w:szCs w:val="28"/>
        </w:rPr>
        <w:t xml:space="preserve"> или  </w:t>
      </w:r>
      <w:r w:rsidR="00F12168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1216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47AB" w:rsidRDefault="008647AB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физической культуры и 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(201</w:t>
      </w:r>
      <w:r w:rsidR="00F121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F1216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годы) – </w:t>
      </w:r>
      <w:r w:rsidR="00F12168">
        <w:rPr>
          <w:rFonts w:ascii="Times New Roman" w:hAnsi="Times New Roman" w:cs="Times New Roman"/>
          <w:sz w:val="28"/>
          <w:szCs w:val="28"/>
        </w:rPr>
        <w:t>103,9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– </w:t>
      </w:r>
      <w:r w:rsidR="007A662E">
        <w:rPr>
          <w:rFonts w:ascii="Times New Roman" w:hAnsi="Times New Roman" w:cs="Times New Roman"/>
          <w:sz w:val="28"/>
          <w:szCs w:val="28"/>
        </w:rPr>
        <w:t>91,3</w:t>
      </w:r>
      <w:r w:rsidR="00922EA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A662E">
        <w:rPr>
          <w:rFonts w:ascii="Times New Roman" w:hAnsi="Times New Roman" w:cs="Times New Roman"/>
          <w:sz w:val="28"/>
          <w:szCs w:val="28"/>
        </w:rPr>
        <w:t xml:space="preserve"> 87,9 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района (201</w:t>
      </w:r>
      <w:r w:rsidR="00F12168">
        <w:rPr>
          <w:rFonts w:ascii="Times New Roman" w:hAnsi="Times New Roman" w:cs="Times New Roman"/>
          <w:b/>
          <w:sz w:val="28"/>
          <w:szCs w:val="28"/>
        </w:rPr>
        <w:t>9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F12168">
        <w:rPr>
          <w:rFonts w:ascii="Times New Roman" w:hAnsi="Times New Roman" w:cs="Times New Roman"/>
          <w:b/>
          <w:sz w:val="28"/>
          <w:szCs w:val="28"/>
        </w:rPr>
        <w:t>21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годы)»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A662E">
        <w:rPr>
          <w:rFonts w:ascii="Times New Roman" w:hAnsi="Times New Roman" w:cs="Times New Roman"/>
          <w:sz w:val="28"/>
          <w:szCs w:val="28"/>
        </w:rPr>
        <w:t>79225,0</w:t>
      </w:r>
      <w:r w:rsidR="00E67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22EA8">
        <w:rPr>
          <w:rFonts w:ascii="Times New Roman" w:hAnsi="Times New Roman" w:cs="Times New Roman"/>
          <w:sz w:val="28"/>
          <w:szCs w:val="28"/>
        </w:rPr>
        <w:t xml:space="preserve">, кассовое исполнение – </w:t>
      </w:r>
      <w:r w:rsidR="006D34FC">
        <w:rPr>
          <w:rFonts w:ascii="Times New Roman" w:hAnsi="Times New Roman" w:cs="Times New Roman"/>
          <w:sz w:val="28"/>
          <w:szCs w:val="28"/>
        </w:rPr>
        <w:t>57498,3</w:t>
      </w:r>
      <w:r w:rsidR="00922EA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59E0">
        <w:rPr>
          <w:rFonts w:ascii="Times New Roman" w:hAnsi="Times New Roman" w:cs="Times New Roman"/>
          <w:sz w:val="28"/>
          <w:szCs w:val="28"/>
        </w:rPr>
        <w:t xml:space="preserve"> </w:t>
      </w:r>
      <w:r w:rsidR="006D34FC">
        <w:rPr>
          <w:rFonts w:ascii="Times New Roman" w:hAnsi="Times New Roman" w:cs="Times New Roman"/>
          <w:sz w:val="28"/>
          <w:szCs w:val="28"/>
        </w:rPr>
        <w:t>72,6</w:t>
      </w:r>
      <w:r w:rsidR="00922EA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675B6" w:rsidRDefault="00E675B6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(201</w:t>
      </w:r>
      <w:r w:rsidR="00F12168">
        <w:rPr>
          <w:rFonts w:ascii="Times New Roman" w:hAnsi="Times New Roman" w:cs="Times New Roman"/>
          <w:b/>
          <w:sz w:val="28"/>
          <w:szCs w:val="28"/>
        </w:rPr>
        <w:t>9</w:t>
      </w:r>
      <w:r w:rsidRPr="00A7633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F12168">
        <w:rPr>
          <w:rFonts w:ascii="Times New Roman" w:hAnsi="Times New Roman" w:cs="Times New Roman"/>
          <w:b/>
          <w:sz w:val="28"/>
          <w:szCs w:val="28"/>
        </w:rPr>
        <w:t>21</w:t>
      </w:r>
      <w:r w:rsidRPr="00A7633E">
        <w:rPr>
          <w:rFonts w:ascii="Times New Roman" w:hAnsi="Times New Roman" w:cs="Times New Roman"/>
          <w:b/>
          <w:sz w:val="28"/>
          <w:szCs w:val="28"/>
        </w:rPr>
        <w:t xml:space="preserve"> годы)»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A662E">
        <w:rPr>
          <w:rFonts w:ascii="Times New Roman" w:hAnsi="Times New Roman" w:cs="Times New Roman"/>
          <w:sz w:val="28"/>
          <w:szCs w:val="28"/>
        </w:rPr>
        <w:t>8029,6</w:t>
      </w:r>
      <w:r w:rsidR="00A763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22EA8">
        <w:rPr>
          <w:rFonts w:ascii="Times New Roman" w:hAnsi="Times New Roman" w:cs="Times New Roman"/>
          <w:sz w:val="28"/>
          <w:szCs w:val="28"/>
        </w:rPr>
        <w:t xml:space="preserve">, кассовое исполнение – </w:t>
      </w:r>
      <w:r w:rsidR="007A662E">
        <w:rPr>
          <w:rFonts w:ascii="Times New Roman" w:hAnsi="Times New Roman" w:cs="Times New Roman"/>
          <w:sz w:val="28"/>
          <w:szCs w:val="28"/>
        </w:rPr>
        <w:t>6817,5</w:t>
      </w:r>
      <w:r w:rsidR="00922EA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59E0">
        <w:rPr>
          <w:rFonts w:ascii="Times New Roman" w:hAnsi="Times New Roman" w:cs="Times New Roman"/>
          <w:sz w:val="28"/>
          <w:szCs w:val="28"/>
        </w:rPr>
        <w:t xml:space="preserve"> </w:t>
      </w:r>
      <w:r w:rsidR="007A662E">
        <w:rPr>
          <w:rFonts w:ascii="Times New Roman" w:hAnsi="Times New Roman" w:cs="Times New Roman"/>
          <w:sz w:val="28"/>
          <w:szCs w:val="28"/>
        </w:rPr>
        <w:t>84,9</w:t>
      </w:r>
      <w:r w:rsidR="00922EA8">
        <w:rPr>
          <w:rFonts w:ascii="Times New Roman" w:hAnsi="Times New Roman" w:cs="Times New Roman"/>
          <w:sz w:val="28"/>
          <w:szCs w:val="28"/>
        </w:rPr>
        <w:t>%</w:t>
      </w:r>
      <w:r w:rsidR="00A7633E">
        <w:rPr>
          <w:rFonts w:ascii="Times New Roman" w:hAnsi="Times New Roman" w:cs="Times New Roman"/>
          <w:sz w:val="28"/>
          <w:szCs w:val="28"/>
        </w:rPr>
        <w:t>.</w:t>
      </w:r>
    </w:p>
    <w:p w:rsidR="00A7633E" w:rsidRDefault="00A7633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9E0" w:rsidRDefault="007D59E0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9E0" w:rsidRDefault="007D59E0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 об исполнении муниципальных программ представлена в таблице.</w:t>
      </w:r>
    </w:p>
    <w:p w:rsidR="00A41AEC" w:rsidRDefault="00D53C90" w:rsidP="00D53C90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41AEC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2036"/>
        <w:gridCol w:w="1699"/>
        <w:gridCol w:w="1529"/>
        <w:gridCol w:w="1532"/>
      </w:tblGrid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603" w:type="dxa"/>
            <w:vAlign w:val="center"/>
          </w:tcPr>
          <w:p w:rsidR="00D233C9" w:rsidRDefault="00D233C9" w:rsidP="0007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8389D">
              <w:rPr>
                <w:rFonts w:ascii="Times New Roman" w:hAnsi="Times New Roman" w:cs="Times New Roman"/>
                <w:sz w:val="24"/>
                <w:szCs w:val="24"/>
              </w:rPr>
              <w:t>твержденная бюджетная роспись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3C9" w:rsidRPr="00614BCF" w:rsidRDefault="00D233C9" w:rsidP="0008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5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849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9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расходов</w:t>
            </w:r>
          </w:p>
          <w:p w:rsidR="00D233C9" w:rsidRPr="00614BCF" w:rsidRDefault="00D233C9" w:rsidP="00ED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01.</w:t>
            </w:r>
            <w:r w:rsidR="00ED5F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849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4F3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 исполнительной власти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F3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4F36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603" w:type="dxa"/>
            <w:vAlign w:val="center"/>
          </w:tcPr>
          <w:p w:rsidR="00D233C9" w:rsidRPr="00614BCF" w:rsidRDefault="00B3322B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72781,6</w:t>
            </w:r>
          </w:p>
        </w:tc>
        <w:tc>
          <w:tcPr>
            <w:tcW w:w="1529" w:type="dxa"/>
            <w:vAlign w:val="center"/>
          </w:tcPr>
          <w:p w:rsidR="00D233C9" w:rsidRPr="00614BCF" w:rsidRDefault="00B3322B" w:rsidP="0007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46722,3</w:t>
            </w:r>
          </w:p>
        </w:tc>
        <w:tc>
          <w:tcPr>
            <w:tcW w:w="1532" w:type="dxa"/>
            <w:vAlign w:val="center"/>
          </w:tcPr>
          <w:p w:rsidR="00D233C9" w:rsidRPr="00614BCF" w:rsidRDefault="00B3322B" w:rsidP="0080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6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2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62C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оды)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3" w:type="dxa"/>
            <w:vAlign w:val="center"/>
          </w:tcPr>
          <w:p w:rsidR="00D233C9" w:rsidRPr="00614BCF" w:rsidRDefault="00B3322B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79225,0</w:t>
            </w:r>
          </w:p>
        </w:tc>
        <w:tc>
          <w:tcPr>
            <w:tcW w:w="1529" w:type="dxa"/>
            <w:vAlign w:val="center"/>
          </w:tcPr>
          <w:p w:rsidR="00D233C9" w:rsidRPr="00614BCF" w:rsidRDefault="00B3322B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57498,3</w:t>
            </w:r>
          </w:p>
        </w:tc>
        <w:tc>
          <w:tcPr>
            <w:tcW w:w="1532" w:type="dxa"/>
            <w:vAlign w:val="center"/>
          </w:tcPr>
          <w:p w:rsidR="00D233C9" w:rsidRPr="00614BCF" w:rsidRDefault="00B3322B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6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(201</w:t>
            </w:r>
            <w:r w:rsidR="00A62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A62C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годы)»</w:t>
            </w:r>
          </w:p>
        </w:tc>
        <w:tc>
          <w:tcPr>
            <w:tcW w:w="1603" w:type="dxa"/>
            <w:vAlign w:val="center"/>
          </w:tcPr>
          <w:p w:rsidR="00D233C9" w:rsidRPr="00614BCF" w:rsidRDefault="00B3322B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8029,6</w:t>
            </w:r>
          </w:p>
        </w:tc>
        <w:tc>
          <w:tcPr>
            <w:tcW w:w="1529" w:type="dxa"/>
            <w:vAlign w:val="center"/>
          </w:tcPr>
          <w:p w:rsidR="00D233C9" w:rsidRPr="00614BCF" w:rsidRDefault="00B3322B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6817,5</w:t>
            </w:r>
          </w:p>
        </w:tc>
        <w:tc>
          <w:tcPr>
            <w:tcW w:w="1532" w:type="dxa"/>
            <w:vAlign w:val="center"/>
          </w:tcPr>
          <w:p w:rsidR="00D233C9" w:rsidRPr="00614BCF" w:rsidRDefault="00B3322B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программная часть</w:t>
            </w:r>
          </w:p>
        </w:tc>
        <w:tc>
          <w:tcPr>
            <w:tcW w:w="1603" w:type="dxa"/>
            <w:vAlign w:val="center"/>
          </w:tcPr>
          <w:p w:rsidR="00D233C9" w:rsidRDefault="00B3322B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1208,7</w:t>
            </w:r>
          </w:p>
        </w:tc>
        <w:tc>
          <w:tcPr>
            <w:tcW w:w="1529" w:type="dxa"/>
            <w:vAlign w:val="center"/>
          </w:tcPr>
          <w:p w:rsidR="00D233C9" w:rsidRDefault="00B3322B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890,9</w:t>
            </w:r>
          </w:p>
        </w:tc>
        <w:tc>
          <w:tcPr>
            <w:tcW w:w="1532" w:type="dxa"/>
            <w:vAlign w:val="center"/>
          </w:tcPr>
          <w:p w:rsidR="00D233C9" w:rsidRDefault="00B3322B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3" w:type="dxa"/>
            <w:vAlign w:val="center"/>
          </w:tcPr>
          <w:p w:rsidR="00D233C9" w:rsidRPr="00614BCF" w:rsidRDefault="00B3322B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161245,1</w:t>
            </w:r>
          </w:p>
        </w:tc>
        <w:tc>
          <w:tcPr>
            <w:tcW w:w="1529" w:type="dxa"/>
            <w:vAlign w:val="center"/>
          </w:tcPr>
          <w:p w:rsidR="00D233C9" w:rsidRPr="00614BCF" w:rsidRDefault="00B3322B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111929,0</w:t>
            </w:r>
          </w:p>
        </w:tc>
        <w:tc>
          <w:tcPr>
            <w:tcW w:w="1532" w:type="dxa"/>
            <w:vAlign w:val="center"/>
          </w:tcPr>
          <w:p w:rsidR="00D233C9" w:rsidRPr="00614BCF" w:rsidRDefault="00B3322B" w:rsidP="00E6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</w:tbl>
    <w:p w:rsidR="00A36C27" w:rsidRDefault="00A36C27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045B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CB8">
        <w:rPr>
          <w:rFonts w:ascii="Times New Roman" w:hAnsi="Times New Roman" w:cs="Times New Roman"/>
          <w:sz w:val="28"/>
          <w:szCs w:val="28"/>
        </w:rPr>
        <w:t>201</w:t>
      </w:r>
      <w:r w:rsidR="00C758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F045BF">
        <w:rPr>
          <w:rFonts w:ascii="Times New Roman" w:hAnsi="Times New Roman" w:cs="Times New Roman"/>
          <w:sz w:val="28"/>
          <w:szCs w:val="28"/>
        </w:rPr>
        <w:t>111038,1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F045BF">
        <w:rPr>
          <w:rFonts w:ascii="Times New Roman" w:hAnsi="Times New Roman" w:cs="Times New Roman"/>
          <w:sz w:val="28"/>
          <w:szCs w:val="28"/>
        </w:rPr>
        <w:t>69,4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</w:t>
      </w:r>
      <w:r w:rsidR="00A7633E">
        <w:rPr>
          <w:rFonts w:ascii="Times New Roman" w:hAnsi="Times New Roman" w:cs="Times New Roman"/>
          <w:sz w:val="28"/>
          <w:szCs w:val="28"/>
        </w:rPr>
        <w:t xml:space="preserve"> программа «Реализация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7633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75813">
        <w:rPr>
          <w:rFonts w:ascii="Times New Roman" w:hAnsi="Times New Roman" w:cs="Times New Roman"/>
          <w:sz w:val="28"/>
          <w:szCs w:val="28"/>
        </w:rPr>
        <w:t>9 – 2021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F045BF">
        <w:rPr>
          <w:rFonts w:ascii="Times New Roman" w:hAnsi="Times New Roman" w:cs="Times New Roman"/>
          <w:sz w:val="28"/>
          <w:szCs w:val="28"/>
        </w:rPr>
        <w:t>64,2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A7633E">
        <w:rPr>
          <w:rFonts w:ascii="Times New Roman" w:hAnsi="Times New Roman" w:cs="Times New Roman"/>
          <w:sz w:val="28"/>
          <w:szCs w:val="28"/>
        </w:rPr>
        <w:t>.</w:t>
      </w:r>
    </w:p>
    <w:p w:rsidR="006D283A" w:rsidRDefault="007A22C9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программная часть бюджета исполнена в сумме </w:t>
      </w:r>
      <w:r w:rsidR="00F045BF">
        <w:rPr>
          <w:rFonts w:ascii="Times New Roman" w:hAnsi="Times New Roman" w:cs="Times New Roman"/>
          <w:sz w:val="28"/>
          <w:szCs w:val="28"/>
        </w:rPr>
        <w:t>890,9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045BF">
        <w:rPr>
          <w:rFonts w:ascii="Times New Roman" w:hAnsi="Times New Roman" w:cs="Times New Roman"/>
          <w:sz w:val="28"/>
          <w:szCs w:val="28"/>
        </w:rPr>
        <w:t>73,7</w:t>
      </w:r>
      <w:r>
        <w:rPr>
          <w:rFonts w:ascii="Times New Roman" w:hAnsi="Times New Roman" w:cs="Times New Roman"/>
          <w:sz w:val="28"/>
          <w:szCs w:val="28"/>
        </w:rPr>
        <w:t xml:space="preserve"> процента. Расходы отнесены на обеспечение деятельности законодательного (представительног</w:t>
      </w:r>
      <w:r w:rsidR="006D28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D283A">
        <w:rPr>
          <w:rFonts w:ascii="Times New Roman" w:hAnsi="Times New Roman" w:cs="Times New Roman"/>
          <w:sz w:val="28"/>
          <w:szCs w:val="28"/>
        </w:rPr>
        <w:t xml:space="preserve">и контрольного </w:t>
      </w:r>
      <w:r>
        <w:rPr>
          <w:rFonts w:ascii="Times New Roman" w:hAnsi="Times New Roman" w:cs="Times New Roman"/>
          <w:sz w:val="28"/>
          <w:szCs w:val="28"/>
        </w:rPr>
        <w:t>органа муниципального образования</w:t>
      </w:r>
      <w:r w:rsidR="006D283A">
        <w:rPr>
          <w:rFonts w:ascii="Times New Roman" w:hAnsi="Times New Roman" w:cs="Times New Roman"/>
          <w:sz w:val="28"/>
          <w:szCs w:val="28"/>
        </w:rPr>
        <w:t>.</w:t>
      </w:r>
    </w:p>
    <w:p w:rsidR="007C5F9A" w:rsidRDefault="007C5F9A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2FB" w:rsidRDefault="009962FB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F9A" w:rsidRPr="009962FB" w:rsidRDefault="009962FB" w:rsidP="009962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2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Анализ исполнения национальных (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9962FB">
        <w:rPr>
          <w:rFonts w:ascii="Times New Roman" w:hAnsi="Times New Roman" w:cs="Times New Roman"/>
          <w:b/>
          <w:sz w:val="28"/>
          <w:szCs w:val="28"/>
        </w:rPr>
        <w:t xml:space="preserve">едеральных, региональных) проектов </w:t>
      </w:r>
    </w:p>
    <w:p w:rsidR="007D4B15" w:rsidRDefault="007D4B15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2FB" w:rsidRPr="0007690E" w:rsidRDefault="009962FB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в 2019 году реализуется </w:t>
      </w:r>
      <w:r w:rsidR="0007690E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>национальный проект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962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«Жилье и городская среда», представленный  региональным проектом 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962F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среды».</w:t>
      </w:r>
    </w:p>
    <w:p w:rsidR="0007690E" w:rsidRPr="0007690E" w:rsidRDefault="0007690E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на реализацию программ формирования современной городской среды</w:t>
      </w:r>
      <w:r w:rsidRPr="000769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Pr="000769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7690E">
        <w:rPr>
          <w:rFonts w:ascii="Times New Roman" w:hAnsi="Times New Roman" w:cs="Times New Roman"/>
          <w:sz w:val="28"/>
          <w:szCs w:val="28"/>
        </w:rPr>
        <w:t xml:space="preserve">2) </w:t>
      </w:r>
      <w:r w:rsidR="004825D3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среды»,  тыс. рублей.</w:t>
      </w:r>
    </w:p>
    <w:p w:rsidR="0007690E" w:rsidRDefault="0007690E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416"/>
        <w:gridCol w:w="1422"/>
      </w:tblGrid>
      <w:tr w:rsidR="0007690E" w:rsidTr="0007690E">
        <w:tc>
          <w:tcPr>
            <w:tcW w:w="534" w:type="dxa"/>
          </w:tcPr>
          <w:p w:rsidR="0007690E" w:rsidRPr="0007690E" w:rsidRDefault="0007690E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7690E" w:rsidRDefault="0007690E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90E" w:rsidRDefault="0007690E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90E" w:rsidRPr="0007690E" w:rsidRDefault="0007690E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Наименования бюджетов</w:t>
            </w:r>
          </w:p>
        </w:tc>
        <w:tc>
          <w:tcPr>
            <w:tcW w:w="1418" w:type="dxa"/>
          </w:tcPr>
          <w:p w:rsidR="0007690E" w:rsidRPr="0007690E" w:rsidRDefault="0007690E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2019 год</w:t>
            </w:r>
          </w:p>
        </w:tc>
        <w:tc>
          <w:tcPr>
            <w:tcW w:w="1417" w:type="dxa"/>
          </w:tcPr>
          <w:p w:rsidR="0007690E" w:rsidRPr="0007690E" w:rsidRDefault="0007690E" w:rsidP="0007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 на 01.10.2019 года</w:t>
            </w:r>
          </w:p>
        </w:tc>
        <w:tc>
          <w:tcPr>
            <w:tcW w:w="1382" w:type="dxa"/>
          </w:tcPr>
          <w:p w:rsidR="0007690E" w:rsidRPr="0007690E" w:rsidRDefault="0007690E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07690E" w:rsidTr="0007690E">
        <w:tc>
          <w:tcPr>
            <w:tcW w:w="534" w:type="dxa"/>
          </w:tcPr>
          <w:p w:rsidR="0007690E" w:rsidRPr="0007690E" w:rsidRDefault="004825D3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07690E" w:rsidRPr="0007690E" w:rsidRDefault="004825D3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07690E" w:rsidRPr="0007690E" w:rsidRDefault="004825D3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2385,3</w:t>
            </w:r>
          </w:p>
        </w:tc>
        <w:tc>
          <w:tcPr>
            <w:tcW w:w="1417" w:type="dxa"/>
          </w:tcPr>
          <w:p w:rsidR="0007690E" w:rsidRPr="0007690E" w:rsidRDefault="004825D3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2385,3</w:t>
            </w:r>
          </w:p>
        </w:tc>
        <w:tc>
          <w:tcPr>
            <w:tcW w:w="1382" w:type="dxa"/>
          </w:tcPr>
          <w:p w:rsidR="0007690E" w:rsidRPr="0007690E" w:rsidRDefault="004825D3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100,0</w:t>
            </w:r>
          </w:p>
        </w:tc>
      </w:tr>
      <w:tr w:rsidR="0007690E" w:rsidTr="0007690E">
        <w:tc>
          <w:tcPr>
            <w:tcW w:w="534" w:type="dxa"/>
          </w:tcPr>
          <w:p w:rsidR="004825D3" w:rsidRDefault="004825D3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90E" w:rsidRPr="0007690E" w:rsidRDefault="004825D3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07690E" w:rsidRPr="0007690E" w:rsidRDefault="004825D3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федерального бюджета)</w:t>
            </w:r>
          </w:p>
        </w:tc>
        <w:tc>
          <w:tcPr>
            <w:tcW w:w="1418" w:type="dxa"/>
          </w:tcPr>
          <w:p w:rsidR="0007690E" w:rsidRDefault="0007690E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D3" w:rsidRPr="0007690E" w:rsidRDefault="004825D3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24,1</w:t>
            </w:r>
          </w:p>
        </w:tc>
        <w:tc>
          <w:tcPr>
            <w:tcW w:w="1417" w:type="dxa"/>
          </w:tcPr>
          <w:p w:rsidR="0007690E" w:rsidRDefault="0007690E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D3" w:rsidRPr="0007690E" w:rsidRDefault="004825D3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24,1</w:t>
            </w:r>
          </w:p>
        </w:tc>
        <w:tc>
          <w:tcPr>
            <w:tcW w:w="1382" w:type="dxa"/>
          </w:tcPr>
          <w:p w:rsidR="0007690E" w:rsidRDefault="0007690E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D3" w:rsidRPr="0007690E" w:rsidRDefault="004825D3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100,0</w:t>
            </w:r>
          </w:p>
        </w:tc>
      </w:tr>
      <w:tr w:rsidR="0007690E" w:rsidTr="0007690E">
        <w:tc>
          <w:tcPr>
            <w:tcW w:w="534" w:type="dxa"/>
          </w:tcPr>
          <w:p w:rsidR="004825D3" w:rsidRDefault="004825D3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90E" w:rsidRPr="0007690E" w:rsidRDefault="004825D3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07690E" w:rsidRPr="0007690E" w:rsidRDefault="004825D3" w:rsidP="00482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местного бюджета)</w:t>
            </w:r>
          </w:p>
        </w:tc>
        <w:tc>
          <w:tcPr>
            <w:tcW w:w="1418" w:type="dxa"/>
          </w:tcPr>
          <w:p w:rsidR="0007690E" w:rsidRDefault="0007690E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D3" w:rsidRPr="0007690E" w:rsidRDefault="004825D3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130,0</w:t>
            </w:r>
          </w:p>
        </w:tc>
        <w:tc>
          <w:tcPr>
            <w:tcW w:w="1417" w:type="dxa"/>
          </w:tcPr>
          <w:p w:rsidR="0007690E" w:rsidRDefault="0007690E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D3" w:rsidRPr="0007690E" w:rsidRDefault="004825D3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130,0</w:t>
            </w:r>
          </w:p>
        </w:tc>
        <w:tc>
          <w:tcPr>
            <w:tcW w:w="1382" w:type="dxa"/>
          </w:tcPr>
          <w:p w:rsidR="0007690E" w:rsidRDefault="0007690E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D3" w:rsidRPr="0007690E" w:rsidRDefault="004825D3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100,0</w:t>
            </w:r>
          </w:p>
        </w:tc>
      </w:tr>
      <w:tr w:rsidR="0007690E" w:rsidTr="0007690E">
        <w:tc>
          <w:tcPr>
            <w:tcW w:w="534" w:type="dxa"/>
          </w:tcPr>
          <w:p w:rsidR="0007690E" w:rsidRPr="0007690E" w:rsidRDefault="0007690E" w:rsidP="002F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7690E" w:rsidRPr="004825D3" w:rsidRDefault="004825D3" w:rsidP="002F7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7690E" w:rsidRPr="004825D3" w:rsidRDefault="004825D3" w:rsidP="002F7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2539,4</w:t>
            </w:r>
          </w:p>
        </w:tc>
        <w:tc>
          <w:tcPr>
            <w:tcW w:w="1417" w:type="dxa"/>
          </w:tcPr>
          <w:p w:rsidR="0007690E" w:rsidRPr="004825D3" w:rsidRDefault="004825D3" w:rsidP="002F7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2539,4</w:t>
            </w:r>
          </w:p>
        </w:tc>
        <w:tc>
          <w:tcPr>
            <w:tcW w:w="1382" w:type="dxa"/>
          </w:tcPr>
          <w:p w:rsidR="0007690E" w:rsidRPr="004825D3" w:rsidRDefault="004825D3" w:rsidP="004825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100,0</w:t>
            </w:r>
          </w:p>
        </w:tc>
      </w:tr>
    </w:tbl>
    <w:p w:rsidR="0007690E" w:rsidRPr="009962FB" w:rsidRDefault="0007690E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7CA" w:rsidRDefault="00DA77CA" w:rsidP="00DA77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C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4E7DC3" w:rsidRDefault="004E7DC3" w:rsidP="004E7DC3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>етствии с решением от 2</w:t>
      </w:r>
      <w:r w:rsidR="00875455">
        <w:rPr>
          <w:rFonts w:ascii="Times New Roman" w:hAnsi="Times New Roman" w:cs="Times New Roman"/>
          <w:sz w:val="28"/>
          <w:szCs w:val="28"/>
        </w:rPr>
        <w:t>6</w:t>
      </w:r>
      <w:r w:rsidR="00C767DD">
        <w:rPr>
          <w:rFonts w:ascii="Times New Roman" w:hAnsi="Times New Roman" w:cs="Times New Roman"/>
          <w:sz w:val="28"/>
          <w:szCs w:val="28"/>
        </w:rPr>
        <w:t>.12.201</w:t>
      </w:r>
      <w:r w:rsidR="00875455">
        <w:rPr>
          <w:rFonts w:ascii="Times New Roman" w:hAnsi="Times New Roman" w:cs="Times New Roman"/>
          <w:sz w:val="28"/>
          <w:szCs w:val="28"/>
        </w:rPr>
        <w:t>8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года № 5-</w:t>
      </w:r>
      <w:r w:rsidR="00C767DD">
        <w:rPr>
          <w:rFonts w:ascii="Times New Roman" w:hAnsi="Times New Roman" w:cs="Times New Roman"/>
          <w:sz w:val="28"/>
          <w:szCs w:val="28"/>
        </w:rPr>
        <w:t>2</w:t>
      </w:r>
      <w:r w:rsidR="00875455">
        <w:rPr>
          <w:rFonts w:ascii="Times New Roman" w:hAnsi="Times New Roman" w:cs="Times New Roman"/>
          <w:sz w:val="28"/>
          <w:szCs w:val="28"/>
        </w:rPr>
        <w:t>9</w:t>
      </w:r>
      <w:r w:rsidR="00C767DD">
        <w:rPr>
          <w:rFonts w:ascii="Times New Roman" w:hAnsi="Times New Roman" w:cs="Times New Roman"/>
          <w:sz w:val="28"/>
          <w:szCs w:val="28"/>
        </w:rPr>
        <w:t>0</w:t>
      </w:r>
      <w:r w:rsidRPr="004E7DC3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C767D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4E7DC3">
        <w:rPr>
          <w:rFonts w:ascii="Times New Roman" w:hAnsi="Times New Roman" w:cs="Times New Roman"/>
          <w:sz w:val="28"/>
          <w:szCs w:val="28"/>
        </w:rPr>
        <w:t>Рогнединск</w:t>
      </w:r>
      <w:r w:rsidR="00C767D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E7DC3" w:rsidRPr="004E7D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767DD">
        <w:rPr>
          <w:rFonts w:ascii="Times New Roman" w:hAnsi="Times New Roman" w:cs="Times New Roman"/>
          <w:sz w:val="28"/>
          <w:szCs w:val="28"/>
        </w:rPr>
        <w:t>»  на 201</w:t>
      </w:r>
      <w:r w:rsidR="00875455">
        <w:rPr>
          <w:rFonts w:ascii="Times New Roman" w:hAnsi="Times New Roman" w:cs="Times New Roman"/>
          <w:sz w:val="28"/>
          <w:szCs w:val="28"/>
        </w:rPr>
        <w:t>9</w:t>
      </w:r>
      <w:r w:rsidRPr="004E7DC3">
        <w:rPr>
          <w:rFonts w:ascii="Times New Roman" w:hAnsi="Times New Roman" w:cs="Times New Roman"/>
          <w:sz w:val="28"/>
          <w:szCs w:val="28"/>
        </w:rPr>
        <w:t xml:space="preserve">  год</w:t>
      </w:r>
      <w:r w:rsidR="00C767DD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CA13B2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C767DD">
        <w:rPr>
          <w:rFonts w:ascii="Times New Roman" w:hAnsi="Times New Roman" w:cs="Times New Roman"/>
          <w:sz w:val="28"/>
          <w:szCs w:val="28"/>
        </w:rPr>
        <w:t>20</w:t>
      </w:r>
      <w:r w:rsidR="00875455">
        <w:rPr>
          <w:rFonts w:ascii="Times New Roman" w:hAnsi="Times New Roman" w:cs="Times New Roman"/>
          <w:sz w:val="28"/>
          <w:szCs w:val="28"/>
        </w:rPr>
        <w:t>20</w:t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и 20</w:t>
      </w:r>
      <w:r w:rsidR="00C767DD">
        <w:rPr>
          <w:rFonts w:ascii="Times New Roman" w:hAnsi="Times New Roman" w:cs="Times New Roman"/>
          <w:sz w:val="28"/>
          <w:szCs w:val="28"/>
        </w:rPr>
        <w:t>2</w:t>
      </w:r>
      <w:r w:rsidR="00875455">
        <w:rPr>
          <w:rFonts w:ascii="Times New Roman" w:hAnsi="Times New Roman" w:cs="Times New Roman"/>
          <w:sz w:val="28"/>
          <w:szCs w:val="28"/>
        </w:rPr>
        <w:t>1</w:t>
      </w:r>
      <w:r w:rsidR="00CA13B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E7DC3">
        <w:rPr>
          <w:rFonts w:ascii="Times New Roman" w:hAnsi="Times New Roman" w:cs="Times New Roman"/>
          <w:sz w:val="28"/>
          <w:szCs w:val="28"/>
        </w:rPr>
        <w:t>»</w:t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, </w:t>
      </w:r>
      <w:r w:rsidRPr="004E7DC3">
        <w:rPr>
          <w:rFonts w:ascii="Times New Roman" w:hAnsi="Times New Roman" w:cs="Times New Roman"/>
          <w:sz w:val="28"/>
          <w:szCs w:val="28"/>
        </w:rPr>
        <w:t xml:space="preserve"> резервный фонд администрации на 201</w:t>
      </w:r>
      <w:r w:rsidR="00875455">
        <w:rPr>
          <w:rFonts w:ascii="Times New Roman" w:hAnsi="Times New Roman" w:cs="Times New Roman"/>
          <w:sz w:val="28"/>
          <w:szCs w:val="28"/>
        </w:rPr>
        <w:t>9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 xml:space="preserve">ержден в сумме  </w:t>
      </w:r>
      <w:r w:rsidR="00875455">
        <w:rPr>
          <w:rFonts w:ascii="Times New Roman" w:hAnsi="Times New Roman" w:cs="Times New Roman"/>
          <w:sz w:val="28"/>
          <w:szCs w:val="28"/>
        </w:rPr>
        <w:t>1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A36C27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F31A6B">
        <w:rPr>
          <w:rFonts w:ascii="Times New Roman" w:hAnsi="Times New Roman" w:cs="Times New Roman"/>
          <w:sz w:val="28"/>
          <w:szCs w:val="28"/>
        </w:rPr>
        <w:t>30,3</w:t>
      </w:r>
      <w:r w:rsidR="006468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31A6B">
        <w:rPr>
          <w:rFonts w:ascii="Times New Roman" w:hAnsi="Times New Roman" w:cs="Times New Roman"/>
          <w:sz w:val="28"/>
          <w:szCs w:val="28"/>
        </w:rPr>
        <w:t>20,2</w:t>
      </w:r>
      <w:r w:rsidR="006468B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31A6B">
        <w:rPr>
          <w:rFonts w:ascii="Times New Roman" w:hAnsi="Times New Roman" w:cs="Times New Roman"/>
          <w:sz w:val="28"/>
          <w:szCs w:val="28"/>
        </w:rPr>
        <w:t>а</w:t>
      </w:r>
      <w:r w:rsidR="006468B0">
        <w:rPr>
          <w:rFonts w:ascii="Times New Roman" w:hAnsi="Times New Roman" w:cs="Times New Roman"/>
          <w:sz w:val="28"/>
          <w:szCs w:val="28"/>
        </w:rPr>
        <w:t xml:space="preserve"> от утвержденных плановых показателей 201</w:t>
      </w:r>
      <w:r w:rsidR="00875455">
        <w:rPr>
          <w:rFonts w:ascii="Times New Roman" w:hAnsi="Times New Roman" w:cs="Times New Roman"/>
          <w:sz w:val="28"/>
          <w:szCs w:val="28"/>
        </w:rPr>
        <w:t>9</w:t>
      </w:r>
      <w:r w:rsidR="006468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6BD8" w:rsidRPr="004E7DC3">
        <w:rPr>
          <w:rFonts w:ascii="Times New Roman" w:hAnsi="Times New Roman" w:cs="Times New Roman"/>
          <w:sz w:val="28"/>
          <w:szCs w:val="28"/>
        </w:rPr>
        <w:t>.</w:t>
      </w:r>
    </w:p>
    <w:p w:rsid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785" w:rsidRPr="000B7FC6" w:rsidRDefault="00884785" w:rsidP="000B7F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FC6">
        <w:rPr>
          <w:rFonts w:ascii="Times New Roman" w:hAnsi="Times New Roman" w:cs="Times New Roman"/>
          <w:b/>
          <w:sz w:val="28"/>
          <w:szCs w:val="28"/>
        </w:rPr>
        <w:t>Анализ образования кредиторской задолженности</w:t>
      </w:r>
      <w:r w:rsidR="002C59AE" w:rsidRPr="000B7FC6">
        <w:rPr>
          <w:rFonts w:ascii="Times New Roman" w:hAnsi="Times New Roman" w:cs="Times New Roman"/>
          <w:b/>
          <w:sz w:val="28"/>
          <w:szCs w:val="28"/>
        </w:rPr>
        <w:t>.</w:t>
      </w:r>
      <w:r w:rsidRPr="000B7F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C27" w:rsidRPr="002C59AE" w:rsidRDefault="00A36C27" w:rsidP="00A36C27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0B" w:rsidRDefault="00884785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По состоянию на 01.01.201</w:t>
      </w:r>
      <w:r w:rsidR="008831ED">
        <w:rPr>
          <w:szCs w:val="28"/>
        </w:rPr>
        <w:t>9</w:t>
      </w:r>
      <w:r>
        <w:rPr>
          <w:szCs w:val="28"/>
        </w:rPr>
        <w:t xml:space="preserve"> года объем кредиторской задолженности отражен в сводной отчетности об исполнении бюджета в объеме </w:t>
      </w:r>
      <w:r w:rsidR="00CD5127">
        <w:rPr>
          <w:szCs w:val="28"/>
        </w:rPr>
        <w:t>1348,7</w:t>
      </w:r>
      <w:r w:rsidR="008831ED">
        <w:rPr>
          <w:szCs w:val="28"/>
        </w:rPr>
        <w:t xml:space="preserve"> </w:t>
      </w:r>
      <w:r w:rsidR="00B7628A">
        <w:rPr>
          <w:szCs w:val="28"/>
        </w:rPr>
        <w:t xml:space="preserve">  </w:t>
      </w:r>
      <w:r>
        <w:rPr>
          <w:szCs w:val="28"/>
        </w:rPr>
        <w:t xml:space="preserve"> тыс. рублей, на 01.</w:t>
      </w:r>
      <w:r w:rsidR="009869C7">
        <w:rPr>
          <w:szCs w:val="28"/>
        </w:rPr>
        <w:t>10</w:t>
      </w:r>
      <w:r>
        <w:rPr>
          <w:szCs w:val="28"/>
        </w:rPr>
        <w:t>.201</w:t>
      </w:r>
      <w:r w:rsidR="008831ED">
        <w:rPr>
          <w:szCs w:val="28"/>
        </w:rPr>
        <w:t>9</w:t>
      </w:r>
      <w:r>
        <w:rPr>
          <w:szCs w:val="28"/>
        </w:rPr>
        <w:t xml:space="preserve"> года </w:t>
      </w:r>
      <w:r w:rsidR="00DD327B">
        <w:rPr>
          <w:szCs w:val="28"/>
        </w:rPr>
        <w:t>–</w:t>
      </w:r>
      <w:r w:rsidR="001F400E">
        <w:rPr>
          <w:szCs w:val="28"/>
        </w:rPr>
        <w:t xml:space="preserve"> </w:t>
      </w:r>
      <w:r w:rsidR="009869C7">
        <w:rPr>
          <w:szCs w:val="28"/>
        </w:rPr>
        <w:t>7196,6</w:t>
      </w:r>
      <w:r w:rsidR="00502BD9">
        <w:rPr>
          <w:szCs w:val="28"/>
        </w:rPr>
        <w:t xml:space="preserve"> </w:t>
      </w:r>
      <w:r>
        <w:rPr>
          <w:szCs w:val="28"/>
        </w:rPr>
        <w:t xml:space="preserve">тыс. рублей. Отмечено </w:t>
      </w:r>
      <w:r w:rsidR="00F56DD3">
        <w:rPr>
          <w:szCs w:val="28"/>
        </w:rPr>
        <w:t>увеличение</w:t>
      </w:r>
      <w:r>
        <w:rPr>
          <w:szCs w:val="28"/>
        </w:rPr>
        <w:t xml:space="preserve"> задолженности в сумме </w:t>
      </w:r>
      <w:r w:rsidR="009869C7">
        <w:rPr>
          <w:szCs w:val="28"/>
        </w:rPr>
        <w:t>5847,9</w:t>
      </w:r>
      <w:r w:rsidR="00B27D63">
        <w:rPr>
          <w:szCs w:val="28"/>
        </w:rPr>
        <w:t xml:space="preserve"> </w:t>
      </w:r>
      <w:r>
        <w:rPr>
          <w:szCs w:val="28"/>
        </w:rPr>
        <w:t>тыс. рублей, или</w:t>
      </w:r>
      <w:r w:rsidR="00B27D63">
        <w:rPr>
          <w:szCs w:val="28"/>
        </w:rPr>
        <w:t xml:space="preserve"> </w:t>
      </w:r>
      <w:r>
        <w:rPr>
          <w:szCs w:val="28"/>
        </w:rPr>
        <w:t xml:space="preserve"> </w:t>
      </w:r>
      <w:r w:rsidR="009869C7">
        <w:rPr>
          <w:szCs w:val="28"/>
        </w:rPr>
        <w:t>в</w:t>
      </w:r>
      <w:r>
        <w:rPr>
          <w:szCs w:val="28"/>
        </w:rPr>
        <w:t xml:space="preserve"> </w:t>
      </w:r>
      <w:r w:rsidR="00B7628A">
        <w:rPr>
          <w:szCs w:val="28"/>
        </w:rPr>
        <w:t xml:space="preserve"> </w:t>
      </w:r>
      <w:r w:rsidR="009869C7">
        <w:rPr>
          <w:szCs w:val="28"/>
        </w:rPr>
        <w:t>5,3 раза.</w:t>
      </w:r>
      <w:r w:rsidR="00B27D63">
        <w:rPr>
          <w:szCs w:val="28"/>
        </w:rPr>
        <w:t xml:space="preserve">  </w:t>
      </w:r>
    </w:p>
    <w:p w:rsidR="00544267" w:rsidRDefault="00E060FD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Сведения по кредиторской задолженности  составлены отдельно по каждому виду финансового обеспечения (КВФО </w:t>
      </w:r>
      <w:r w:rsidRPr="00E060FD">
        <w:rPr>
          <w:szCs w:val="28"/>
          <w:u w:val="single"/>
        </w:rPr>
        <w:t>1,</w:t>
      </w:r>
      <w:r>
        <w:rPr>
          <w:szCs w:val="28"/>
        </w:rPr>
        <w:t xml:space="preserve"> </w:t>
      </w:r>
      <w:hyperlink r:id="rId11" w:history="1">
        <w:r w:rsidRPr="00E060FD">
          <w:rPr>
            <w:rStyle w:val="ad"/>
            <w:color w:val="auto"/>
            <w:szCs w:val="28"/>
          </w:rPr>
          <w:t>2</w:t>
        </w:r>
      </w:hyperlink>
      <w:r w:rsidRPr="00E060FD">
        <w:rPr>
          <w:szCs w:val="28"/>
        </w:rPr>
        <w:t xml:space="preserve">, </w:t>
      </w:r>
      <w:hyperlink r:id="rId12" w:history="1">
        <w:r w:rsidRPr="00E060FD">
          <w:rPr>
            <w:rStyle w:val="ad"/>
            <w:color w:val="auto"/>
            <w:szCs w:val="28"/>
          </w:rPr>
          <w:t>4</w:t>
        </w:r>
      </w:hyperlink>
      <w:r w:rsidRPr="00E060FD">
        <w:rPr>
          <w:szCs w:val="28"/>
        </w:rPr>
        <w:t xml:space="preserve">, </w:t>
      </w:r>
      <w:hyperlink r:id="rId13" w:history="1">
        <w:r w:rsidRPr="00E060FD">
          <w:rPr>
            <w:rStyle w:val="ad"/>
            <w:color w:val="auto"/>
            <w:szCs w:val="28"/>
          </w:rPr>
          <w:t>5</w:t>
        </w:r>
      </w:hyperlink>
      <w:r>
        <w:rPr>
          <w:szCs w:val="28"/>
        </w:rPr>
        <w:t>)</w:t>
      </w:r>
      <w:r w:rsidR="00544267">
        <w:rPr>
          <w:szCs w:val="28"/>
        </w:rPr>
        <w:t>: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1 – бюджетные средства в казенных учреждениях;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2 – Собственные доходы;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4 – Субсидии на выполнение муниципального задания;</w:t>
      </w:r>
    </w:p>
    <w:p w:rsidR="00884785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5 - </w:t>
      </w:r>
      <w:r w:rsidR="00884785">
        <w:rPr>
          <w:szCs w:val="28"/>
        </w:rPr>
        <w:t xml:space="preserve"> </w:t>
      </w:r>
      <w:r>
        <w:rPr>
          <w:szCs w:val="28"/>
        </w:rPr>
        <w:t>Субсидии на иные цели в бюджетных учреждениях.</w:t>
      </w:r>
    </w:p>
    <w:p w:rsidR="00A36C27" w:rsidRDefault="00A36C27" w:rsidP="00E060FD">
      <w:pPr>
        <w:pStyle w:val="ac"/>
        <w:widowControl w:val="0"/>
        <w:ind w:firstLine="720"/>
        <w:jc w:val="right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Номер (код) счета бюджетного учета</w:t>
            </w:r>
          </w:p>
        </w:tc>
        <w:tc>
          <w:tcPr>
            <w:tcW w:w="2392" w:type="dxa"/>
          </w:tcPr>
          <w:p w:rsidR="00E060FD" w:rsidRDefault="00E93F1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01.01.201</w:t>
            </w:r>
            <w:r w:rsidR="00941E45">
              <w:rPr>
                <w:szCs w:val="28"/>
              </w:rPr>
              <w:t>9</w:t>
            </w:r>
          </w:p>
          <w:p w:rsidR="00B13676" w:rsidRDefault="00084E86" w:rsidP="00084E86">
            <w:pPr>
              <w:pStyle w:val="ac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B13676">
              <w:rPr>
                <w:szCs w:val="28"/>
              </w:rPr>
              <w:t>тыс. рублей</w:t>
            </w:r>
          </w:p>
          <w:p w:rsidR="00B13676" w:rsidRDefault="00B13676" w:rsidP="00E060FD">
            <w:pPr>
              <w:pStyle w:val="ac"/>
              <w:widowControl w:val="0"/>
              <w:rPr>
                <w:szCs w:val="28"/>
              </w:rPr>
            </w:pPr>
          </w:p>
        </w:tc>
        <w:tc>
          <w:tcPr>
            <w:tcW w:w="2393" w:type="dxa"/>
          </w:tcPr>
          <w:p w:rsidR="00084E86" w:rsidRDefault="00E060FD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На </w:t>
            </w:r>
            <w:r w:rsidR="00ED45BC">
              <w:rPr>
                <w:szCs w:val="28"/>
              </w:rPr>
              <w:t>01.</w:t>
            </w:r>
            <w:r w:rsidR="00930C71">
              <w:rPr>
                <w:szCs w:val="28"/>
              </w:rPr>
              <w:t>10</w:t>
            </w:r>
            <w:r>
              <w:rPr>
                <w:szCs w:val="28"/>
              </w:rPr>
              <w:t>.201</w:t>
            </w:r>
            <w:r w:rsidR="00941E45">
              <w:rPr>
                <w:szCs w:val="28"/>
              </w:rPr>
              <w:t>8</w:t>
            </w:r>
            <w:r w:rsidR="00084E86">
              <w:rPr>
                <w:szCs w:val="28"/>
              </w:rPr>
              <w:t xml:space="preserve"> </w:t>
            </w:r>
          </w:p>
          <w:p w:rsidR="00E060FD" w:rsidRDefault="00084E86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  <w:r w:rsidR="00E060FD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060FD" w:rsidRDefault="00ED45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</w:t>
            </w:r>
            <w:r w:rsidR="00930C71">
              <w:rPr>
                <w:szCs w:val="28"/>
              </w:rPr>
              <w:t>10</w:t>
            </w:r>
            <w:r w:rsidR="00084E86">
              <w:rPr>
                <w:szCs w:val="28"/>
              </w:rPr>
              <w:t>.201</w:t>
            </w:r>
            <w:r w:rsidR="00941E45">
              <w:rPr>
                <w:szCs w:val="28"/>
              </w:rPr>
              <w:t>9</w:t>
            </w:r>
          </w:p>
          <w:p w:rsidR="00084E86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</w:p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1 205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7,9</w:t>
            </w:r>
          </w:p>
        </w:tc>
        <w:tc>
          <w:tcPr>
            <w:tcW w:w="2393" w:type="dxa"/>
          </w:tcPr>
          <w:p w:rsidR="00E060FD" w:rsidRDefault="00930C7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92E6B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13,7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1 208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930C71" w:rsidP="006D7D9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1,8</w:t>
            </w:r>
          </w:p>
        </w:tc>
        <w:tc>
          <w:tcPr>
            <w:tcW w:w="2393" w:type="dxa"/>
          </w:tcPr>
          <w:p w:rsidR="00E060FD" w:rsidRDefault="00292E6B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5,8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1 302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264,2</w:t>
            </w:r>
          </w:p>
        </w:tc>
        <w:tc>
          <w:tcPr>
            <w:tcW w:w="2393" w:type="dxa"/>
          </w:tcPr>
          <w:p w:rsidR="00E060FD" w:rsidRDefault="00930C7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2195,7</w:t>
            </w:r>
          </w:p>
        </w:tc>
        <w:tc>
          <w:tcPr>
            <w:tcW w:w="2393" w:type="dxa"/>
          </w:tcPr>
          <w:p w:rsidR="00E060FD" w:rsidRDefault="00292E6B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1909,8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1 303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88,7</w:t>
            </w:r>
          </w:p>
        </w:tc>
        <w:tc>
          <w:tcPr>
            <w:tcW w:w="2393" w:type="dxa"/>
          </w:tcPr>
          <w:p w:rsidR="00E060FD" w:rsidRDefault="00930C7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550,3</w:t>
            </w:r>
          </w:p>
        </w:tc>
        <w:tc>
          <w:tcPr>
            <w:tcW w:w="2393" w:type="dxa"/>
          </w:tcPr>
          <w:p w:rsidR="00E060FD" w:rsidRDefault="00292E6B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670,8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1 304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930C7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18,1</w:t>
            </w:r>
          </w:p>
        </w:tc>
        <w:tc>
          <w:tcPr>
            <w:tcW w:w="2393" w:type="dxa"/>
          </w:tcPr>
          <w:p w:rsidR="00E060FD" w:rsidRDefault="00292E6B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30,7</w:t>
            </w:r>
          </w:p>
        </w:tc>
      </w:tr>
      <w:tr w:rsidR="00E060FD" w:rsidTr="00E060FD">
        <w:tc>
          <w:tcPr>
            <w:tcW w:w="2392" w:type="dxa"/>
          </w:tcPr>
          <w:p w:rsidR="00E060FD" w:rsidRPr="00544267" w:rsidRDefault="00E060FD" w:rsidP="00E060FD">
            <w:pPr>
              <w:pStyle w:val="ac"/>
              <w:widowControl w:val="0"/>
              <w:rPr>
                <w:b/>
                <w:szCs w:val="28"/>
              </w:rPr>
            </w:pPr>
            <w:r w:rsidRPr="0054426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544267" w:rsidRDefault="00C95A86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360,8</w:t>
            </w:r>
          </w:p>
        </w:tc>
        <w:tc>
          <w:tcPr>
            <w:tcW w:w="2393" w:type="dxa"/>
          </w:tcPr>
          <w:p w:rsidR="00E060FD" w:rsidRPr="00544267" w:rsidRDefault="00930C71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2765,9</w:t>
            </w:r>
          </w:p>
        </w:tc>
        <w:tc>
          <w:tcPr>
            <w:tcW w:w="2393" w:type="dxa"/>
          </w:tcPr>
          <w:p w:rsidR="00E060FD" w:rsidRPr="00544267" w:rsidRDefault="00292E6B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2630,8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2 205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5,8</w:t>
            </w:r>
          </w:p>
        </w:tc>
        <w:tc>
          <w:tcPr>
            <w:tcW w:w="2393" w:type="dxa"/>
          </w:tcPr>
          <w:p w:rsidR="00E060FD" w:rsidRDefault="00930C7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2393" w:type="dxa"/>
          </w:tcPr>
          <w:p w:rsidR="00E060FD" w:rsidRDefault="00292E6B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10,7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2 208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930C7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14,8</w:t>
            </w:r>
          </w:p>
        </w:tc>
        <w:tc>
          <w:tcPr>
            <w:tcW w:w="2393" w:type="dxa"/>
          </w:tcPr>
          <w:p w:rsidR="00E060FD" w:rsidRDefault="00292E6B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2 302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168,4</w:t>
            </w:r>
          </w:p>
        </w:tc>
        <w:tc>
          <w:tcPr>
            <w:tcW w:w="2393" w:type="dxa"/>
          </w:tcPr>
          <w:p w:rsidR="00E060FD" w:rsidRDefault="00930C7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222,8</w:t>
            </w:r>
          </w:p>
        </w:tc>
        <w:tc>
          <w:tcPr>
            <w:tcW w:w="2393" w:type="dxa"/>
          </w:tcPr>
          <w:p w:rsidR="00E060FD" w:rsidRDefault="00292E6B" w:rsidP="00292E6B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271,1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2 303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930C7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9869C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Pr="009834E0" w:rsidRDefault="009834E0" w:rsidP="00E060FD">
            <w:pPr>
              <w:pStyle w:val="ac"/>
              <w:widowControl w:val="0"/>
              <w:rPr>
                <w:b/>
                <w:szCs w:val="28"/>
              </w:rPr>
            </w:pPr>
            <w:r w:rsidRPr="009834E0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9834E0" w:rsidRDefault="00C95A86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174,2</w:t>
            </w:r>
          </w:p>
        </w:tc>
        <w:tc>
          <w:tcPr>
            <w:tcW w:w="2393" w:type="dxa"/>
          </w:tcPr>
          <w:p w:rsidR="00E060FD" w:rsidRPr="009834E0" w:rsidRDefault="00930C71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237,7</w:t>
            </w:r>
          </w:p>
        </w:tc>
        <w:tc>
          <w:tcPr>
            <w:tcW w:w="2393" w:type="dxa"/>
          </w:tcPr>
          <w:p w:rsidR="00E060FD" w:rsidRPr="009834E0" w:rsidRDefault="009869C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281,8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4 208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930C7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83,3</w:t>
            </w:r>
          </w:p>
        </w:tc>
        <w:tc>
          <w:tcPr>
            <w:tcW w:w="2393" w:type="dxa"/>
          </w:tcPr>
          <w:p w:rsidR="00E060FD" w:rsidRDefault="009869C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59,6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4 302</w:t>
            </w:r>
          </w:p>
        </w:tc>
        <w:tc>
          <w:tcPr>
            <w:tcW w:w="2392" w:type="dxa"/>
          </w:tcPr>
          <w:p w:rsidR="00E060FD" w:rsidRDefault="00C95A86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813,7</w:t>
            </w:r>
          </w:p>
        </w:tc>
        <w:tc>
          <w:tcPr>
            <w:tcW w:w="2393" w:type="dxa"/>
          </w:tcPr>
          <w:p w:rsidR="00E060FD" w:rsidRDefault="00930C7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1408,1</w:t>
            </w:r>
          </w:p>
        </w:tc>
        <w:tc>
          <w:tcPr>
            <w:tcW w:w="2393" w:type="dxa"/>
          </w:tcPr>
          <w:p w:rsidR="00E060FD" w:rsidRDefault="009869C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2201,8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4 303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930C7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1191,0</w:t>
            </w:r>
          </w:p>
        </w:tc>
        <w:tc>
          <w:tcPr>
            <w:tcW w:w="2393" w:type="dxa"/>
          </w:tcPr>
          <w:p w:rsidR="00E060FD" w:rsidRDefault="009869C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1399,9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4 304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930C71" w:rsidP="006D7D97">
            <w:pPr>
              <w:pStyle w:val="ac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435,0</w:t>
            </w:r>
          </w:p>
        </w:tc>
        <w:tc>
          <w:tcPr>
            <w:tcW w:w="2393" w:type="dxa"/>
          </w:tcPr>
          <w:p w:rsidR="00E060FD" w:rsidRDefault="009869C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51,0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C95A86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813,7</w:t>
            </w:r>
          </w:p>
        </w:tc>
        <w:tc>
          <w:tcPr>
            <w:tcW w:w="2393" w:type="dxa"/>
          </w:tcPr>
          <w:p w:rsidR="00E060FD" w:rsidRPr="00A36C27" w:rsidRDefault="00930C71" w:rsidP="00084E86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3117,3</w:t>
            </w:r>
          </w:p>
        </w:tc>
        <w:tc>
          <w:tcPr>
            <w:tcW w:w="2393" w:type="dxa"/>
          </w:tcPr>
          <w:p w:rsidR="00E060FD" w:rsidRPr="00A36C27" w:rsidRDefault="009869C7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3712,3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5 208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930C7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9869C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5 302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930C7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131,4</w:t>
            </w:r>
          </w:p>
        </w:tc>
        <w:tc>
          <w:tcPr>
            <w:tcW w:w="2393" w:type="dxa"/>
          </w:tcPr>
          <w:p w:rsidR="00E060FD" w:rsidRDefault="009869C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571,7</w:t>
            </w:r>
          </w:p>
        </w:tc>
      </w:tr>
      <w:tr w:rsidR="006D7D97" w:rsidTr="00E060FD">
        <w:tc>
          <w:tcPr>
            <w:tcW w:w="2392" w:type="dxa"/>
          </w:tcPr>
          <w:p w:rsidR="006D7D97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5 303</w:t>
            </w:r>
          </w:p>
        </w:tc>
        <w:tc>
          <w:tcPr>
            <w:tcW w:w="2392" w:type="dxa"/>
          </w:tcPr>
          <w:p w:rsidR="006D7D97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6D7D97" w:rsidRDefault="00930C7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6D7D97" w:rsidRDefault="009869C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C95A86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Pr="00A36C27" w:rsidRDefault="00930C71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131,4</w:t>
            </w:r>
          </w:p>
        </w:tc>
        <w:tc>
          <w:tcPr>
            <w:tcW w:w="2393" w:type="dxa"/>
          </w:tcPr>
          <w:p w:rsidR="00E060FD" w:rsidRPr="00A36C27" w:rsidRDefault="009869C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571,1</w:t>
            </w:r>
          </w:p>
        </w:tc>
      </w:tr>
      <w:tr w:rsidR="00A36C27" w:rsidTr="00E060FD">
        <w:tc>
          <w:tcPr>
            <w:tcW w:w="2392" w:type="dxa"/>
          </w:tcPr>
          <w:p w:rsid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A36C27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Всего </w:t>
            </w:r>
          </w:p>
        </w:tc>
        <w:tc>
          <w:tcPr>
            <w:tcW w:w="2392" w:type="dxa"/>
          </w:tcPr>
          <w:p w:rsidR="001630B9" w:rsidRDefault="001630B9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C95A86" w:rsidRPr="00A36C27" w:rsidRDefault="00C95A86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1348,7</w:t>
            </w:r>
          </w:p>
        </w:tc>
        <w:tc>
          <w:tcPr>
            <w:tcW w:w="2393" w:type="dxa"/>
          </w:tcPr>
          <w:p w:rsidR="00941E45" w:rsidRDefault="00941E45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930C71" w:rsidRPr="00A36C27" w:rsidRDefault="00930C71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6252,3</w:t>
            </w:r>
          </w:p>
        </w:tc>
        <w:tc>
          <w:tcPr>
            <w:tcW w:w="2393" w:type="dxa"/>
          </w:tcPr>
          <w:p w:rsidR="00556010" w:rsidRDefault="00556010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</w:p>
          <w:p w:rsidR="009869C7" w:rsidRPr="00A36C27" w:rsidRDefault="009869C7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7196,6</w:t>
            </w:r>
          </w:p>
        </w:tc>
      </w:tr>
    </w:tbl>
    <w:p w:rsidR="00A04806" w:rsidRDefault="00A04806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85" w:rsidRDefault="00884785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A04806" w:rsidRDefault="00A04806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EEF" w:rsidRDefault="00494A50" w:rsidP="00101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94A5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="007D4B15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                 </w:t>
      </w:r>
    </w:p>
    <w:p w:rsidR="0010706C" w:rsidRPr="008C3A77" w:rsidRDefault="0010706C" w:rsidP="008C3A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A7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8C3A77" w:rsidRDefault="008C3A77" w:rsidP="001010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78A" w:rsidRDefault="00CD7012" w:rsidP="0051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 оформлено Контрольно-счетной палатой </w:t>
      </w:r>
      <w:proofErr w:type="spellStart"/>
      <w:r w:rsidR="00C0039B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 w:rsidR="00D908AA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80205E">
        <w:rPr>
          <w:rFonts w:ascii="Times New Roman" w:hAnsi="Times New Roman" w:cs="Times New Roman"/>
          <w:sz w:val="28"/>
          <w:szCs w:val="28"/>
        </w:rPr>
        <w:t>9 месяцев</w:t>
      </w:r>
      <w:r w:rsidR="00514028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 w:rsidR="00D908AA">
        <w:rPr>
          <w:rFonts w:ascii="Times New Roman" w:hAnsi="Times New Roman" w:cs="Times New Roman"/>
          <w:sz w:val="28"/>
          <w:szCs w:val="28"/>
        </w:rPr>
        <w:t>9</w:t>
      </w:r>
      <w:r w:rsidR="006C055D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D178A" w:rsidRDefault="003D178A" w:rsidP="003D1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78A" w:rsidRDefault="003D178A" w:rsidP="003D1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 w:cs="Times New Roman"/>
          <w:sz w:val="28"/>
          <w:szCs w:val="28"/>
        </w:rPr>
        <w:t>109695,2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70,7 </w:t>
      </w:r>
      <w:r w:rsidRPr="00E93BF9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</w:t>
      </w:r>
      <w:r w:rsidRPr="00E93BF9">
        <w:rPr>
          <w:rFonts w:ascii="Times New Roman" w:hAnsi="Times New Roman" w:cs="Times New Roman"/>
          <w:sz w:val="28"/>
          <w:szCs w:val="28"/>
        </w:rPr>
        <w:t>нному годовому плану,</w:t>
      </w:r>
      <w:r>
        <w:rPr>
          <w:rFonts w:ascii="Times New Roman" w:hAnsi="Times New Roman" w:cs="Times New Roman"/>
          <w:sz w:val="28"/>
          <w:szCs w:val="28"/>
        </w:rPr>
        <w:t xml:space="preserve"> к уровню 2018 года исполнение составило 94,4 процента;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78A" w:rsidRDefault="003D178A" w:rsidP="003D1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расходам - в сумме </w:t>
      </w:r>
      <w:r>
        <w:rPr>
          <w:rFonts w:ascii="Times New Roman" w:hAnsi="Times New Roman" w:cs="Times New Roman"/>
          <w:sz w:val="28"/>
          <w:szCs w:val="28"/>
        </w:rPr>
        <w:t xml:space="preserve"> 111929,0   </w:t>
      </w:r>
      <w:r w:rsidRPr="00E93BF9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69,4</w:t>
      </w:r>
      <w:r w:rsidRPr="00E93BF9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E93BF9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2233,8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D178A" w:rsidRDefault="003D178A" w:rsidP="003D1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>
        <w:rPr>
          <w:rFonts w:ascii="Times New Roman" w:hAnsi="Times New Roman" w:cs="Times New Roman"/>
          <w:sz w:val="28"/>
          <w:szCs w:val="28"/>
        </w:rPr>
        <w:t xml:space="preserve"> 75608,0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67,5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уменьшился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14,0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>
        <w:rPr>
          <w:rFonts w:ascii="Times New Roman" w:hAnsi="Times New Roman" w:cs="Times New Roman"/>
          <w:sz w:val="28"/>
          <w:szCs w:val="28"/>
        </w:rPr>
        <w:t>12334,4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3D178A" w:rsidRDefault="003D178A" w:rsidP="003D178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 21601,1 тыс. рублей;</w:t>
      </w:r>
      <w:r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78A" w:rsidRDefault="003D178A" w:rsidP="003D178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>– 6854,8  тыс. рублей;</w:t>
      </w:r>
    </w:p>
    <w:p w:rsidR="003D178A" w:rsidRDefault="003D178A" w:rsidP="003D178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–  46485,9   тыс. рублей;</w:t>
      </w:r>
    </w:p>
    <w:p w:rsidR="003D178A" w:rsidRDefault="003D178A" w:rsidP="003D178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 –  666,2  тыс. рублей.</w:t>
      </w:r>
    </w:p>
    <w:p w:rsidR="003D178A" w:rsidRDefault="003D178A" w:rsidP="003D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1B52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07 «Образование»,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 xml:space="preserve"> 53,7  процента.</w:t>
      </w:r>
    </w:p>
    <w:p w:rsidR="003D178A" w:rsidRDefault="003D178A" w:rsidP="003D1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B3CB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 года кассовое исполнение расходов по муниципальным программам сложилось в сумме 111038,1 тыс. рублей, что составляет 69,4 % бюджетных ассигнований, утвержденных сводной бюджетной росписью с учетом изменений на отчетную дату.</w:t>
      </w:r>
    </w:p>
    <w:p w:rsidR="003D178A" w:rsidRDefault="003D178A" w:rsidP="003D178A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среднего уровня сложилось исполнение по   программе:</w:t>
      </w:r>
    </w:p>
    <w:p w:rsidR="003D178A" w:rsidRDefault="003D178A" w:rsidP="003D1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муниципальная программа «Реализация 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(2019 – 2021 годы)» - 64,2 процента.</w:t>
      </w:r>
    </w:p>
    <w:p w:rsidR="002E1E4D" w:rsidRDefault="003D178A" w:rsidP="002E1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программная часть бюджета исполнена в сумме 890,9 тыс. рублей, или 73,7 процента.</w:t>
      </w:r>
      <w:r w:rsidR="002E1E4D" w:rsidRPr="002E1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E4D" w:rsidRPr="0007690E" w:rsidRDefault="002E1E4D" w:rsidP="002E1E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в 2019 году реализуется один национальный проект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962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«Жилье и городская среда», представленный  региональным проектом 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962F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среды», исполнение которого на 01.10.2019 года составляет 100,0 процентов</w:t>
      </w:r>
    </w:p>
    <w:p w:rsidR="003D178A" w:rsidRDefault="003D178A" w:rsidP="003D1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Pr="008C3A77" w:rsidRDefault="0010706C" w:rsidP="008C3A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A77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0706C" w:rsidRDefault="0010706C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Принять меры по дальнейшему развитию доходного потенциала бюджетной системы и повышению эффективности бюджетных расходов.</w:t>
      </w: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993" w:rsidRDefault="0041799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993" w:rsidRDefault="0041799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6A106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C3" w:rsidRDefault="00CD7FC3" w:rsidP="006A1065">
      <w:pPr>
        <w:spacing w:after="0" w:line="240" w:lineRule="auto"/>
      </w:pPr>
      <w:r>
        <w:separator/>
      </w:r>
    </w:p>
  </w:endnote>
  <w:endnote w:type="continuationSeparator" w:id="0">
    <w:p w:rsidR="00CD7FC3" w:rsidRDefault="00CD7FC3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C3" w:rsidRDefault="00CD7FC3" w:rsidP="006A1065">
      <w:pPr>
        <w:spacing w:after="0" w:line="240" w:lineRule="auto"/>
      </w:pPr>
      <w:r>
        <w:separator/>
      </w:r>
    </w:p>
  </w:footnote>
  <w:footnote w:type="continuationSeparator" w:id="0">
    <w:p w:rsidR="00CD7FC3" w:rsidRDefault="00CD7FC3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EndPr/>
    <w:sdtContent>
      <w:p w:rsidR="009962FB" w:rsidRDefault="009962F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C5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962FB" w:rsidRDefault="009962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65CF"/>
    <w:rsid w:val="0000667C"/>
    <w:rsid w:val="00011DCD"/>
    <w:rsid w:val="00014908"/>
    <w:rsid w:val="000176A9"/>
    <w:rsid w:val="00017AFA"/>
    <w:rsid w:val="00023275"/>
    <w:rsid w:val="00024CFB"/>
    <w:rsid w:val="00032B0C"/>
    <w:rsid w:val="000354A4"/>
    <w:rsid w:val="00036E63"/>
    <w:rsid w:val="00040871"/>
    <w:rsid w:val="00043684"/>
    <w:rsid w:val="000502B3"/>
    <w:rsid w:val="000523AA"/>
    <w:rsid w:val="0005550E"/>
    <w:rsid w:val="0006117C"/>
    <w:rsid w:val="0007240A"/>
    <w:rsid w:val="0007279C"/>
    <w:rsid w:val="0007690E"/>
    <w:rsid w:val="00077F7A"/>
    <w:rsid w:val="000814E6"/>
    <w:rsid w:val="000840F5"/>
    <w:rsid w:val="00084998"/>
    <w:rsid w:val="00084E86"/>
    <w:rsid w:val="00087EFB"/>
    <w:rsid w:val="0009659D"/>
    <w:rsid w:val="000A2CB0"/>
    <w:rsid w:val="000A39DF"/>
    <w:rsid w:val="000A7960"/>
    <w:rsid w:val="000B67E1"/>
    <w:rsid w:val="000B7FC6"/>
    <w:rsid w:val="000C156B"/>
    <w:rsid w:val="000C75DE"/>
    <w:rsid w:val="000D082B"/>
    <w:rsid w:val="000E33B8"/>
    <w:rsid w:val="000E56B1"/>
    <w:rsid w:val="000F18AB"/>
    <w:rsid w:val="00101046"/>
    <w:rsid w:val="0010706C"/>
    <w:rsid w:val="001114A7"/>
    <w:rsid w:val="00121018"/>
    <w:rsid w:val="001237DD"/>
    <w:rsid w:val="00127028"/>
    <w:rsid w:val="00131D7F"/>
    <w:rsid w:val="00140C6E"/>
    <w:rsid w:val="0015638B"/>
    <w:rsid w:val="0016257C"/>
    <w:rsid w:val="001630B9"/>
    <w:rsid w:val="00163AA0"/>
    <w:rsid w:val="00166A8C"/>
    <w:rsid w:val="001719DA"/>
    <w:rsid w:val="00174C41"/>
    <w:rsid w:val="001752D8"/>
    <w:rsid w:val="00176648"/>
    <w:rsid w:val="00184AC8"/>
    <w:rsid w:val="00185441"/>
    <w:rsid w:val="001903A1"/>
    <w:rsid w:val="00193390"/>
    <w:rsid w:val="001A28CD"/>
    <w:rsid w:val="001A6777"/>
    <w:rsid w:val="001B0D74"/>
    <w:rsid w:val="001B539E"/>
    <w:rsid w:val="001B7AA9"/>
    <w:rsid w:val="001C25FB"/>
    <w:rsid w:val="001C2E13"/>
    <w:rsid w:val="001C5991"/>
    <w:rsid w:val="001D3437"/>
    <w:rsid w:val="001D64EF"/>
    <w:rsid w:val="001D7990"/>
    <w:rsid w:val="001E0070"/>
    <w:rsid w:val="001E1B52"/>
    <w:rsid w:val="001F3355"/>
    <w:rsid w:val="001F400E"/>
    <w:rsid w:val="001F783A"/>
    <w:rsid w:val="00200DA0"/>
    <w:rsid w:val="00204202"/>
    <w:rsid w:val="002174DC"/>
    <w:rsid w:val="00226C5E"/>
    <w:rsid w:val="00232C05"/>
    <w:rsid w:val="00242A03"/>
    <w:rsid w:val="0024569C"/>
    <w:rsid w:val="002505FF"/>
    <w:rsid w:val="00250E9F"/>
    <w:rsid w:val="00251D4A"/>
    <w:rsid w:val="00254C87"/>
    <w:rsid w:val="00257407"/>
    <w:rsid w:val="002649BA"/>
    <w:rsid w:val="00265FDC"/>
    <w:rsid w:val="00266F64"/>
    <w:rsid w:val="00271458"/>
    <w:rsid w:val="00272B1D"/>
    <w:rsid w:val="002731EA"/>
    <w:rsid w:val="002828B9"/>
    <w:rsid w:val="002857BA"/>
    <w:rsid w:val="002922D5"/>
    <w:rsid w:val="00292E6B"/>
    <w:rsid w:val="00294E7E"/>
    <w:rsid w:val="00295154"/>
    <w:rsid w:val="0029516D"/>
    <w:rsid w:val="002968B4"/>
    <w:rsid w:val="002A44B5"/>
    <w:rsid w:val="002C19BA"/>
    <w:rsid w:val="002C59AE"/>
    <w:rsid w:val="002C5BD6"/>
    <w:rsid w:val="002C64BE"/>
    <w:rsid w:val="002C69D7"/>
    <w:rsid w:val="002D081F"/>
    <w:rsid w:val="002D4FF4"/>
    <w:rsid w:val="002E1E4D"/>
    <w:rsid w:val="002E4451"/>
    <w:rsid w:val="002E5DB7"/>
    <w:rsid w:val="002F1A6B"/>
    <w:rsid w:val="002F3C03"/>
    <w:rsid w:val="002F4B59"/>
    <w:rsid w:val="002F7C07"/>
    <w:rsid w:val="002F7CBF"/>
    <w:rsid w:val="00305BA5"/>
    <w:rsid w:val="003066B3"/>
    <w:rsid w:val="00307F05"/>
    <w:rsid w:val="003122E6"/>
    <w:rsid w:val="0031246F"/>
    <w:rsid w:val="003133AD"/>
    <w:rsid w:val="0031490B"/>
    <w:rsid w:val="003214BB"/>
    <w:rsid w:val="00325067"/>
    <w:rsid w:val="003323A0"/>
    <w:rsid w:val="003337A2"/>
    <w:rsid w:val="00340DE2"/>
    <w:rsid w:val="003413AB"/>
    <w:rsid w:val="00344E0A"/>
    <w:rsid w:val="00353C90"/>
    <w:rsid w:val="00354B85"/>
    <w:rsid w:val="00356660"/>
    <w:rsid w:val="00356C05"/>
    <w:rsid w:val="00364734"/>
    <w:rsid w:val="003666C0"/>
    <w:rsid w:val="00367B50"/>
    <w:rsid w:val="003724AF"/>
    <w:rsid w:val="00376E1F"/>
    <w:rsid w:val="003771AD"/>
    <w:rsid w:val="003820CF"/>
    <w:rsid w:val="0038303A"/>
    <w:rsid w:val="00385EEF"/>
    <w:rsid w:val="003878E2"/>
    <w:rsid w:val="003949A0"/>
    <w:rsid w:val="00396A39"/>
    <w:rsid w:val="003B3CDA"/>
    <w:rsid w:val="003C1A54"/>
    <w:rsid w:val="003D108A"/>
    <w:rsid w:val="003D178A"/>
    <w:rsid w:val="003D4C9D"/>
    <w:rsid w:val="003D7E3B"/>
    <w:rsid w:val="003E0A2E"/>
    <w:rsid w:val="003E1890"/>
    <w:rsid w:val="003F2728"/>
    <w:rsid w:val="003F7511"/>
    <w:rsid w:val="00400801"/>
    <w:rsid w:val="00400A0C"/>
    <w:rsid w:val="0040510C"/>
    <w:rsid w:val="004168D8"/>
    <w:rsid w:val="00417993"/>
    <w:rsid w:val="0042265F"/>
    <w:rsid w:val="004249F6"/>
    <w:rsid w:val="004258C8"/>
    <w:rsid w:val="00441FE0"/>
    <w:rsid w:val="00454066"/>
    <w:rsid w:val="00454A25"/>
    <w:rsid w:val="004621A2"/>
    <w:rsid w:val="00465E54"/>
    <w:rsid w:val="0047074F"/>
    <w:rsid w:val="00470918"/>
    <w:rsid w:val="0047637B"/>
    <w:rsid w:val="00481E10"/>
    <w:rsid w:val="004825D3"/>
    <w:rsid w:val="0048389D"/>
    <w:rsid w:val="00485CDA"/>
    <w:rsid w:val="0049034E"/>
    <w:rsid w:val="004916CE"/>
    <w:rsid w:val="004929E4"/>
    <w:rsid w:val="00494A50"/>
    <w:rsid w:val="004A29E9"/>
    <w:rsid w:val="004A69C7"/>
    <w:rsid w:val="004B10A0"/>
    <w:rsid w:val="004B3379"/>
    <w:rsid w:val="004B68FC"/>
    <w:rsid w:val="004C182F"/>
    <w:rsid w:val="004C18CB"/>
    <w:rsid w:val="004D4045"/>
    <w:rsid w:val="004D4ABA"/>
    <w:rsid w:val="004E0B80"/>
    <w:rsid w:val="004E1E05"/>
    <w:rsid w:val="004E3381"/>
    <w:rsid w:val="004E3C72"/>
    <w:rsid w:val="004E49A6"/>
    <w:rsid w:val="004E7DC3"/>
    <w:rsid w:val="004F09AC"/>
    <w:rsid w:val="004F3681"/>
    <w:rsid w:val="004F3B0E"/>
    <w:rsid w:val="004F52C7"/>
    <w:rsid w:val="004F7437"/>
    <w:rsid w:val="00502BD9"/>
    <w:rsid w:val="00503C9C"/>
    <w:rsid w:val="00504219"/>
    <w:rsid w:val="00504D19"/>
    <w:rsid w:val="00507A3B"/>
    <w:rsid w:val="0051034D"/>
    <w:rsid w:val="0051267E"/>
    <w:rsid w:val="00513E24"/>
    <w:rsid w:val="00514028"/>
    <w:rsid w:val="0051589B"/>
    <w:rsid w:val="0051777B"/>
    <w:rsid w:val="005221DD"/>
    <w:rsid w:val="00536C32"/>
    <w:rsid w:val="00537CC9"/>
    <w:rsid w:val="005425C6"/>
    <w:rsid w:val="00544267"/>
    <w:rsid w:val="00547127"/>
    <w:rsid w:val="00556010"/>
    <w:rsid w:val="00566A72"/>
    <w:rsid w:val="005714A1"/>
    <w:rsid w:val="00571BBD"/>
    <w:rsid w:val="005735F0"/>
    <w:rsid w:val="00576D1B"/>
    <w:rsid w:val="0057714E"/>
    <w:rsid w:val="00590CD2"/>
    <w:rsid w:val="005924E0"/>
    <w:rsid w:val="00594516"/>
    <w:rsid w:val="00595E72"/>
    <w:rsid w:val="00596B3D"/>
    <w:rsid w:val="005A3CED"/>
    <w:rsid w:val="005A5D06"/>
    <w:rsid w:val="005B7622"/>
    <w:rsid w:val="005C386E"/>
    <w:rsid w:val="005C6238"/>
    <w:rsid w:val="005C7DD6"/>
    <w:rsid w:val="005D05FD"/>
    <w:rsid w:val="005D0B5D"/>
    <w:rsid w:val="005D450C"/>
    <w:rsid w:val="005D5A13"/>
    <w:rsid w:val="005D75EC"/>
    <w:rsid w:val="005E708A"/>
    <w:rsid w:val="005F0284"/>
    <w:rsid w:val="005F2039"/>
    <w:rsid w:val="005F66EF"/>
    <w:rsid w:val="00605C8F"/>
    <w:rsid w:val="00622723"/>
    <w:rsid w:val="00622C65"/>
    <w:rsid w:val="00631057"/>
    <w:rsid w:val="006312B1"/>
    <w:rsid w:val="00631324"/>
    <w:rsid w:val="00643FBC"/>
    <w:rsid w:val="00644B50"/>
    <w:rsid w:val="00644D1D"/>
    <w:rsid w:val="00645319"/>
    <w:rsid w:val="006468B0"/>
    <w:rsid w:val="00655C16"/>
    <w:rsid w:val="00660CEC"/>
    <w:rsid w:val="006611AD"/>
    <w:rsid w:val="00662131"/>
    <w:rsid w:val="00666E7E"/>
    <w:rsid w:val="006801C2"/>
    <w:rsid w:val="0068318B"/>
    <w:rsid w:val="006848BB"/>
    <w:rsid w:val="006A1065"/>
    <w:rsid w:val="006A444A"/>
    <w:rsid w:val="006C055D"/>
    <w:rsid w:val="006C2A3B"/>
    <w:rsid w:val="006C6C97"/>
    <w:rsid w:val="006D1BF2"/>
    <w:rsid w:val="006D283A"/>
    <w:rsid w:val="006D34FC"/>
    <w:rsid w:val="006D7D97"/>
    <w:rsid w:val="006E103A"/>
    <w:rsid w:val="006E3D99"/>
    <w:rsid w:val="006E6205"/>
    <w:rsid w:val="006E7E3A"/>
    <w:rsid w:val="006F3907"/>
    <w:rsid w:val="006F6B36"/>
    <w:rsid w:val="007007D4"/>
    <w:rsid w:val="00701E2C"/>
    <w:rsid w:val="00710C90"/>
    <w:rsid w:val="00710C95"/>
    <w:rsid w:val="0071105E"/>
    <w:rsid w:val="00714744"/>
    <w:rsid w:val="00723C9A"/>
    <w:rsid w:val="00723E95"/>
    <w:rsid w:val="00725F6E"/>
    <w:rsid w:val="0073136E"/>
    <w:rsid w:val="007536D2"/>
    <w:rsid w:val="00753769"/>
    <w:rsid w:val="00754B09"/>
    <w:rsid w:val="0075632F"/>
    <w:rsid w:val="00762FEF"/>
    <w:rsid w:val="00771A32"/>
    <w:rsid w:val="007762FA"/>
    <w:rsid w:val="00777F19"/>
    <w:rsid w:val="007828A1"/>
    <w:rsid w:val="00784AF1"/>
    <w:rsid w:val="00792947"/>
    <w:rsid w:val="00795CEB"/>
    <w:rsid w:val="007A22C9"/>
    <w:rsid w:val="007A662E"/>
    <w:rsid w:val="007C3017"/>
    <w:rsid w:val="007C4CDF"/>
    <w:rsid w:val="007C5F9A"/>
    <w:rsid w:val="007D2F60"/>
    <w:rsid w:val="007D4B15"/>
    <w:rsid w:val="007D59E0"/>
    <w:rsid w:val="007F078F"/>
    <w:rsid w:val="007F3408"/>
    <w:rsid w:val="007F432C"/>
    <w:rsid w:val="007F7DA1"/>
    <w:rsid w:val="007F7DE4"/>
    <w:rsid w:val="00800E74"/>
    <w:rsid w:val="0080205E"/>
    <w:rsid w:val="00811200"/>
    <w:rsid w:val="008119AF"/>
    <w:rsid w:val="008175FF"/>
    <w:rsid w:val="00821170"/>
    <w:rsid w:val="00822B30"/>
    <w:rsid w:val="00825BD2"/>
    <w:rsid w:val="0083080F"/>
    <w:rsid w:val="008377C5"/>
    <w:rsid w:val="00840951"/>
    <w:rsid w:val="00851153"/>
    <w:rsid w:val="008514D5"/>
    <w:rsid w:val="00851BC4"/>
    <w:rsid w:val="00854923"/>
    <w:rsid w:val="008625A6"/>
    <w:rsid w:val="0086404B"/>
    <w:rsid w:val="008647AB"/>
    <w:rsid w:val="00873F11"/>
    <w:rsid w:val="00875455"/>
    <w:rsid w:val="0087610B"/>
    <w:rsid w:val="00880CE9"/>
    <w:rsid w:val="008831ED"/>
    <w:rsid w:val="00883933"/>
    <w:rsid w:val="00884785"/>
    <w:rsid w:val="00885A7C"/>
    <w:rsid w:val="00893A6F"/>
    <w:rsid w:val="008A6868"/>
    <w:rsid w:val="008C266C"/>
    <w:rsid w:val="008C3A77"/>
    <w:rsid w:val="008C3C23"/>
    <w:rsid w:val="008D1073"/>
    <w:rsid w:val="008E4110"/>
    <w:rsid w:val="008E67BE"/>
    <w:rsid w:val="008E67E4"/>
    <w:rsid w:val="008E7AA7"/>
    <w:rsid w:val="0091033C"/>
    <w:rsid w:val="0091225B"/>
    <w:rsid w:val="00913AD8"/>
    <w:rsid w:val="00916D3C"/>
    <w:rsid w:val="0092021F"/>
    <w:rsid w:val="00920FCC"/>
    <w:rsid w:val="0092248D"/>
    <w:rsid w:val="00922EA8"/>
    <w:rsid w:val="00924F67"/>
    <w:rsid w:val="00926AE6"/>
    <w:rsid w:val="00930C71"/>
    <w:rsid w:val="00930DEE"/>
    <w:rsid w:val="00934FF1"/>
    <w:rsid w:val="009364B8"/>
    <w:rsid w:val="00941E45"/>
    <w:rsid w:val="00942CA6"/>
    <w:rsid w:val="0095177D"/>
    <w:rsid w:val="00973DD9"/>
    <w:rsid w:val="00983344"/>
    <w:rsid w:val="009834E0"/>
    <w:rsid w:val="009869C7"/>
    <w:rsid w:val="0099105E"/>
    <w:rsid w:val="00991498"/>
    <w:rsid w:val="00993147"/>
    <w:rsid w:val="00996211"/>
    <w:rsid w:val="009962FB"/>
    <w:rsid w:val="009A4696"/>
    <w:rsid w:val="009A6CEA"/>
    <w:rsid w:val="009B52B2"/>
    <w:rsid w:val="009B6164"/>
    <w:rsid w:val="009B76D6"/>
    <w:rsid w:val="009C2240"/>
    <w:rsid w:val="009C6E7B"/>
    <w:rsid w:val="009D6B4F"/>
    <w:rsid w:val="009D6C3C"/>
    <w:rsid w:val="009E05A0"/>
    <w:rsid w:val="009E1D24"/>
    <w:rsid w:val="009E3073"/>
    <w:rsid w:val="009E4E74"/>
    <w:rsid w:val="009E5861"/>
    <w:rsid w:val="009E6863"/>
    <w:rsid w:val="009E70FC"/>
    <w:rsid w:val="009E7A4E"/>
    <w:rsid w:val="009F4DED"/>
    <w:rsid w:val="009F73B2"/>
    <w:rsid w:val="00A0299A"/>
    <w:rsid w:val="00A02C1D"/>
    <w:rsid w:val="00A03ACA"/>
    <w:rsid w:val="00A04806"/>
    <w:rsid w:val="00A11C3E"/>
    <w:rsid w:val="00A12A9C"/>
    <w:rsid w:val="00A162EC"/>
    <w:rsid w:val="00A17103"/>
    <w:rsid w:val="00A1721B"/>
    <w:rsid w:val="00A23225"/>
    <w:rsid w:val="00A25D7E"/>
    <w:rsid w:val="00A36C27"/>
    <w:rsid w:val="00A41AEC"/>
    <w:rsid w:val="00A4349E"/>
    <w:rsid w:val="00A62C9F"/>
    <w:rsid w:val="00A6416D"/>
    <w:rsid w:val="00A66097"/>
    <w:rsid w:val="00A7633E"/>
    <w:rsid w:val="00A769A3"/>
    <w:rsid w:val="00A81D08"/>
    <w:rsid w:val="00A82279"/>
    <w:rsid w:val="00A86BD8"/>
    <w:rsid w:val="00AA1D7B"/>
    <w:rsid w:val="00AA6E16"/>
    <w:rsid w:val="00AB0B83"/>
    <w:rsid w:val="00AB5054"/>
    <w:rsid w:val="00AE79A6"/>
    <w:rsid w:val="00AF481F"/>
    <w:rsid w:val="00B05D2C"/>
    <w:rsid w:val="00B13676"/>
    <w:rsid w:val="00B177E2"/>
    <w:rsid w:val="00B20AF5"/>
    <w:rsid w:val="00B213A7"/>
    <w:rsid w:val="00B25167"/>
    <w:rsid w:val="00B275B7"/>
    <w:rsid w:val="00B27D63"/>
    <w:rsid w:val="00B31864"/>
    <w:rsid w:val="00B3306F"/>
    <w:rsid w:val="00B3322B"/>
    <w:rsid w:val="00B40C5C"/>
    <w:rsid w:val="00B42FE1"/>
    <w:rsid w:val="00B54BBB"/>
    <w:rsid w:val="00B61906"/>
    <w:rsid w:val="00B64815"/>
    <w:rsid w:val="00B651BB"/>
    <w:rsid w:val="00B665B2"/>
    <w:rsid w:val="00B74CA5"/>
    <w:rsid w:val="00B76060"/>
    <w:rsid w:val="00B7628A"/>
    <w:rsid w:val="00B77812"/>
    <w:rsid w:val="00B8498D"/>
    <w:rsid w:val="00B867FE"/>
    <w:rsid w:val="00B96E28"/>
    <w:rsid w:val="00BA05CD"/>
    <w:rsid w:val="00BA7C30"/>
    <w:rsid w:val="00BB23A7"/>
    <w:rsid w:val="00BC42C8"/>
    <w:rsid w:val="00BD3FEF"/>
    <w:rsid w:val="00BD7669"/>
    <w:rsid w:val="00BE065C"/>
    <w:rsid w:val="00BF3914"/>
    <w:rsid w:val="00C0039B"/>
    <w:rsid w:val="00C02B0A"/>
    <w:rsid w:val="00C04EB9"/>
    <w:rsid w:val="00C116EE"/>
    <w:rsid w:val="00C27438"/>
    <w:rsid w:val="00C2750A"/>
    <w:rsid w:val="00C2762E"/>
    <w:rsid w:val="00C5671A"/>
    <w:rsid w:val="00C57ED1"/>
    <w:rsid w:val="00C63906"/>
    <w:rsid w:val="00C65512"/>
    <w:rsid w:val="00C65797"/>
    <w:rsid w:val="00C70353"/>
    <w:rsid w:val="00C71020"/>
    <w:rsid w:val="00C71737"/>
    <w:rsid w:val="00C73C34"/>
    <w:rsid w:val="00C75813"/>
    <w:rsid w:val="00C767DD"/>
    <w:rsid w:val="00C82DEF"/>
    <w:rsid w:val="00C82F8C"/>
    <w:rsid w:val="00C86A5C"/>
    <w:rsid w:val="00C95A86"/>
    <w:rsid w:val="00C95B4E"/>
    <w:rsid w:val="00CA027A"/>
    <w:rsid w:val="00CA08F8"/>
    <w:rsid w:val="00CA13B2"/>
    <w:rsid w:val="00CA5997"/>
    <w:rsid w:val="00CA7677"/>
    <w:rsid w:val="00CB41C0"/>
    <w:rsid w:val="00CC0202"/>
    <w:rsid w:val="00CC7C1F"/>
    <w:rsid w:val="00CD11E2"/>
    <w:rsid w:val="00CD2157"/>
    <w:rsid w:val="00CD259A"/>
    <w:rsid w:val="00CD5127"/>
    <w:rsid w:val="00CD6472"/>
    <w:rsid w:val="00CD7012"/>
    <w:rsid w:val="00CD7FC3"/>
    <w:rsid w:val="00CE35EF"/>
    <w:rsid w:val="00CE59AE"/>
    <w:rsid w:val="00CF1B07"/>
    <w:rsid w:val="00CF31E2"/>
    <w:rsid w:val="00CF708E"/>
    <w:rsid w:val="00D04112"/>
    <w:rsid w:val="00D10D76"/>
    <w:rsid w:val="00D163AE"/>
    <w:rsid w:val="00D21E2E"/>
    <w:rsid w:val="00D232D7"/>
    <w:rsid w:val="00D233C9"/>
    <w:rsid w:val="00D277E6"/>
    <w:rsid w:val="00D30AEE"/>
    <w:rsid w:val="00D347F8"/>
    <w:rsid w:val="00D36436"/>
    <w:rsid w:val="00D3696B"/>
    <w:rsid w:val="00D45F36"/>
    <w:rsid w:val="00D50998"/>
    <w:rsid w:val="00D53C90"/>
    <w:rsid w:val="00D614F4"/>
    <w:rsid w:val="00D67FF3"/>
    <w:rsid w:val="00D70797"/>
    <w:rsid w:val="00D71EE3"/>
    <w:rsid w:val="00D72238"/>
    <w:rsid w:val="00D73BF1"/>
    <w:rsid w:val="00D8077F"/>
    <w:rsid w:val="00D84D5A"/>
    <w:rsid w:val="00D90556"/>
    <w:rsid w:val="00D908AA"/>
    <w:rsid w:val="00D93D66"/>
    <w:rsid w:val="00D97029"/>
    <w:rsid w:val="00DA77CA"/>
    <w:rsid w:val="00DB0D08"/>
    <w:rsid w:val="00DB0FB1"/>
    <w:rsid w:val="00DB1A19"/>
    <w:rsid w:val="00DB4E34"/>
    <w:rsid w:val="00DB731F"/>
    <w:rsid w:val="00DC0460"/>
    <w:rsid w:val="00DD2E40"/>
    <w:rsid w:val="00DD327B"/>
    <w:rsid w:val="00DF5322"/>
    <w:rsid w:val="00E00139"/>
    <w:rsid w:val="00E0091F"/>
    <w:rsid w:val="00E060FD"/>
    <w:rsid w:val="00E06AA4"/>
    <w:rsid w:val="00E07C54"/>
    <w:rsid w:val="00E1328B"/>
    <w:rsid w:val="00E2122D"/>
    <w:rsid w:val="00E318CB"/>
    <w:rsid w:val="00E437A5"/>
    <w:rsid w:val="00E46981"/>
    <w:rsid w:val="00E51340"/>
    <w:rsid w:val="00E53632"/>
    <w:rsid w:val="00E675B6"/>
    <w:rsid w:val="00E746DC"/>
    <w:rsid w:val="00E754E6"/>
    <w:rsid w:val="00E77E06"/>
    <w:rsid w:val="00E854AB"/>
    <w:rsid w:val="00E863C4"/>
    <w:rsid w:val="00E93BF9"/>
    <w:rsid w:val="00E93F19"/>
    <w:rsid w:val="00E97AA4"/>
    <w:rsid w:val="00EA3A18"/>
    <w:rsid w:val="00EA3C61"/>
    <w:rsid w:val="00EC66AA"/>
    <w:rsid w:val="00ED45BC"/>
    <w:rsid w:val="00ED5FB7"/>
    <w:rsid w:val="00EE2668"/>
    <w:rsid w:val="00EF2336"/>
    <w:rsid w:val="00EF5D88"/>
    <w:rsid w:val="00F04522"/>
    <w:rsid w:val="00F045BF"/>
    <w:rsid w:val="00F04B01"/>
    <w:rsid w:val="00F0644C"/>
    <w:rsid w:val="00F0782B"/>
    <w:rsid w:val="00F12168"/>
    <w:rsid w:val="00F15157"/>
    <w:rsid w:val="00F15158"/>
    <w:rsid w:val="00F21E0F"/>
    <w:rsid w:val="00F23C5E"/>
    <w:rsid w:val="00F241CE"/>
    <w:rsid w:val="00F260FE"/>
    <w:rsid w:val="00F31A6B"/>
    <w:rsid w:val="00F3569B"/>
    <w:rsid w:val="00F40055"/>
    <w:rsid w:val="00F44CCE"/>
    <w:rsid w:val="00F53680"/>
    <w:rsid w:val="00F56DD3"/>
    <w:rsid w:val="00F60EC1"/>
    <w:rsid w:val="00F613E1"/>
    <w:rsid w:val="00F61F3A"/>
    <w:rsid w:val="00F66E19"/>
    <w:rsid w:val="00F670EA"/>
    <w:rsid w:val="00F670F8"/>
    <w:rsid w:val="00F82E2E"/>
    <w:rsid w:val="00F83D24"/>
    <w:rsid w:val="00F86243"/>
    <w:rsid w:val="00F92F4A"/>
    <w:rsid w:val="00F958E6"/>
    <w:rsid w:val="00F959CF"/>
    <w:rsid w:val="00FA0695"/>
    <w:rsid w:val="00FB6EB1"/>
    <w:rsid w:val="00FD37DB"/>
    <w:rsid w:val="00FD3D89"/>
    <w:rsid w:val="00FD4E91"/>
    <w:rsid w:val="00FE35E8"/>
    <w:rsid w:val="00FE3BA9"/>
    <w:rsid w:val="00FF0109"/>
    <w:rsid w:val="00FF0748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563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1">
    <w:name w:val="Body Text Indent 2"/>
    <w:basedOn w:val="a"/>
    <w:link w:val="22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character" w:customStyle="1" w:styleId="20">
    <w:name w:val="Заголовок 2 Знак"/>
    <w:basedOn w:val="a0"/>
    <w:link w:val="2"/>
    <w:uiPriority w:val="9"/>
    <w:rsid w:val="00156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563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1">
    <w:name w:val="Body Text Indent 2"/>
    <w:basedOn w:val="a"/>
    <w:link w:val="22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character" w:customStyle="1" w:styleId="20">
    <w:name w:val="Заголовок 2 Знак"/>
    <w:basedOn w:val="a0"/>
    <w:link w:val="2"/>
    <w:uiPriority w:val="9"/>
    <w:rsid w:val="00156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259327E16B6E667D210CA287D9256E31FDDD49A235AAF2EDF8BCCA538A6906308881F2F3C52499VEZ5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259327E16B6E667D210CA287D9256E31FDDD49A235AAF2EDF8BCCA538A6906308881F2F3C52499VEZ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6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9 мес. 2019 г</c:v>
                </c:pt>
                <c:pt idx="2">
                  <c:v>9 мес. 2018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75608</c:v>
                </c:pt>
                <c:pt idx="2">
                  <c:v>87942.399999999994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9 мес. 2019 г</c:v>
                </c:pt>
                <c:pt idx="2">
                  <c:v>9 мес. 2018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8726.2999999999993</c:v>
                </c:pt>
                <c:pt idx="2">
                  <c:v>4791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9 мес. 2019 г</c:v>
                </c:pt>
                <c:pt idx="2">
                  <c:v>9 мес. 2018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25360.9</c:v>
                </c:pt>
                <c:pt idx="2">
                  <c:v>23472.9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435968"/>
        <c:axId val="132437504"/>
        <c:axId val="0"/>
      </c:bar3DChart>
      <c:catAx>
        <c:axId val="132435968"/>
        <c:scaling>
          <c:orientation val="minMax"/>
        </c:scaling>
        <c:delete val="0"/>
        <c:axPos val="l"/>
        <c:majorTickMark val="out"/>
        <c:minorTickMark val="none"/>
        <c:tickLblPos val="nextTo"/>
        <c:crossAx val="132437504"/>
        <c:crosses val="autoZero"/>
        <c:auto val="1"/>
        <c:lblAlgn val="ctr"/>
        <c:lblOffset val="100"/>
        <c:noMultiLvlLbl val="0"/>
      </c:catAx>
      <c:valAx>
        <c:axId val="1324375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24359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21601.1</c:v>
                </c:pt>
                <c:pt idx="1">
                  <c:v>6854.8</c:v>
                </c:pt>
                <c:pt idx="2">
                  <c:v>46485.9</c:v>
                </c:pt>
                <c:pt idx="3">
                  <c:v>666.2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2A109-B8B2-4557-9FE6-2B469FB6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15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166</cp:revision>
  <cp:lastPrinted>2019-10-24T13:04:00Z</cp:lastPrinted>
  <dcterms:created xsi:type="dcterms:W3CDTF">2018-05-10T06:48:00Z</dcterms:created>
  <dcterms:modified xsi:type="dcterms:W3CDTF">2019-11-15T11:50:00Z</dcterms:modified>
</cp:coreProperties>
</file>