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A6" w:rsidRP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1A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341A6" w:rsidRP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1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341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D341A6" w:rsidRP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1A6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D341A6" w:rsidRP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1A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341A6">
        <w:rPr>
          <w:rFonts w:ascii="Times New Roman" w:eastAsia="Calibri" w:hAnsi="Times New Roman" w:cs="Times New Roman"/>
          <w:b/>
          <w:sz w:val="28"/>
          <w:szCs w:val="28"/>
        </w:rPr>
        <w:t>Селиловичское</w:t>
      </w:r>
      <w:proofErr w:type="spellEnd"/>
      <w:r w:rsidRPr="00D341A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1A6">
        <w:rPr>
          <w:rFonts w:ascii="Times New Roman" w:eastAsia="Calibri" w:hAnsi="Times New Roman" w:cs="Times New Roman"/>
          <w:b/>
          <w:sz w:val="28"/>
          <w:szCs w:val="28"/>
        </w:rPr>
        <w:t>за 1 квартал 201</w:t>
      </w:r>
      <w:r w:rsidR="008775D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D341A6" w:rsidRPr="00D341A6" w:rsidRDefault="00D341A6" w:rsidP="00D34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41A6" w:rsidRPr="00D341A6" w:rsidRDefault="00D341A6" w:rsidP="00D34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D341A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341A6">
        <w:rPr>
          <w:rFonts w:ascii="Times New Roman" w:eastAsia="Calibri" w:hAnsi="Times New Roman" w:cs="Times New Roman"/>
          <w:sz w:val="28"/>
          <w:szCs w:val="28"/>
        </w:rPr>
        <w:t>огнедино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3055">
        <w:rPr>
          <w:rFonts w:ascii="Times New Roman" w:eastAsia="Calibri" w:hAnsi="Times New Roman" w:cs="Times New Roman"/>
          <w:sz w:val="28"/>
          <w:szCs w:val="28"/>
        </w:rPr>
        <w:t>2</w:t>
      </w:r>
      <w:r w:rsidRPr="00D341A6">
        <w:rPr>
          <w:rFonts w:ascii="Times New Roman" w:eastAsia="Calibri" w:hAnsi="Times New Roman" w:cs="Times New Roman"/>
          <w:sz w:val="28"/>
          <w:szCs w:val="28"/>
        </w:rPr>
        <w:t>7 мая 201</w:t>
      </w:r>
      <w:r w:rsidR="008F3055"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341A6" w:rsidRPr="00D341A6" w:rsidRDefault="00D341A6" w:rsidP="00D34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1A6" w:rsidRPr="00D341A6" w:rsidRDefault="00D341A6" w:rsidP="00D34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41A6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D341A6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D341A6" w:rsidRPr="00D341A6" w:rsidRDefault="00D341A6" w:rsidP="00D34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41A6" w:rsidRPr="00D341A6" w:rsidRDefault="00D341A6" w:rsidP="00D3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</w:t>
      </w:r>
      <w:r w:rsidR="00514450">
        <w:rPr>
          <w:rFonts w:ascii="Times New Roman" w:eastAsia="Calibri" w:hAnsi="Times New Roman" w:cs="Times New Roman"/>
          <w:sz w:val="28"/>
          <w:szCs w:val="28"/>
        </w:rPr>
        <w:t>8</w:t>
      </w:r>
      <w:r w:rsidRPr="00D341A6">
        <w:rPr>
          <w:rFonts w:ascii="Times New Roman" w:eastAsia="Calibri" w:hAnsi="Times New Roman" w:cs="Times New Roman"/>
          <w:sz w:val="28"/>
          <w:szCs w:val="28"/>
        </w:rPr>
        <w:t>.</w:t>
      </w:r>
      <w:r w:rsidR="00514450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Положением о Контрольно-счётной палате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341A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D341A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1.2018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341A6" w:rsidRPr="00D341A6" w:rsidRDefault="00D341A6" w:rsidP="00D34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D341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 за 1 квартал 201</w:t>
      </w:r>
      <w:r w:rsidR="008F3055"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641BC2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641BC2">
        <w:rPr>
          <w:rFonts w:ascii="Times New Roman" w:hAnsi="Times New Roman" w:cs="Times New Roman"/>
          <w:sz w:val="28"/>
          <w:szCs w:val="28"/>
        </w:rPr>
        <w:t>330,5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1BC2">
        <w:rPr>
          <w:rFonts w:ascii="Times New Roman" w:hAnsi="Times New Roman" w:cs="Times New Roman"/>
          <w:sz w:val="28"/>
          <w:szCs w:val="28"/>
        </w:rPr>
        <w:t xml:space="preserve">21,2 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641BC2">
        <w:rPr>
          <w:rFonts w:ascii="Times New Roman" w:hAnsi="Times New Roman" w:cs="Times New Roman"/>
          <w:sz w:val="28"/>
          <w:szCs w:val="28"/>
        </w:rPr>
        <w:t>344,6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1BC2">
        <w:rPr>
          <w:rFonts w:ascii="Times New Roman" w:hAnsi="Times New Roman" w:cs="Times New Roman"/>
          <w:sz w:val="28"/>
          <w:szCs w:val="28"/>
        </w:rPr>
        <w:t>16,6</w:t>
      </w:r>
      <w:r w:rsidR="00016EDC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 росписи, с превышением</w:t>
      </w:r>
      <w:r w:rsidR="00641BC2">
        <w:rPr>
          <w:rFonts w:ascii="Times New Roman" w:hAnsi="Times New Roman" w:cs="Times New Roman"/>
          <w:sz w:val="28"/>
          <w:szCs w:val="28"/>
        </w:rPr>
        <w:t xml:space="preserve"> расходов над доходами в сумме 14,1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24C92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24C92">
        <w:rPr>
          <w:rFonts w:ascii="Times New Roman" w:hAnsi="Times New Roman" w:cs="Times New Roman"/>
          <w:sz w:val="28"/>
          <w:szCs w:val="28"/>
        </w:rPr>
        <w:t xml:space="preserve">330,5 тыс. рублей, или 21,2 </w:t>
      </w:r>
      <w:r>
        <w:rPr>
          <w:rFonts w:ascii="Times New Roman" w:hAnsi="Times New Roman" w:cs="Times New Roman"/>
          <w:sz w:val="28"/>
          <w:szCs w:val="28"/>
        </w:rPr>
        <w:t>% к утвержденным го</w:t>
      </w:r>
      <w:r w:rsidR="00B24C92">
        <w:rPr>
          <w:rFonts w:ascii="Times New Roman" w:hAnsi="Times New Roman" w:cs="Times New Roman"/>
          <w:sz w:val="28"/>
          <w:szCs w:val="28"/>
        </w:rPr>
        <w:t>довым назначениям.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B24C92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24C92">
        <w:rPr>
          <w:rFonts w:ascii="Times New Roman" w:hAnsi="Times New Roman" w:cs="Times New Roman"/>
          <w:sz w:val="28"/>
          <w:szCs w:val="28"/>
        </w:rPr>
        <w:t xml:space="preserve">136,6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B24C92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B95A32">
        <w:rPr>
          <w:rFonts w:ascii="Times New Roman" w:hAnsi="Times New Roman" w:cs="Times New Roman"/>
          <w:sz w:val="28"/>
          <w:szCs w:val="28"/>
        </w:rPr>
        <w:t xml:space="preserve">170,4 </w:t>
      </w:r>
      <w:r w:rsidR="00AB7F5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B95A32">
        <w:rPr>
          <w:rFonts w:ascii="Times New Roman" w:hAnsi="Times New Roman" w:cs="Times New Roman"/>
          <w:sz w:val="28"/>
          <w:szCs w:val="28"/>
        </w:rPr>
        <w:t xml:space="preserve">74,3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8F3055">
        <w:rPr>
          <w:rFonts w:ascii="Times New Roman" w:hAnsi="Times New Roman" w:cs="Times New Roman"/>
          <w:sz w:val="28"/>
          <w:szCs w:val="28"/>
        </w:rPr>
        <w:t xml:space="preserve">выше 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B95A32">
        <w:rPr>
          <w:rFonts w:ascii="Times New Roman" w:hAnsi="Times New Roman" w:cs="Times New Roman"/>
          <w:sz w:val="28"/>
          <w:szCs w:val="28"/>
        </w:rPr>
        <w:t>ующего периода прошлого года на 16,2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8F3055">
        <w:rPr>
          <w:rFonts w:ascii="Times New Roman" w:hAnsi="Times New Roman" w:cs="Times New Roman"/>
          <w:sz w:val="28"/>
          <w:szCs w:val="28"/>
        </w:rPr>
        <w:t xml:space="preserve">ых 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B95A32">
        <w:rPr>
          <w:rFonts w:ascii="Times New Roman" w:hAnsi="Times New Roman" w:cs="Times New Roman"/>
          <w:sz w:val="28"/>
          <w:szCs w:val="28"/>
        </w:rPr>
        <w:t>25,7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B95A32">
        <w:rPr>
          <w:rFonts w:ascii="Times New Roman" w:hAnsi="Times New Roman" w:cs="Times New Roman"/>
          <w:sz w:val="28"/>
          <w:szCs w:val="28"/>
        </w:rPr>
        <w:t xml:space="preserve"> года 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95A32">
        <w:rPr>
          <w:rFonts w:ascii="Times New Roman" w:hAnsi="Times New Roman" w:cs="Times New Roman"/>
          <w:sz w:val="28"/>
          <w:szCs w:val="28"/>
        </w:rPr>
        <w:t xml:space="preserve">217,7 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95A32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</w:t>
      </w:r>
      <w:r w:rsidR="00B95A32">
        <w:rPr>
          <w:rFonts w:ascii="Times New Roman" w:hAnsi="Times New Roman" w:cs="Times New Roman"/>
          <w:sz w:val="28"/>
          <w:szCs w:val="28"/>
        </w:rPr>
        <w:t xml:space="preserve">4,8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B95A32">
        <w:rPr>
          <w:rFonts w:ascii="Times New Roman" w:hAnsi="Times New Roman" w:cs="Times New Roman"/>
          <w:sz w:val="28"/>
          <w:szCs w:val="28"/>
        </w:rPr>
        <w:t>3,9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B95A32">
        <w:rPr>
          <w:sz w:val="28"/>
          <w:szCs w:val="28"/>
        </w:rPr>
        <w:t>245,4</w:t>
      </w:r>
      <w:r w:rsidR="00383632">
        <w:rPr>
          <w:sz w:val="28"/>
          <w:szCs w:val="28"/>
        </w:rPr>
        <w:t xml:space="preserve"> тыс. рублей, или </w:t>
      </w:r>
      <w:r w:rsidR="00B95A32">
        <w:rPr>
          <w:sz w:val="28"/>
          <w:szCs w:val="28"/>
        </w:rPr>
        <w:t>20,1</w:t>
      </w:r>
      <w:r w:rsidR="00383632">
        <w:rPr>
          <w:sz w:val="28"/>
          <w:szCs w:val="28"/>
        </w:rPr>
        <w:t xml:space="preserve">% к утвержденному </w:t>
      </w:r>
      <w:r w:rsidR="00383632">
        <w:rPr>
          <w:sz w:val="28"/>
          <w:szCs w:val="28"/>
        </w:rPr>
        <w:lastRenderedPageBreak/>
        <w:t>годовому плану.</w:t>
      </w:r>
    </w:p>
    <w:p w:rsidR="00962A76" w:rsidRPr="00962A76" w:rsidRDefault="00962A76" w:rsidP="00962A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62A76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</w:t>
      </w:r>
      <w:proofErr w:type="spellStart"/>
      <w:r w:rsidRPr="00962A7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62A7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апреля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62A76">
        <w:rPr>
          <w:rFonts w:ascii="Times New Roman" w:eastAsia="Calibri" w:hAnsi="Times New Roman" w:cs="Times New Roman"/>
          <w:sz w:val="28"/>
          <w:szCs w:val="28"/>
        </w:rPr>
        <w:t xml:space="preserve">  года и за аналогичный период прошлого года представлена  на диаграмме</w:t>
      </w:r>
    </w:p>
    <w:p w:rsidR="00962A76" w:rsidRPr="00962A76" w:rsidRDefault="00962A76" w:rsidP="00962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A76" w:rsidRPr="00962A76" w:rsidRDefault="00962A76" w:rsidP="00962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A7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8F370F8" wp14:editId="4E418660">
            <wp:extent cx="5705475" cy="3248025"/>
            <wp:effectExtent l="0" t="0" r="9525" b="9525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65A3" w:rsidRDefault="000D65A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6F669F">
        <w:rPr>
          <w:spacing w:val="-2"/>
          <w:sz w:val="28"/>
          <w:szCs w:val="28"/>
        </w:rPr>
        <w:t>Селиловичское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</w:t>
      </w:r>
      <w:r w:rsidR="004F3963">
        <w:rPr>
          <w:spacing w:val="-2"/>
          <w:sz w:val="28"/>
          <w:szCs w:val="28"/>
        </w:rPr>
        <w:t xml:space="preserve">е» за </w:t>
      </w:r>
      <w:r w:rsidR="00B11B4A">
        <w:rPr>
          <w:spacing w:val="-2"/>
          <w:sz w:val="28"/>
          <w:szCs w:val="28"/>
        </w:rPr>
        <w:t>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1D3B42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21,2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4E4F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35A15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748D7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B48B0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20,2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4E4F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35A15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748D7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E4E4F" w:rsidRDefault="007E4E4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35A15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748D7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22,3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D2615" w:rsidRDefault="005D26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35A15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748D7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5D26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335A1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748D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C35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6343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962A7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562" w:rsidRDefault="00BC35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343B" w:rsidRDefault="0006343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B48B0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962A7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562" w:rsidRDefault="00BC35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343B" w:rsidRDefault="0006343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B48B0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962A7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62A76" w:rsidRDefault="00962A7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562" w:rsidRDefault="00BC35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B06F2" w:rsidRDefault="001B06F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B48B0" w:rsidRDefault="00FB48B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E7D4C" w:rsidRDefault="003E7D4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16,6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4F3963" w:rsidRDefault="004F396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562" w:rsidRDefault="00BC356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A09EF" w:rsidRDefault="000A09E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F3055" w:rsidRDefault="008F305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2,7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490B5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490B55">
        <w:rPr>
          <w:rFonts w:ascii="Times New Roman" w:hAnsi="Times New Roman" w:cs="Times New Roman"/>
          <w:sz w:val="28"/>
          <w:szCs w:val="28"/>
        </w:rPr>
        <w:t>244,8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3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3B42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490B55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490B55">
        <w:rPr>
          <w:rFonts w:ascii="Times New Roman" w:hAnsi="Times New Roman" w:cs="Times New Roman"/>
          <w:sz w:val="28"/>
          <w:szCs w:val="28"/>
        </w:rPr>
        <w:t xml:space="preserve">88,6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B53D34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B53D34">
        <w:rPr>
          <w:rFonts w:ascii="Times New Roman" w:hAnsi="Times New Roman" w:cs="Times New Roman"/>
          <w:sz w:val="28"/>
          <w:szCs w:val="28"/>
        </w:rPr>
        <w:t xml:space="preserve">28,4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B53D34">
        <w:rPr>
          <w:rFonts w:ascii="Times New Roman" w:hAnsi="Times New Roman" w:cs="Times New Roman"/>
          <w:sz w:val="28"/>
          <w:szCs w:val="28"/>
        </w:rPr>
        <w:t xml:space="preserve">5,2 </w:t>
      </w:r>
      <w:r>
        <w:rPr>
          <w:rFonts w:ascii="Times New Roman" w:hAnsi="Times New Roman" w:cs="Times New Roman"/>
          <w:sz w:val="28"/>
          <w:szCs w:val="28"/>
        </w:rPr>
        <w:t>%,</w:t>
      </w:r>
      <w:r w:rsidR="00B53D34">
        <w:rPr>
          <w:rFonts w:ascii="Times New Roman" w:hAnsi="Times New Roman" w:cs="Times New Roman"/>
          <w:sz w:val="28"/>
          <w:szCs w:val="28"/>
        </w:rPr>
        <w:t xml:space="preserve"> 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B53D34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53D34">
        <w:rPr>
          <w:rFonts w:ascii="Times New Roman" w:hAnsi="Times New Roman" w:cs="Times New Roman"/>
          <w:sz w:val="28"/>
          <w:szCs w:val="28"/>
        </w:rPr>
        <w:t>18,5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B53D3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53D34">
        <w:rPr>
          <w:rFonts w:ascii="Times New Roman" w:hAnsi="Times New Roman" w:cs="Times New Roman"/>
          <w:sz w:val="28"/>
          <w:szCs w:val="28"/>
        </w:rPr>
        <w:t xml:space="preserve">4,9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B53D34">
        <w:rPr>
          <w:rFonts w:ascii="Times New Roman" w:hAnsi="Times New Roman" w:cs="Times New Roman"/>
          <w:sz w:val="28"/>
          <w:szCs w:val="28"/>
        </w:rPr>
        <w:t>12,1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3D34">
        <w:rPr>
          <w:rFonts w:ascii="Times New Roman" w:hAnsi="Times New Roman" w:cs="Times New Roman"/>
          <w:sz w:val="28"/>
          <w:szCs w:val="28"/>
        </w:rPr>
        <w:t>6,4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 w:rsidR="00B53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53D34">
        <w:rPr>
          <w:rFonts w:ascii="Times New Roman" w:hAnsi="Times New Roman" w:cs="Times New Roman"/>
          <w:sz w:val="28"/>
          <w:szCs w:val="28"/>
        </w:rPr>
        <w:t xml:space="preserve">220,0 %,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53D34">
        <w:rPr>
          <w:rFonts w:ascii="Times New Roman" w:hAnsi="Times New Roman" w:cs="Times New Roman"/>
          <w:sz w:val="28"/>
          <w:szCs w:val="28"/>
        </w:rPr>
        <w:t>6,6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A28BE">
        <w:rPr>
          <w:rFonts w:ascii="Times New Roman" w:hAnsi="Times New Roman" w:cs="Times New Roman"/>
          <w:sz w:val="28"/>
          <w:szCs w:val="28"/>
        </w:rPr>
        <w:t>217,0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28BE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B71B85">
        <w:rPr>
          <w:rFonts w:ascii="Times New Roman" w:hAnsi="Times New Roman" w:cs="Times New Roman"/>
          <w:sz w:val="28"/>
          <w:szCs w:val="28"/>
        </w:rPr>
        <w:t>141,4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490B" w:rsidRDefault="0047490B" w:rsidP="00474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2,9 тыс. рублей, или 72,5 % годовых плановых назначений. Темп снижения к аналогичному периоду прошлого года – 31</w:t>
      </w:r>
      <w:r w:rsidR="00681AD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47490B" w:rsidRDefault="0047490B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исполнены в сумме</w:t>
      </w:r>
      <w:r w:rsidR="00905E03">
        <w:rPr>
          <w:rFonts w:ascii="Times New Roman" w:hAnsi="Times New Roman" w:cs="Times New Roman"/>
          <w:sz w:val="28"/>
          <w:szCs w:val="28"/>
        </w:rPr>
        <w:t xml:space="preserve"> 0,6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05E03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905E03">
        <w:rPr>
          <w:rFonts w:ascii="Times New Roman" w:hAnsi="Times New Roman" w:cs="Times New Roman"/>
          <w:sz w:val="28"/>
          <w:szCs w:val="28"/>
        </w:rPr>
        <w:t>26,1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6F86" w:rsidRDefault="00DC2DB5" w:rsidP="00B3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</w:t>
      </w:r>
      <w:r w:rsidR="00905E03">
        <w:rPr>
          <w:rFonts w:ascii="Times New Roman" w:hAnsi="Times New Roman" w:cs="Times New Roman"/>
          <w:sz w:val="28"/>
          <w:szCs w:val="28"/>
        </w:rPr>
        <w:t xml:space="preserve">с по группе неналоговых доходов </w:t>
      </w:r>
      <w:r>
        <w:rPr>
          <w:rFonts w:ascii="Times New Roman" w:hAnsi="Times New Roman" w:cs="Times New Roman"/>
          <w:sz w:val="28"/>
          <w:szCs w:val="28"/>
        </w:rPr>
        <w:t>занимают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B36F86" w:rsidRPr="00FB0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2DB5" w:rsidRDefault="00DC2DB5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B5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доходы от сдачи в аренду имущества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5E03">
        <w:rPr>
          <w:rFonts w:ascii="Times New Roman" w:hAnsi="Times New Roman" w:cs="Times New Roman"/>
          <w:sz w:val="28"/>
          <w:szCs w:val="28"/>
        </w:rPr>
        <w:t>100</w:t>
      </w:r>
      <w:r w:rsidR="008F30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905E0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905E03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5E03">
        <w:rPr>
          <w:rFonts w:ascii="Times New Roman" w:hAnsi="Times New Roman" w:cs="Times New Roman"/>
          <w:sz w:val="28"/>
          <w:szCs w:val="28"/>
        </w:rPr>
        <w:t xml:space="preserve">8,6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75B5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5E03">
        <w:rPr>
          <w:rFonts w:ascii="Times New Roman" w:hAnsi="Times New Roman" w:cs="Times New Roman"/>
          <w:sz w:val="28"/>
          <w:szCs w:val="28"/>
        </w:rPr>
        <w:t xml:space="preserve">73,9 </w:t>
      </w:r>
      <w:r>
        <w:rPr>
          <w:rFonts w:ascii="Times New Roman" w:hAnsi="Times New Roman" w:cs="Times New Roman"/>
          <w:sz w:val="28"/>
          <w:szCs w:val="28"/>
        </w:rPr>
        <w:t>% меньше уровня прошлого года.</w:t>
      </w:r>
    </w:p>
    <w:p w:rsidR="00962A76" w:rsidRDefault="00962A76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2D7CCF">
        <w:rPr>
          <w:rFonts w:ascii="Times New Roman" w:hAnsi="Times New Roman" w:cs="Times New Roman"/>
          <w:sz w:val="28"/>
          <w:szCs w:val="28"/>
        </w:rPr>
        <w:t>85,1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D7CCF">
        <w:rPr>
          <w:rFonts w:ascii="Times New Roman" w:hAnsi="Times New Roman" w:cs="Times New Roman"/>
          <w:sz w:val="28"/>
          <w:szCs w:val="28"/>
        </w:rPr>
        <w:t xml:space="preserve">25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7C78BA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7C78BA">
        <w:rPr>
          <w:rFonts w:ascii="Times New Roman" w:hAnsi="Times New Roman" w:cs="Times New Roman"/>
          <w:sz w:val="28"/>
          <w:szCs w:val="28"/>
        </w:rPr>
        <w:t>4,8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7C78BA">
        <w:rPr>
          <w:rFonts w:ascii="Times New Roman" w:hAnsi="Times New Roman" w:cs="Times New Roman"/>
          <w:sz w:val="28"/>
          <w:szCs w:val="28"/>
        </w:rPr>
        <w:t>3,9</w:t>
      </w:r>
      <w:r w:rsidR="008F30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C78BA">
        <w:rPr>
          <w:rFonts w:ascii="Times New Roman" w:hAnsi="Times New Roman" w:cs="Times New Roman"/>
          <w:sz w:val="28"/>
          <w:szCs w:val="28"/>
        </w:rPr>
        <w:t>65,3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78B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7C78BA">
        <w:rPr>
          <w:rFonts w:ascii="Times New Roman" w:hAnsi="Times New Roman" w:cs="Times New Roman"/>
          <w:sz w:val="28"/>
          <w:szCs w:val="28"/>
        </w:rPr>
        <w:t xml:space="preserve">4,3 тыс. рублей, или 25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C78BA">
        <w:rPr>
          <w:rFonts w:ascii="Times New Roman" w:hAnsi="Times New Roman" w:cs="Times New Roman"/>
          <w:sz w:val="28"/>
          <w:szCs w:val="28"/>
        </w:rPr>
        <w:t xml:space="preserve">61,0 тыс. рублей, или 25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7C78BA">
        <w:rPr>
          <w:rFonts w:ascii="Times New Roman" w:hAnsi="Times New Roman" w:cs="Times New Roman"/>
          <w:sz w:val="28"/>
          <w:szCs w:val="28"/>
        </w:rPr>
        <w:t xml:space="preserve">19,8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7C78BA">
        <w:rPr>
          <w:rFonts w:ascii="Times New Roman" w:hAnsi="Times New Roman" w:cs="Times New Roman"/>
          <w:sz w:val="28"/>
          <w:szCs w:val="28"/>
        </w:rPr>
        <w:t xml:space="preserve">25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7C78BA">
        <w:rPr>
          <w:rFonts w:ascii="Times New Roman" w:hAnsi="Times New Roman" w:cs="Times New Roman"/>
          <w:sz w:val="28"/>
          <w:szCs w:val="28"/>
        </w:rPr>
        <w:t xml:space="preserve">123,8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BF4E5A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A392F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AA392F">
        <w:rPr>
          <w:rFonts w:ascii="Times New Roman" w:hAnsi="Times New Roman" w:cs="Times New Roman"/>
          <w:sz w:val="28"/>
          <w:szCs w:val="28"/>
        </w:rPr>
        <w:t>2080,4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2B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207C9">
        <w:rPr>
          <w:rFonts w:ascii="Times New Roman" w:hAnsi="Times New Roman" w:cs="Times New Roman"/>
          <w:sz w:val="28"/>
          <w:szCs w:val="28"/>
        </w:rPr>
        <w:t>344,6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E207C9">
        <w:rPr>
          <w:rFonts w:ascii="Times New Roman" w:hAnsi="Times New Roman" w:cs="Times New Roman"/>
          <w:sz w:val="28"/>
          <w:szCs w:val="28"/>
        </w:rPr>
        <w:t xml:space="preserve">16,6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E207C9">
        <w:rPr>
          <w:rFonts w:ascii="Times New Roman" w:hAnsi="Times New Roman" w:cs="Times New Roman"/>
          <w:sz w:val="28"/>
          <w:szCs w:val="28"/>
        </w:rPr>
        <w:t>в абсолютном значении 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E207C9">
        <w:rPr>
          <w:rFonts w:ascii="Times New Roman" w:hAnsi="Times New Roman" w:cs="Times New Roman"/>
          <w:sz w:val="28"/>
          <w:szCs w:val="28"/>
        </w:rPr>
        <w:t>35,4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20FF">
        <w:rPr>
          <w:rFonts w:ascii="Times New Roman" w:hAnsi="Times New Roman" w:cs="Times New Roman"/>
          <w:sz w:val="28"/>
          <w:szCs w:val="28"/>
        </w:rPr>
        <w:t>11,4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9D1A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4F3A42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603A47">
        <w:rPr>
          <w:rFonts w:ascii="Times New Roman" w:hAnsi="Times New Roman" w:cs="Times New Roman"/>
          <w:sz w:val="28"/>
          <w:szCs w:val="28"/>
        </w:rPr>
        <w:t>51,9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603A47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603A47">
        <w:rPr>
          <w:rFonts w:ascii="Times New Roman" w:hAnsi="Times New Roman" w:cs="Times New Roman"/>
          <w:sz w:val="28"/>
          <w:szCs w:val="28"/>
        </w:rPr>
        <w:t>6 разделов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603A47">
        <w:rPr>
          <w:rFonts w:ascii="Times New Roman" w:hAnsi="Times New Roman" w:cs="Times New Roman"/>
          <w:sz w:val="28"/>
          <w:szCs w:val="28"/>
        </w:rPr>
        <w:t xml:space="preserve">10,0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603A47">
        <w:rPr>
          <w:rFonts w:ascii="Times New Roman" w:hAnsi="Times New Roman" w:cs="Times New Roman"/>
          <w:sz w:val="28"/>
          <w:szCs w:val="28"/>
        </w:rPr>
        <w:t>25,0</w:t>
      </w:r>
      <w:r w:rsidR="007634CE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F62E12">
        <w:rPr>
          <w:rFonts w:ascii="Times New Roman" w:hAnsi="Times New Roman" w:cs="Times New Roman"/>
          <w:sz w:val="28"/>
          <w:szCs w:val="28"/>
        </w:rPr>
        <w:t xml:space="preserve">,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962A76" w:rsidRDefault="00962A7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A76" w:rsidRDefault="00962A7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A76" w:rsidRDefault="00962A7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A76" w:rsidRDefault="00962A7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763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967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967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E493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005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02E4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1ADD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005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02E4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005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02E4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3D20D0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3D20D0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005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02E4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0005A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D20D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D015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A02E4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111,4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603A47">
        <w:rPr>
          <w:rFonts w:ascii="Times New Roman" w:hAnsi="Times New Roman" w:cs="Times New Roman"/>
          <w:sz w:val="28"/>
          <w:szCs w:val="28"/>
        </w:rPr>
        <w:t>179</w:t>
      </w:r>
      <w:r w:rsidR="004958FB">
        <w:rPr>
          <w:rFonts w:ascii="Times New Roman" w:hAnsi="Times New Roman" w:cs="Times New Roman"/>
          <w:sz w:val="28"/>
          <w:szCs w:val="28"/>
        </w:rPr>
        <w:t>,0</w:t>
      </w:r>
      <w:r w:rsidR="0060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D666C">
        <w:rPr>
          <w:rFonts w:ascii="Times New Roman" w:hAnsi="Times New Roman" w:cs="Times New Roman"/>
          <w:sz w:val="28"/>
          <w:szCs w:val="28"/>
        </w:rPr>
        <w:t>18,4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>ой бюджетной росписи. Доля расходов по разделу в общей структуре расходов бюджета составила</w:t>
      </w:r>
      <w:r w:rsidR="00603A47">
        <w:rPr>
          <w:rFonts w:ascii="Times New Roman" w:hAnsi="Times New Roman" w:cs="Times New Roman"/>
          <w:sz w:val="28"/>
          <w:szCs w:val="28"/>
        </w:rPr>
        <w:t xml:space="preserve"> 51,9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782AFF">
        <w:rPr>
          <w:rFonts w:ascii="Times New Roman" w:hAnsi="Times New Roman" w:cs="Times New Roman"/>
          <w:sz w:val="28"/>
          <w:szCs w:val="28"/>
        </w:rPr>
        <w:t xml:space="preserve"> 0,9</w:t>
      </w:r>
      <w:r w:rsidR="00824F7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2A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64E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824F7C">
        <w:rPr>
          <w:rFonts w:ascii="Times New Roman" w:hAnsi="Times New Roman" w:cs="Times New Roman"/>
          <w:sz w:val="28"/>
          <w:szCs w:val="28"/>
        </w:rPr>
        <w:t xml:space="preserve">66,5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824F7C">
        <w:rPr>
          <w:rFonts w:ascii="Times New Roman" w:hAnsi="Times New Roman" w:cs="Times New Roman"/>
          <w:sz w:val="28"/>
          <w:szCs w:val="28"/>
        </w:rPr>
        <w:t>75,2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A7412E">
        <w:rPr>
          <w:rFonts w:ascii="Times New Roman" w:hAnsi="Times New Roman" w:cs="Times New Roman"/>
          <w:sz w:val="28"/>
          <w:szCs w:val="28"/>
        </w:rPr>
        <w:t>41</w:t>
      </w:r>
      <w:r w:rsidR="00681ADD">
        <w:rPr>
          <w:rFonts w:ascii="Times New Roman" w:hAnsi="Times New Roman" w:cs="Times New Roman"/>
          <w:sz w:val="28"/>
          <w:szCs w:val="28"/>
        </w:rPr>
        <w:t>,0</w:t>
      </w:r>
      <w:r w:rsidR="00A7412E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тыс. рублей, за 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0209B5">
        <w:rPr>
          <w:rFonts w:ascii="Times New Roman" w:hAnsi="Times New Roman" w:cs="Times New Roman"/>
          <w:sz w:val="28"/>
          <w:szCs w:val="28"/>
        </w:rPr>
        <w:t xml:space="preserve">41,0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r w:rsidR="00A7412E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специалистов</w:t>
      </w:r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D66E52">
        <w:rPr>
          <w:rFonts w:ascii="Times New Roman" w:hAnsi="Times New Roman" w:cs="Times New Roman"/>
          <w:sz w:val="28"/>
          <w:szCs w:val="28"/>
        </w:rPr>
        <w:t>33,4</w:t>
      </w:r>
      <w:r w:rsidR="00B81CA4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4958F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D66E52">
        <w:rPr>
          <w:rFonts w:ascii="Times New Roman" w:hAnsi="Times New Roman" w:cs="Times New Roman"/>
          <w:sz w:val="28"/>
          <w:szCs w:val="28"/>
        </w:rPr>
        <w:t>25,7</w:t>
      </w:r>
      <w:r w:rsidR="000209B5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</w:t>
      </w:r>
      <w:r w:rsidR="004958FB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59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3E3061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иджей, стоимос</w:t>
      </w:r>
      <w:r w:rsidR="003E3061">
        <w:rPr>
          <w:rFonts w:ascii="Times New Roman" w:hAnsi="Times New Roman" w:cs="Times New Roman"/>
          <w:sz w:val="28"/>
          <w:szCs w:val="28"/>
        </w:rPr>
        <w:t>ть канцтоваров,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61">
        <w:rPr>
          <w:rFonts w:ascii="Times New Roman" w:hAnsi="Times New Roman" w:cs="Times New Roman"/>
          <w:sz w:val="28"/>
          <w:szCs w:val="28"/>
        </w:rPr>
        <w:t xml:space="preserve">5,7 </w:t>
      </w:r>
      <w:r w:rsidR="000D559A">
        <w:rPr>
          <w:rFonts w:ascii="Times New Roman" w:hAnsi="Times New Roman" w:cs="Times New Roman"/>
          <w:sz w:val="28"/>
          <w:szCs w:val="28"/>
        </w:rPr>
        <w:t>тыс. рублей, 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2C21D0">
        <w:rPr>
          <w:rFonts w:ascii="Times New Roman" w:hAnsi="Times New Roman" w:cs="Times New Roman"/>
          <w:sz w:val="28"/>
          <w:szCs w:val="28"/>
        </w:rPr>
        <w:t>д</w:t>
      </w:r>
      <w:r w:rsidR="004958FB">
        <w:rPr>
          <w:rFonts w:ascii="Times New Roman" w:hAnsi="Times New Roman" w:cs="Times New Roman"/>
          <w:sz w:val="28"/>
          <w:szCs w:val="28"/>
        </w:rPr>
        <w:t xml:space="preserve"> -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C21D0">
        <w:rPr>
          <w:rFonts w:ascii="Times New Roman" w:hAnsi="Times New Roman" w:cs="Times New Roman"/>
          <w:sz w:val="28"/>
          <w:szCs w:val="28"/>
        </w:rPr>
        <w:t>9,1</w:t>
      </w:r>
      <w:r w:rsidR="000D559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3E3061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3E3061">
        <w:rPr>
          <w:rFonts w:ascii="Times New Roman" w:hAnsi="Times New Roman" w:cs="Times New Roman"/>
          <w:sz w:val="28"/>
          <w:szCs w:val="28"/>
        </w:rPr>
        <w:t>27,3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3E3061">
        <w:rPr>
          <w:rFonts w:ascii="Times New Roman" w:hAnsi="Times New Roman" w:cs="Times New Roman"/>
          <w:sz w:val="28"/>
          <w:szCs w:val="28"/>
        </w:rPr>
        <w:t xml:space="preserve"> -</w:t>
      </w:r>
      <w:r w:rsidR="004958FB">
        <w:rPr>
          <w:rFonts w:ascii="Times New Roman" w:hAnsi="Times New Roman" w:cs="Times New Roman"/>
          <w:sz w:val="28"/>
          <w:szCs w:val="28"/>
        </w:rPr>
        <w:t xml:space="preserve"> </w:t>
      </w:r>
      <w:r w:rsidR="006776AA">
        <w:rPr>
          <w:rFonts w:ascii="Times New Roman" w:hAnsi="Times New Roman" w:cs="Times New Roman"/>
          <w:sz w:val="28"/>
          <w:szCs w:val="28"/>
        </w:rPr>
        <w:t>21,4</w:t>
      </w:r>
      <w:r w:rsidR="003E3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25B1">
        <w:rPr>
          <w:rFonts w:ascii="Times New Roman" w:hAnsi="Times New Roman" w:cs="Times New Roman"/>
          <w:sz w:val="28"/>
          <w:szCs w:val="28"/>
        </w:rPr>
        <w:t>.</w:t>
      </w:r>
    </w:p>
    <w:p w:rsidR="00D1364E" w:rsidRDefault="00E613B9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-4,9</w:t>
      </w:r>
      <w:r w:rsidR="00F125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 </w:t>
      </w:r>
      <w:r w:rsidR="002C21D0">
        <w:rPr>
          <w:rFonts w:ascii="Times New Roman" w:hAnsi="Times New Roman" w:cs="Times New Roman"/>
          <w:sz w:val="28"/>
          <w:szCs w:val="28"/>
        </w:rPr>
        <w:t>–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 w:rsidR="002C21D0">
        <w:rPr>
          <w:rFonts w:ascii="Times New Roman" w:hAnsi="Times New Roman" w:cs="Times New Roman"/>
          <w:sz w:val="28"/>
          <w:szCs w:val="28"/>
        </w:rPr>
        <w:t>4,9</w:t>
      </w:r>
      <w:r w:rsidR="00F125B1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E613B9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Выплачено штрафов и пени -0,3 тыс. рублей,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2C21D0">
        <w:rPr>
          <w:rFonts w:ascii="Times New Roman" w:hAnsi="Times New Roman" w:cs="Times New Roman"/>
          <w:sz w:val="28"/>
          <w:szCs w:val="28"/>
        </w:rPr>
        <w:t xml:space="preserve"> год - 0,0</w:t>
      </w:r>
      <w:r w:rsidR="000D559A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3D666C">
        <w:rPr>
          <w:rFonts w:ascii="Times New Roman" w:hAnsi="Times New Roman" w:cs="Times New Roman"/>
          <w:sz w:val="28"/>
          <w:szCs w:val="28"/>
        </w:rPr>
        <w:t>13,3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0A50">
        <w:rPr>
          <w:rFonts w:ascii="Times New Roman" w:hAnsi="Times New Roman" w:cs="Times New Roman"/>
          <w:sz w:val="28"/>
          <w:szCs w:val="28"/>
        </w:rPr>
        <w:t xml:space="preserve">16,8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5F0A5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F0A50">
        <w:rPr>
          <w:rFonts w:ascii="Times New Roman" w:hAnsi="Times New Roman" w:cs="Times New Roman"/>
          <w:sz w:val="28"/>
          <w:szCs w:val="28"/>
        </w:rPr>
        <w:t>54,7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</w:t>
      </w:r>
      <w:r w:rsidR="00940776">
        <w:rPr>
          <w:rFonts w:ascii="Times New Roman" w:hAnsi="Times New Roman" w:cs="Times New Roman"/>
          <w:sz w:val="28"/>
          <w:szCs w:val="28"/>
        </w:rPr>
        <w:lastRenderedPageBreak/>
        <w:t>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5F0A50">
        <w:rPr>
          <w:rFonts w:ascii="Times New Roman" w:hAnsi="Times New Roman" w:cs="Times New Roman"/>
          <w:sz w:val="28"/>
          <w:szCs w:val="28"/>
        </w:rPr>
        <w:t>13,9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0A50">
        <w:rPr>
          <w:rFonts w:ascii="Times New Roman" w:hAnsi="Times New Roman" w:cs="Times New Roman"/>
          <w:sz w:val="28"/>
          <w:szCs w:val="28"/>
        </w:rPr>
        <w:t xml:space="preserve">16,2 </w:t>
      </w:r>
      <w:r w:rsidR="00C73007" w:rsidRPr="00C73007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 Структура раздела предста</w:t>
      </w:r>
      <w:r w:rsidR="005F0A50">
        <w:rPr>
          <w:rFonts w:ascii="Times New Roman" w:hAnsi="Times New Roman" w:cs="Times New Roman"/>
          <w:sz w:val="28"/>
          <w:szCs w:val="28"/>
        </w:rPr>
        <w:t xml:space="preserve">влена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5F0A50">
        <w:rPr>
          <w:rFonts w:ascii="Times New Roman" w:hAnsi="Times New Roman" w:cs="Times New Roman"/>
          <w:sz w:val="28"/>
          <w:szCs w:val="28"/>
        </w:rPr>
        <w:t>– 03 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5F0A5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5F0A50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5E6E">
        <w:rPr>
          <w:rFonts w:ascii="Times New Roman" w:hAnsi="Times New Roman" w:cs="Times New Roman"/>
          <w:sz w:val="28"/>
          <w:szCs w:val="28"/>
        </w:rPr>
        <w:t xml:space="preserve">10,0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4958FB">
        <w:rPr>
          <w:rFonts w:ascii="Times New Roman" w:hAnsi="Times New Roman" w:cs="Times New Roman"/>
          <w:sz w:val="28"/>
          <w:szCs w:val="28"/>
        </w:rPr>
        <w:t xml:space="preserve"> 31,6 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6A79C7">
        <w:rPr>
          <w:rFonts w:ascii="Times New Roman" w:hAnsi="Times New Roman" w:cs="Times New Roman"/>
          <w:sz w:val="28"/>
          <w:szCs w:val="28"/>
        </w:rPr>
        <w:t xml:space="preserve"> 63,3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79C7">
        <w:rPr>
          <w:rFonts w:ascii="Times New Roman" w:hAnsi="Times New Roman" w:cs="Times New Roman"/>
          <w:sz w:val="28"/>
          <w:szCs w:val="28"/>
        </w:rPr>
        <w:t xml:space="preserve">100,0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4958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6A79C7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6A79C7">
        <w:rPr>
          <w:rFonts w:ascii="Times New Roman" w:hAnsi="Times New Roman" w:cs="Times New Roman"/>
          <w:sz w:val="28"/>
          <w:szCs w:val="28"/>
        </w:rPr>
        <w:t xml:space="preserve"> 70,0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79C7">
        <w:rPr>
          <w:rFonts w:ascii="Times New Roman" w:hAnsi="Times New Roman" w:cs="Times New Roman"/>
          <w:sz w:val="28"/>
          <w:szCs w:val="28"/>
        </w:rPr>
        <w:t>25</w:t>
      </w:r>
      <w:r w:rsidR="004958FB">
        <w:rPr>
          <w:rFonts w:ascii="Times New Roman" w:hAnsi="Times New Roman" w:cs="Times New Roman"/>
          <w:sz w:val="28"/>
          <w:szCs w:val="28"/>
        </w:rPr>
        <w:t>,0</w:t>
      </w:r>
      <w:r w:rsidR="006A79C7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5D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6A79C7">
        <w:rPr>
          <w:rFonts w:ascii="Times New Roman" w:hAnsi="Times New Roman" w:cs="Times New Roman"/>
          <w:sz w:val="28"/>
          <w:szCs w:val="28"/>
        </w:rPr>
        <w:t>18,4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2E4556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4556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>сложились в сумме</w:t>
      </w:r>
      <w:r w:rsidR="00F846FA">
        <w:rPr>
          <w:rFonts w:ascii="Times New Roman" w:hAnsi="Times New Roman" w:cs="Times New Roman"/>
          <w:sz w:val="28"/>
          <w:szCs w:val="28"/>
        </w:rPr>
        <w:t xml:space="preserve"> 5,1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46FA">
        <w:rPr>
          <w:rFonts w:ascii="Times New Roman" w:hAnsi="Times New Roman" w:cs="Times New Roman"/>
          <w:sz w:val="28"/>
          <w:szCs w:val="28"/>
        </w:rPr>
        <w:t>16,6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A01A2E">
        <w:rPr>
          <w:rFonts w:ascii="Times New Roman" w:hAnsi="Times New Roman" w:cs="Times New Roman"/>
          <w:sz w:val="28"/>
          <w:szCs w:val="28"/>
        </w:rPr>
        <w:t xml:space="preserve"> года отмечена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</w:t>
      </w:r>
      <w:r w:rsidR="004958FB">
        <w:rPr>
          <w:rFonts w:ascii="Times New Roman" w:hAnsi="Times New Roman" w:cs="Times New Roman"/>
          <w:sz w:val="28"/>
          <w:szCs w:val="28"/>
        </w:rPr>
        <w:t xml:space="preserve">равная сумма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F846FA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1</w:t>
      </w:r>
      <w:r w:rsidR="00F846FA">
        <w:rPr>
          <w:rFonts w:ascii="Times New Roman" w:hAnsi="Times New Roman" w:cs="Times New Roman"/>
          <w:sz w:val="28"/>
          <w:szCs w:val="28"/>
        </w:rPr>
        <w:t>0 01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F846FA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F846FA">
        <w:rPr>
          <w:rFonts w:ascii="Times New Roman" w:hAnsi="Times New Roman" w:cs="Times New Roman"/>
          <w:sz w:val="28"/>
          <w:szCs w:val="28"/>
        </w:rPr>
        <w:t>5,1тыс.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1630A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2019 год</w:t>
      </w:r>
      <w:r w:rsidR="00C46AA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</w:t>
      </w:r>
      <w:r w:rsidR="001630AF">
        <w:rPr>
          <w:rFonts w:ascii="Times New Roman" w:eastAsia="Calibri" w:hAnsi="Times New Roman" w:cs="Times New Roman"/>
          <w:sz w:val="28"/>
          <w:szCs w:val="28"/>
        </w:rPr>
        <w:t xml:space="preserve">тчетном периоде осуществлялось </w:t>
      </w:r>
      <w:proofErr w:type="spellStart"/>
      <w:r w:rsidR="001630AF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="001630A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>администрацией.</w:t>
      </w:r>
    </w:p>
    <w:p w:rsidR="00C5489F" w:rsidRPr="00C5489F" w:rsidRDefault="001630A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квартал 2019 года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составило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344,6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соответствует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16,6 %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сводной бюд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жетной росписи. К аналогичному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периоду прошлого года объем кассовых расходов составил </w:t>
      </w:r>
      <w:r>
        <w:rPr>
          <w:rFonts w:ascii="Times New Roman" w:eastAsia="Calibri" w:hAnsi="Times New Roman" w:cs="Times New Roman"/>
          <w:sz w:val="28"/>
          <w:szCs w:val="28"/>
        </w:rPr>
        <w:t>111,4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1B207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1B207E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1B207E">
        <w:rPr>
          <w:rFonts w:ascii="Times New Roman" w:eastAsia="Calibri" w:hAnsi="Times New Roman" w:cs="Times New Roman"/>
          <w:sz w:val="28"/>
          <w:szCs w:val="28"/>
        </w:rPr>
        <w:t xml:space="preserve">30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программ:</w:t>
      </w:r>
    </w:p>
    <w:p w:rsidR="00C5489F" w:rsidRPr="00C5489F" w:rsidRDefault="00681ADD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1B207E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="001B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1B207E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1B207E">
        <w:rPr>
          <w:rFonts w:ascii="Times New Roman" w:eastAsia="Calibri" w:hAnsi="Times New Roman" w:cs="Times New Roman"/>
          <w:sz w:val="28"/>
          <w:szCs w:val="28"/>
        </w:rPr>
        <w:t>14 ноября 2018 года №</w:t>
      </w:r>
      <w:r w:rsidR="00681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7E">
        <w:rPr>
          <w:rFonts w:ascii="Times New Roman" w:eastAsia="Calibri" w:hAnsi="Times New Roman" w:cs="Times New Roman"/>
          <w:sz w:val="28"/>
          <w:szCs w:val="28"/>
        </w:rPr>
        <w:t>30</w:t>
      </w:r>
      <w:r w:rsidR="00A318FC">
        <w:rPr>
          <w:rFonts w:ascii="Times New Roman" w:eastAsia="Calibri" w:hAnsi="Times New Roman" w:cs="Times New Roman"/>
          <w:sz w:val="28"/>
          <w:szCs w:val="28"/>
        </w:rPr>
        <w:t xml:space="preserve">   приложением №1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утвержден паспорт </w:t>
      </w: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 «Реализация отдельных полномочий муниципального образования «</w:t>
      </w:r>
      <w:proofErr w:type="spellStart"/>
      <w:r w:rsidR="001B207E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="001B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C46A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</w:t>
      </w:r>
      <w:r w:rsidR="003924F1">
        <w:rPr>
          <w:rFonts w:ascii="Times New Roman" w:eastAsia="Calibri" w:hAnsi="Times New Roman" w:cs="Times New Roman"/>
          <w:sz w:val="28"/>
          <w:szCs w:val="28"/>
        </w:rPr>
        <w:t xml:space="preserve">рованием на 2019 год в сумме </w:t>
      </w:r>
      <w:r w:rsidR="00123E5E">
        <w:rPr>
          <w:rFonts w:ascii="Times New Roman" w:eastAsia="Calibri" w:hAnsi="Times New Roman" w:cs="Times New Roman"/>
          <w:sz w:val="28"/>
          <w:szCs w:val="28"/>
        </w:rPr>
        <w:t>2077,4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CF7A49">
        <w:rPr>
          <w:rFonts w:ascii="Times New Roman" w:eastAsia="Calibri" w:hAnsi="Times New Roman" w:cs="Times New Roman"/>
          <w:sz w:val="28"/>
          <w:szCs w:val="28"/>
        </w:rPr>
        <w:t>но приложению № 8 к решению от 26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 №</w:t>
      </w:r>
      <w:r w:rsidR="00CF7A49">
        <w:rPr>
          <w:rFonts w:ascii="Times New Roman" w:eastAsia="Calibri" w:hAnsi="Times New Roman" w:cs="Times New Roman"/>
          <w:sz w:val="28"/>
          <w:szCs w:val="28"/>
        </w:rPr>
        <w:t>3-140</w:t>
      </w:r>
      <w:r w:rsidR="00A31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</w:t>
      </w:r>
      <w:proofErr w:type="spellStart"/>
      <w:r w:rsidR="00CF7A49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 год и на плановый период 202</w:t>
      </w:r>
      <w:r w:rsidR="003F3CF2">
        <w:rPr>
          <w:rFonts w:ascii="Times New Roman" w:eastAsia="Calibri" w:hAnsi="Times New Roman" w:cs="Times New Roman"/>
          <w:sz w:val="28"/>
          <w:szCs w:val="28"/>
        </w:rPr>
        <w:t>0 и 2021 годов» (ред. от 28.</w:t>
      </w:r>
      <w:r w:rsidR="00A318FC">
        <w:rPr>
          <w:rFonts w:ascii="Times New Roman" w:eastAsia="Calibri" w:hAnsi="Times New Roman" w:cs="Times New Roman"/>
          <w:sz w:val="28"/>
          <w:szCs w:val="28"/>
        </w:rPr>
        <w:t>02</w:t>
      </w:r>
      <w:r w:rsidR="00E13EFC">
        <w:rPr>
          <w:rFonts w:ascii="Times New Roman" w:eastAsia="Calibri" w:hAnsi="Times New Roman" w:cs="Times New Roman"/>
          <w:sz w:val="28"/>
          <w:szCs w:val="28"/>
        </w:rPr>
        <w:t>.2019</w:t>
      </w:r>
      <w:r w:rsidR="007C15E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13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5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13EFC">
        <w:rPr>
          <w:rFonts w:ascii="Times New Roman" w:eastAsia="Calibri" w:hAnsi="Times New Roman" w:cs="Times New Roman"/>
          <w:sz w:val="28"/>
          <w:szCs w:val="28"/>
        </w:rPr>
        <w:t>№ 3-148</w:t>
      </w:r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  <w:r w:rsidR="00C46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2019 год и на плановый период 2020 и 2021 годов</w:t>
      </w:r>
      <w:r w:rsidR="00C46AA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</w:t>
      </w:r>
      <w:r w:rsidR="00C46AAC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</w:t>
      </w:r>
      <w:r w:rsidR="006927C8">
        <w:rPr>
          <w:rFonts w:ascii="Times New Roman" w:eastAsia="Calibri" w:hAnsi="Times New Roman" w:cs="Times New Roman"/>
          <w:sz w:val="28"/>
          <w:szCs w:val="28"/>
        </w:rPr>
        <w:t>2077,4</w:t>
      </w:r>
      <w:r w:rsidR="00FB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6AAC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195AEF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C46AAC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AEF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CC8">
        <w:rPr>
          <w:rFonts w:ascii="Times New Roman" w:eastAsia="Calibri" w:hAnsi="Times New Roman" w:cs="Times New Roman"/>
          <w:sz w:val="28"/>
          <w:szCs w:val="28"/>
        </w:rPr>
        <w:t>5346</w:t>
      </w:r>
      <w:r w:rsidR="006C556C">
        <w:rPr>
          <w:rFonts w:ascii="Times New Roman" w:eastAsia="Calibri" w:hAnsi="Times New Roman" w:cs="Times New Roman"/>
          <w:sz w:val="28"/>
          <w:szCs w:val="28"/>
        </w:rPr>
        <w:t>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AD7E14">
        <w:rPr>
          <w:rFonts w:ascii="Times New Roman" w:eastAsia="Calibri" w:hAnsi="Times New Roman" w:cs="Times New Roman"/>
          <w:sz w:val="28"/>
          <w:szCs w:val="28"/>
        </w:rPr>
        <w:t>9,0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163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1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163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26F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26F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0516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24F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E0F3B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26F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26F6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0516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24F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81ADD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1E0F3B">
              <w:rPr>
                <w:rFonts w:ascii="Calibri" w:eastAsia="Calibri" w:hAnsi="Calibri" w:cs="Times New Roman"/>
              </w:rPr>
              <w:t>3,8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917B3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1476</w:t>
            </w:r>
            <w:r w:rsidR="00D72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B1037" w:rsidP="002B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10516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24F0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834C9C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9917B3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9917B3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2077,4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726F6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344,6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24F0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870A72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="00681A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7C15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За 3 месяца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F1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1630AF">
        <w:rPr>
          <w:rFonts w:ascii="Times New Roman" w:eastAsia="Calibri" w:hAnsi="Times New Roman" w:cs="Times New Roman"/>
          <w:sz w:val="28"/>
          <w:szCs w:val="28"/>
        </w:rPr>
        <w:t>344,6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64784">
        <w:rPr>
          <w:rFonts w:ascii="Times New Roman" w:eastAsia="Calibri" w:hAnsi="Times New Roman" w:cs="Times New Roman"/>
          <w:sz w:val="28"/>
          <w:szCs w:val="28"/>
        </w:rPr>
        <w:t>16,6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163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ское поселени</w:t>
      </w:r>
      <w:r w:rsidR="001F16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е» на 2019-2021 годы» является </w:t>
      </w:r>
      <w:proofErr w:type="spellStart"/>
      <w:r w:rsidR="00163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условий для эффективной деятельности Главы и аппарата администрации исполнение составило </w:t>
      </w:r>
      <w:r w:rsidR="001F1689">
        <w:rPr>
          <w:rFonts w:ascii="Times New Roman" w:eastAsia="Calibri" w:hAnsi="Times New Roman" w:cs="Times New Roman"/>
          <w:sz w:val="28"/>
          <w:szCs w:val="28"/>
        </w:rPr>
        <w:t>179,0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E4865">
        <w:rPr>
          <w:rFonts w:ascii="Times New Roman" w:eastAsia="Calibri" w:hAnsi="Times New Roman" w:cs="Times New Roman"/>
          <w:sz w:val="28"/>
          <w:szCs w:val="28"/>
        </w:rPr>
        <w:t>18,4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1F1689">
        <w:rPr>
          <w:rFonts w:ascii="Times New Roman" w:eastAsia="Calibri" w:hAnsi="Times New Roman" w:cs="Times New Roman"/>
          <w:sz w:val="28"/>
          <w:szCs w:val="28"/>
        </w:rPr>
        <w:t>13,3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36EE2">
        <w:rPr>
          <w:rFonts w:ascii="Times New Roman" w:eastAsia="Calibri" w:hAnsi="Times New Roman" w:cs="Times New Roman"/>
          <w:sz w:val="28"/>
          <w:szCs w:val="28"/>
        </w:rPr>
        <w:t xml:space="preserve">16,8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1F1689">
        <w:rPr>
          <w:rFonts w:ascii="Times New Roman" w:eastAsia="Calibri" w:hAnsi="Times New Roman" w:cs="Times New Roman"/>
          <w:sz w:val="28"/>
          <w:szCs w:val="28"/>
        </w:rPr>
        <w:t>28,3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1689">
        <w:rPr>
          <w:rFonts w:ascii="Times New Roman" w:eastAsia="Calibri" w:hAnsi="Times New Roman" w:cs="Times New Roman"/>
          <w:sz w:val="28"/>
          <w:szCs w:val="28"/>
        </w:rPr>
        <w:t xml:space="preserve">23,4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1F1689">
        <w:rPr>
          <w:rFonts w:ascii="Times New Roman" w:eastAsia="Calibri" w:hAnsi="Times New Roman" w:cs="Times New Roman"/>
          <w:sz w:val="28"/>
          <w:szCs w:val="28"/>
        </w:rPr>
        <w:t>35,0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1689">
        <w:rPr>
          <w:rFonts w:ascii="Times New Roman" w:eastAsia="Calibri" w:hAnsi="Times New Roman" w:cs="Times New Roman"/>
          <w:sz w:val="28"/>
          <w:szCs w:val="28"/>
        </w:rPr>
        <w:t xml:space="preserve">8,0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8824C0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7C1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89,0</w:t>
      </w:r>
      <w:r w:rsid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</w:t>
      </w:r>
      <w:r w:rsidR="001B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программы за 3 месяца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1B207E">
        <w:rPr>
          <w:rFonts w:ascii="Times New Roman" w:eastAsia="Calibri" w:hAnsi="Times New Roman" w:cs="Times New Roman"/>
          <w:sz w:val="28"/>
          <w:szCs w:val="28"/>
        </w:rPr>
        <w:t>344,6</w:t>
      </w:r>
      <w:r w:rsidR="008824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16,6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Default="001B207E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непрограммн</w:t>
      </w:r>
      <w:r w:rsidR="005B593E">
        <w:rPr>
          <w:rFonts w:ascii="Times New Roman" w:eastAsia="Calibri" w:hAnsi="Times New Roman" w:cs="Times New Roman"/>
          <w:sz w:val="28"/>
          <w:szCs w:val="28"/>
        </w:rPr>
        <w:t xml:space="preserve">ой деятельности бюджета за 3 месяца 2019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года расходы, утвержденные в сумме </w:t>
      </w:r>
      <w:r w:rsidR="00C8257F">
        <w:rPr>
          <w:rFonts w:ascii="Times New Roman" w:eastAsia="Calibri" w:hAnsi="Times New Roman" w:cs="Times New Roman"/>
          <w:sz w:val="28"/>
          <w:szCs w:val="28"/>
        </w:rPr>
        <w:t>3,0</w:t>
      </w:r>
      <w:r w:rsidR="005B593E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46AA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C46AAC">
        <w:rPr>
          <w:rFonts w:ascii="Times New Roman" w:eastAsia="Calibri" w:hAnsi="Times New Roman" w:cs="Times New Roman"/>
          <w:sz w:val="28"/>
          <w:szCs w:val="28"/>
        </w:rPr>
        <w:t>ялись.</w:t>
      </w:r>
    </w:p>
    <w:p w:rsidR="00962A76" w:rsidRPr="00C5489F" w:rsidRDefault="00962A76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0D6652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бюджете </w:t>
      </w:r>
      <w:r w:rsidR="00A81117">
        <w:rPr>
          <w:rFonts w:ascii="Times New Roman" w:hAnsi="Times New Roman" w:cs="Times New Roman"/>
          <w:sz w:val="28"/>
          <w:szCs w:val="28"/>
        </w:rPr>
        <w:t>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C46AAC">
        <w:rPr>
          <w:rFonts w:ascii="Times New Roman" w:hAnsi="Times New Roman" w:cs="Times New Roman"/>
          <w:sz w:val="28"/>
          <w:szCs w:val="28"/>
        </w:rPr>
        <w:t>,</w:t>
      </w:r>
      <w:r w:rsidR="00A81117">
        <w:rPr>
          <w:rFonts w:ascii="Times New Roman" w:hAnsi="Times New Roman" w:cs="Times New Roman"/>
          <w:sz w:val="28"/>
          <w:szCs w:val="28"/>
        </w:rPr>
        <w:t xml:space="preserve"> бюджет перв</w:t>
      </w:r>
      <w:r>
        <w:rPr>
          <w:rFonts w:ascii="Times New Roman" w:hAnsi="Times New Roman" w:cs="Times New Roman"/>
          <w:sz w:val="28"/>
          <w:szCs w:val="28"/>
        </w:rPr>
        <w:t xml:space="preserve">оначально  был утвержден </w:t>
      </w:r>
      <w:r w:rsidR="00A81117">
        <w:rPr>
          <w:rFonts w:ascii="Times New Roman" w:hAnsi="Times New Roman" w:cs="Times New Roman"/>
          <w:sz w:val="28"/>
          <w:szCs w:val="28"/>
        </w:rPr>
        <w:t>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665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66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46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0D6652">
        <w:rPr>
          <w:rFonts w:ascii="Times New Roman" w:hAnsi="Times New Roman" w:cs="Times New Roman"/>
          <w:sz w:val="28"/>
          <w:szCs w:val="28"/>
        </w:rPr>
        <w:t>522,1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0D6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D41">
        <w:rPr>
          <w:rFonts w:ascii="Times New Roman" w:hAnsi="Times New Roman"/>
          <w:color w:val="000000"/>
          <w:sz w:val="28"/>
          <w:szCs w:val="28"/>
        </w:rPr>
        <w:t>3</w:t>
      </w:r>
      <w:r w:rsidR="002D36E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530D41">
        <w:rPr>
          <w:rFonts w:ascii="Times New Roman" w:hAnsi="Times New Roman"/>
          <w:color w:val="000000"/>
          <w:sz w:val="28"/>
          <w:szCs w:val="28"/>
        </w:rPr>
        <w:t>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0D665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0D6652">
        <w:rPr>
          <w:rFonts w:ascii="Times New Roman" w:hAnsi="Times New Roman"/>
          <w:color w:val="000000"/>
          <w:sz w:val="28"/>
          <w:szCs w:val="28"/>
        </w:rPr>
        <w:t xml:space="preserve">14,1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0D6652">
        <w:rPr>
          <w:rFonts w:ascii="Times New Roman" w:hAnsi="Times New Roman" w:cs="Times New Roman"/>
          <w:sz w:val="28"/>
          <w:szCs w:val="28"/>
        </w:rPr>
        <w:t xml:space="preserve"> года составляет 522,1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530D4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6652">
        <w:rPr>
          <w:rFonts w:ascii="Times New Roman" w:hAnsi="Times New Roman" w:cs="Times New Roman"/>
          <w:sz w:val="28"/>
          <w:szCs w:val="28"/>
        </w:rPr>
        <w:t>507,9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C2755" w:rsidRDefault="006C2755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C2755" w:rsidRDefault="006C2755" w:rsidP="006C2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2755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9D57D7" w:rsidRPr="00D341A6" w:rsidRDefault="009D57D7" w:rsidP="009D5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341A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4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D341A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1.2018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D57D7" w:rsidRPr="00D341A6" w:rsidRDefault="009D57D7" w:rsidP="009D57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контроля за  организацией исполнения   бюджета </w:t>
      </w:r>
      <w:proofErr w:type="spellStart"/>
      <w:r w:rsidRPr="00D341A6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</w:t>
      </w:r>
      <w:proofErr w:type="gramStart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341A6">
        <w:rPr>
          <w:rFonts w:ascii="Times New Roman" w:eastAsia="Calibri" w:hAnsi="Times New Roman" w:cs="Times New Roman"/>
          <w:sz w:val="28"/>
          <w:szCs w:val="28"/>
        </w:rPr>
        <w:t xml:space="preserve"> за 1 квартал 2018 года</w:t>
      </w:r>
    </w:p>
    <w:p w:rsidR="009D57D7" w:rsidRDefault="009D57D7" w:rsidP="009D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квартал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330,5 тыс. рублей, или 21,2 % к утвержденному годовому плану, расходам – в сумме 344,6 тыс. рублей, или </w:t>
      </w:r>
      <w:r>
        <w:rPr>
          <w:rFonts w:ascii="Times New Roman" w:hAnsi="Times New Roman" w:cs="Times New Roman"/>
          <w:sz w:val="28"/>
          <w:szCs w:val="28"/>
        </w:rPr>
        <w:lastRenderedPageBreak/>
        <w:t>16,6% к годовым назначениям уточненной бюджетной росписи, с превышением расходов над доходами в сумме 14,1 тыс. рублей.</w:t>
      </w:r>
    </w:p>
    <w:p w:rsidR="009B79EF" w:rsidRDefault="006C2755" w:rsidP="009B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79EF"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2019 года исполнена в сумме 330,5 тыс. рублей, или 21,2 % к утвержденным годовым назначениям. По сравнению с соответствующим уровнем прошлого года доходы увеличились на 136,6 тыс. рублей, темп роста составил 170,4 процента. В структуре доходов бюджета удельный вес собственных доходов составил 74,3 %, что </w:t>
      </w:r>
      <w:r w:rsidR="00E23007">
        <w:rPr>
          <w:rFonts w:ascii="Times New Roman" w:hAnsi="Times New Roman" w:cs="Times New Roman"/>
          <w:sz w:val="28"/>
          <w:szCs w:val="28"/>
        </w:rPr>
        <w:t xml:space="preserve"> выше</w:t>
      </w:r>
      <w:r w:rsidR="009B79EF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16,2 процентного пункта. На долю безвозмездных поступлений приходится 25,7 процента. Налоговые и неналоговые доходы бюджета в сравнении с отчетным периодом 2018 года увеличились на 217,7 %, объем безвозмездных поступлений увеличился на 4,8 процента, или на 3,9 тыс. рублей.</w:t>
      </w:r>
    </w:p>
    <w:p w:rsidR="001C5C55" w:rsidRDefault="006C2755" w:rsidP="009B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9EF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2019 год, составляет </w:t>
      </w:r>
      <w:r w:rsidR="001C5C55">
        <w:rPr>
          <w:rFonts w:ascii="Times New Roman" w:hAnsi="Times New Roman" w:cs="Times New Roman"/>
          <w:sz w:val="28"/>
          <w:szCs w:val="28"/>
        </w:rPr>
        <w:t>2080,4</w:t>
      </w:r>
      <w:r w:rsidR="009B79E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B79EF" w:rsidRDefault="009B79EF" w:rsidP="009B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2019 год составило 344,6 тыс. рублей, что соответствует 16,6 % уточненной бюджетной росписи. К уровню расходов аналогичного периода прошлого года расходы в абсолютном значении увеличились на 35,4 тыс. рублей, или на 11,4 процента.</w:t>
      </w:r>
    </w:p>
    <w:p w:rsidR="009B79EF" w:rsidRDefault="009B79EF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B" w:rsidRPr="000B1F3B" w:rsidRDefault="006C2755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6.  </w:t>
      </w:r>
      <w:r w:rsidR="000B1F3B" w:rsidRPr="000B1F3B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0B1F3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="009D57D7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0B1F3B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2019 года Главе </w:t>
      </w:r>
      <w:proofErr w:type="spellStart"/>
      <w:r w:rsidR="009D57D7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0B1F3B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="009D57D7">
        <w:rPr>
          <w:rFonts w:ascii="Times New Roman" w:eastAsia="Calibri" w:hAnsi="Times New Roman" w:cs="Times New Roman"/>
          <w:sz w:val="28"/>
          <w:szCs w:val="28"/>
        </w:rPr>
        <w:t>Селилович</w:t>
      </w:r>
      <w:r w:rsidRPr="000B1F3B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F3B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B1F3B" w:rsidRPr="000B1F3B" w:rsidRDefault="000B1F3B" w:rsidP="000B1F3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1F3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B1F3B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0B1F3B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62A76" w:rsidRDefault="00962A7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62A76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E2" w:rsidRDefault="007A14E2" w:rsidP="000F483F">
      <w:pPr>
        <w:spacing w:after="0" w:line="240" w:lineRule="auto"/>
      </w:pPr>
      <w:r>
        <w:separator/>
      </w:r>
    </w:p>
  </w:endnote>
  <w:endnote w:type="continuationSeparator" w:id="0">
    <w:p w:rsidR="007A14E2" w:rsidRDefault="007A14E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E2" w:rsidRDefault="007A14E2" w:rsidP="000F483F">
      <w:pPr>
        <w:spacing w:after="0" w:line="240" w:lineRule="auto"/>
      </w:pPr>
      <w:r>
        <w:separator/>
      </w:r>
    </w:p>
  </w:footnote>
  <w:footnote w:type="continuationSeparator" w:id="0">
    <w:p w:rsidR="007A14E2" w:rsidRDefault="007A14E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5CC8"/>
    <w:rsid w:val="00016EDC"/>
    <w:rsid w:val="000209B5"/>
    <w:rsid w:val="000316BC"/>
    <w:rsid w:val="00033BD7"/>
    <w:rsid w:val="000360EC"/>
    <w:rsid w:val="00056AA3"/>
    <w:rsid w:val="000613AD"/>
    <w:rsid w:val="0006343B"/>
    <w:rsid w:val="00094997"/>
    <w:rsid w:val="000A09EF"/>
    <w:rsid w:val="000B1F3B"/>
    <w:rsid w:val="000C0DF5"/>
    <w:rsid w:val="000C5DFE"/>
    <w:rsid w:val="000D2CDD"/>
    <w:rsid w:val="000D559A"/>
    <w:rsid w:val="000D65A3"/>
    <w:rsid w:val="000D6652"/>
    <w:rsid w:val="000F275B"/>
    <w:rsid w:val="000F483F"/>
    <w:rsid w:val="00105167"/>
    <w:rsid w:val="00122C6B"/>
    <w:rsid w:val="00123E5E"/>
    <w:rsid w:val="00132DFA"/>
    <w:rsid w:val="00135917"/>
    <w:rsid w:val="00141FAC"/>
    <w:rsid w:val="00162ABF"/>
    <w:rsid w:val="001630AF"/>
    <w:rsid w:val="001638B6"/>
    <w:rsid w:val="00164784"/>
    <w:rsid w:val="001662A0"/>
    <w:rsid w:val="00195AEF"/>
    <w:rsid w:val="00196718"/>
    <w:rsid w:val="001B06F2"/>
    <w:rsid w:val="001B207E"/>
    <w:rsid w:val="001C5C55"/>
    <w:rsid w:val="001D3B42"/>
    <w:rsid w:val="001E0F3B"/>
    <w:rsid w:val="001E50B7"/>
    <w:rsid w:val="001F1689"/>
    <w:rsid w:val="002072A1"/>
    <w:rsid w:val="002134E8"/>
    <w:rsid w:val="00215568"/>
    <w:rsid w:val="002238D7"/>
    <w:rsid w:val="00246502"/>
    <w:rsid w:val="002524CB"/>
    <w:rsid w:val="00253B44"/>
    <w:rsid w:val="00277787"/>
    <w:rsid w:val="00287CEB"/>
    <w:rsid w:val="00290424"/>
    <w:rsid w:val="002B1037"/>
    <w:rsid w:val="002C21D0"/>
    <w:rsid w:val="002D36E1"/>
    <w:rsid w:val="002D7CCF"/>
    <w:rsid w:val="002D7E30"/>
    <w:rsid w:val="002E10E7"/>
    <w:rsid w:val="002E4556"/>
    <w:rsid w:val="002E5E6E"/>
    <w:rsid w:val="002F1199"/>
    <w:rsid w:val="003154E8"/>
    <w:rsid w:val="00317D69"/>
    <w:rsid w:val="00335A15"/>
    <w:rsid w:val="00335D3A"/>
    <w:rsid w:val="00336EE2"/>
    <w:rsid w:val="00336F61"/>
    <w:rsid w:val="0034131B"/>
    <w:rsid w:val="00341B16"/>
    <w:rsid w:val="00346259"/>
    <w:rsid w:val="00352B6B"/>
    <w:rsid w:val="00362656"/>
    <w:rsid w:val="00370E8C"/>
    <w:rsid w:val="00383632"/>
    <w:rsid w:val="0038426A"/>
    <w:rsid w:val="00391A8E"/>
    <w:rsid w:val="003924F1"/>
    <w:rsid w:val="003C76B6"/>
    <w:rsid w:val="003D20D0"/>
    <w:rsid w:val="003D666C"/>
    <w:rsid w:val="003E3061"/>
    <w:rsid w:val="003E7D4C"/>
    <w:rsid w:val="003F3CF2"/>
    <w:rsid w:val="003F6066"/>
    <w:rsid w:val="003F7EC7"/>
    <w:rsid w:val="0040005A"/>
    <w:rsid w:val="00403420"/>
    <w:rsid w:val="00416668"/>
    <w:rsid w:val="00427AF9"/>
    <w:rsid w:val="00427FD3"/>
    <w:rsid w:val="00440503"/>
    <w:rsid w:val="00443635"/>
    <w:rsid w:val="00463AC9"/>
    <w:rsid w:val="0047490B"/>
    <w:rsid w:val="00490B55"/>
    <w:rsid w:val="004958FB"/>
    <w:rsid w:val="004A18B3"/>
    <w:rsid w:val="004A5EE5"/>
    <w:rsid w:val="004B5AC0"/>
    <w:rsid w:val="004B7D2E"/>
    <w:rsid w:val="004F3963"/>
    <w:rsid w:val="004F3A42"/>
    <w:rsid w:val="004F67B0"/>
    <w:rsid w:val="00503C69"/>
    <w:rsid w:val="00512E46"/>
    <w:rsid w:val="00514450"/>
    <w:rsid w:val="00530D41"/>
    <w:rsid w:val="00533E74"/>
    <w:rsid w:val="00540F7D"/>
    <w:rsid w:val="0054482B"/>
    <w:rsid w:val="00563066"/>
    <w:rsid w:val="005748D7"/>
    <w:rsid w:val="00577F2A"/>
    <w:rsid w:val="00585AAC"/>
    <w:rsid w:val="005A5D76"/>
    <w:rsid w:val="005B04BB"/>
    <w:rsid w:val="005B593E"/>
    <w:rsid w:val="005C034D"/>
    <w:rsid w:val="005C1EB7"/>
    <w:rsid w:val="005C3192"/>
    <w:rsid w:val="005D2615"/>
    <w:rsid w:val="005D384A"/>
    <w:rsid w:val="005E4931"/>
    <w:rsid w:val="005F0A50"/>
    <w:rsid w:val="00603A47"/>
    <w:rsid w:val="0061751F"/>
    <w:rsid w:val="00641BC2"/>
    <w:rsid w:val="00643C48"/>
    <w:rsid w:val="006700C4"/>
    <w:rsid w:val="006776AA"/>
    <w:rsid w:val="00681ADD"/>
    <w:rsid w:val="006927C8"/>
    <w:rsid w:val="0069714A"/>
    <w:rsid w:val="006A79C7"/>
    <w:rsid w:val="006C1002"/>
    <w:rsid w:val="006C2755"/>
    <w:rsid w:val="006C556C"/>
    <w:rsid w:val="006C6E3F"/>
    <w:rsid w:val="006F2D00"/>
    <w:rsid w:val="006F5E5A"/>
    <w:rsid w:val="006F669F"/>
    <w:rsid w:val="00710107"/>
    <w:rsid w:val="00713C0E"/>
    <w:rsid w:val="00716D21"/>
    <w:rsid w:val="00730F95"/>
    <w:rsid w:val="00734CB0"/>
    <w:rsid w:val="007356CC"/>
    <w:rsid w:val="00743371"/>
    <w:rsid w:val="007548FE"/>
    <w:rsid w:val="007572E1"/>
    <w:rsid w:val="00760EF1"/>
    <w:rsid w:val="007634CE"/>
    <w:rsid w:val="00774C34"/>
    <w:rsid w:val="00782AFF"/>
    <w:rsid w:val="007856F5"/>
    <w:rsid w:val="00785EF1"/>
    <w:rsid w:val="007A14E2"/>
    <w:rsid w:val="007A608C"/>
    <w:rsid w:val="007C15EB"/>
    <w:rsid w:val="007C2B23"/>
    <w:rsid w:val="007C3344"/>
    <w:rsid w:val="007C78BA"/>
    <w:rsid w:val="007E4E4F"/>
    <w:rsid w:val="007F54BE"/>
    <w:rsid w:val="00806337"/>
    <w:rsid w:val="00807F77"/>
    <w:rsid w:val="00816572"/>
    <w:rsid w:val="00824F7C"/>
    <w:rsid w:val="00834C9C"/>
    <w:rsid w:val="0083646A"/>
    <w:rsid w:val="00870A72"/>
    <w:rsid w:val="008775DD"/>
    <w:rsid w:val="008824C0"/>
    <w:rsid w:val="008E02DB"/>
    <w:rsid w:val="008F3055"/>
    <w:rsid w:val="008F6477"/>
    <w:rsid w:val="008F6DB1"/>
    <w:rsid w:val="00905E03"/>
    <w:rsid w:val="0091204D"/>
    <w:rsid w:val="009158AA"/>
    <w:rsid w:val="009158EF"/>
    <w:rsid w:val="00917FF4"/>
    <w:rsid w:val="00940776"/>
    <w:rsid w:val="0095766B"/>
    <w:rsid w:val="00962A76"/>
    <w:rsid w:val="0097006E"/>
    <w:rsid w:val="009718F7"/>
    <w:rsid w:val="009737E6"/>
    <w:rsid w:val="00975B59"/>
    <w:rsid w:val="0098283D"/>
    <w:rsid w:val="009917B3"/>
    <w:rsid w:val="00994EAE"/>
    <w:rsid w:val="009A091B"/>
    <w:rsid w:val="009A4D6E"/>
    <w:rsid w:val="009B79EF"/>
    <w:rsid w:val="009C3CF3"/>
    <w:rsid w:val="009D0BBA"/>
    <w:rsid w:val="009D1AE1"/>
    <w:rsid w:val="009D57D7"/>
    <w:rsid w:val="009D6A3B"/>
    <w:rsid w:val="00A01237"/>
    <w:rsid w:val="00A01A2E"/>
    <w:rsid w:val="00A02E41"/>
    <w:rsid w:val="00A2393C"/>
    <w:rsid w:val="00A318FC"/>
    <w:rsid w:val="00A42BB8"/>
    <w:rsid w:val="00A45CB5"/>
    <w:rsid w:val="00A5377B"/>
    <w:rsid w:val="00A71074"/>
    <w:rsid w:val="00A71CC7"/>
    <w:rsid w:val="00A71E16"/>
    <w:rsid w:val="00A7388E"/>
    <w:rsid w:val="00A7412E"/>
    <w:rsid w:val="00A76847"/>
    <w:rsid w:val="00A81117"/>
    <w:rsid w:val="00A93948"/>
    <w:rsid w:val="00A956ED"/>
    <w:rsid w:val="00A96D62"/>
    <w:rsid w:val="00AA1A36"/>
    <w:rsid w:val="00AA392F"/>
    <w:rsid w:val="00AB7F5E"/>
    <w:rsid w:val="00AD0AA0"/>
    <w:rsid w:val="00AD6804"/>
    <w:rsid w:val="00AD7E14"/>
    <w:rsid w:val="00AE447B"/>
    <w:rsid w:val="00B01813"/>
    <w:rsid w:val="00B11B4A"/>
    <w:rsid w:val="00B15D83"/>
    <w:rsid w:val="00B21AEB"/>
    <w:rsid w:val="00B24C92"/>
    <w:rsid w:val="00B36F86"/>
    <w:rsid w:val="00B43857"/>
    <w:rsid w:val="00B444BA"/>
    <w:rsid w:val="00B53D34"/>
    <w:rsid w:val="00B553A7"/>
    <w:rsid w:val="00B64DEB"/>
    <w:rsid w:val="00B71B85"/>
    <w:rsid w:val="00B74B18"/>
    <w:rsid w:val="00B81CA4"/>
    <w:rsid w:val="00B860EE"/>
    <w:rsid w:val="00B95A32"/>
    <w:rsid w:val="00BA28BE"/>
    <w:rsid w:val="00BC3562"/>
    <w:rsid w:val="00BC504D"/>
    <w:rsid w:val="00BF4E5A"/>
    <w:rsid w:val="00C02BF7"/>
    <w:rsid w:val="00C05BD8"/>
    <w:rsid w:val="00C124F0"/>
    <w:rsid w:val="00C269A1"/>
    <w:rsid w:val="00C37DA6"/>
    <w:rsid w:val="00C46AAC"/>
    <w:rsid w:val="00C5489F"/>
    <w:rsid w:val="00C73007"/>
    <w:rsid w:val="00C755B0"/>
    <w:rsid w:val="00C8257F"/>
    <w:rsid w:val="00C83433"/>
    <w:rsid w:val="00CE37BD"/>
    <w:rsid w:val="00CF7A49"/>
    <w:rsid w:val="00D1364E"/>
    <w:rsid w:val="00D341A6"/>
    <w:rsid w:val="00D52706"/>
    <w:rsid w:val="00D65EBE"/>
    <w:rsid w:val="00D66E52"/>
    <w:rsid w:val="00D726F6"/>
    <w:rsid w:val="00D9128E"/>
    <w:rsid w:val="00DA443B"/>
    <w:rsid w:val="00DB54C1"/>
    <w:rsid w:val="00DC1FB0"/>
    <w:rsid w:val="00DC2DB5"/>
    <w:rsid w:val="00DC3E7B"/>
    <w:rsid w:val="00DC68CA"/>
    <w:rsid w:val="00DD0157"/>
    <w:rsid w:val="00DD2501"/>
    <w:rsid w:val="00E07B56"/>
    <w:rsid w:val="00E13EFC"/>
    <w:rsid w:val="00E177C9"/>
    <w:rsid w:val="00E207C9"/>
    <w:rsid w:val="00E22E5D"/>
    <w:rsid w:val="00E23007"/>
    <w:rsid w:val="00E26D47"/>
    <w:rsid w:val="00E32902"/>
    <w:rsid w:val="00E36702"/>
    <w:rsid w:val="00E412F0"/>
    <w:rsid w:val="00E4303D"/>
    <w:rsid w:val="00E52553"/>
    <w:rsid w:val="00E613B9"/>
    <w:rsid w:val="00E876B9"/>
    <w:rsid w:val="00E96717"/>
    <w:rsid w:val="00ED4242"/>
    <w:rsid w:val="00ED7E7F"/>
    <w:rsid w:val="00F020FF"/>
    <w:rsid w:val="00F06D36"/>
    <w:rsid w:val="00F125B1"/>
    <w:rsid w:val="00F3028F"/>
    <w:rsid w:val="00F47F9A"/>
    <w:rsid w:val="00F55213"/>
    <w:rsid w:val="00F62E12"/>
    <w:rsid w:val="00F75C3C"/>
    <w:rsid w:val="00F846FA"/>
    <w:rsid w:val="00FB06CD"/>
    <w:rsid w:val="00FB08AF"/>
    <w:rsid w:val="00FB48B0"/>
    <w:rsid w:val="00FB4F57"/>
    <w:rsid w:val="00FC2133"/>
    <w:rsid w:val="00FC7FAB"/>
    <w:rsid w:val="00FE0CE0"/>
    <w:rsid w:val="00FE326F"/>
    <w:rsid w:val="00FE4865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85.1</c:v>
                </c:pt>
                <c:pt idx="3">
                  <c:v>81.2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0.6</c:v>
                </c:pt>
                <c:pt idx="3" formatCode="General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года</c:v>
                </c:pt>
                <c:pt idx="3">
                  <c:v>1 кв.2018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244.8</c:v>
                </c:pt>
                <c:pt idx="3">
                  <c:v>110.4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35680"/>
        <c:axId val="65337216"/>
        <c:axId val="0"/>
      </c:bar3DChart>
      <c:catAx>
        <c:axId val="65335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337216"/>
        <c:crosses val="autoZero"/>
        <c:auto val="1"/>
        <c:lblAlgn val="ctr"/>
        <c:lblOffset val="100"/>
        <c:noMultiLvlLbl val="0"/>
      </c:catAx>
      <c:valAx>
        <c:axId val="65337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33568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D7D4-0C54-4608-B7B8-3C78022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9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182</cp:revision>
  <cp:lastPrinted>2016-05-04T08:10:00Z</cp:lastPrinted>
  <dcterms:created xsi:type="dcterms:W3CDTF">2015-05-06T06:06:00Z</dcterms:created>
  <dcterms:modified xsi:type="dcterms:W3CDTF">2019-05-30T06:37:00Z</dcterms:modified>
</cp:coreProperties>
</file>