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44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344" w:rsidRPr="00B01813" w:rsidRDefault="007C334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2B6" w:rsidRPr="00AE12B6" w:rsidRDefault="00AE12B6" w:rsidP="00AE12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2B6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</w:t>
      </w:r>
    </w:p>
    <w:p w:rsidR="00AE12B6" w:rsidRPr="00AE12B6" w:rsidRDefault="00AE12B6" w:rsidP="00AE12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2B6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Pr="00AE12B6">
        <w:rPr>
          <w:rFonts w:ascii="Times New Roman" w:eastAsia="Calibri" w:hAnsi="Times New Roman" w:cs="Times New Roman"/>
          <w:b/>
          <w:sz w:val="28"/>
          <w:szCs w:val="28"/>
        </w:rPr>
        <w:t>Рогнединского</w:t>
      </w:r>
      <w:proofErr w:type="spellEnd"/>
      <w:r w:rsidRPr="00AE12B6">
        <w:rPr>
          <w:rFonts w:ascii="Times New Roman" w:eastAsia="Calibri" w:hAnsi="Times New Roman" w:cs="Times New Roman"/>
          <w:b/>
          <w:sz w:val="28"/>
          <w:szCs w:val="28"/>
        </w:rPr>
        <w:t xml:space="preserve"> района</w:t>
      </w:r>
    </w:p>
    <w:p w:rsidR="00AE12B6" w:rsidRPr="00AE12B6" w:rsidRDefault="00AE12B6" w:rsidP="00AE12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2B6">
        <w:rPr>
          <w:rFonts w:ascii="Times New Roman" w:eastAsia="Calibri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AE12B6" w:rsidRPr="00AE12B6" w:rsidRDefault="00AE12B6" w:rsidP="00AE12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2B6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AE12B6">
        <w:rPr>
          <w:rFonts w:ascii="Times New Roman" w:eastAsia="Calibri" w:hAnsi="Times New Roman" w:cs="Times New Roman"/>
          <w:b/>
          <w:sz w:val="28"/>
          <w:szCs w:val="28"/>
        </w:rPr>
        <w:t>Тюнинское</w:t>
      </w:r>
      <w:proofErr w:type="spellEnd"/>
      <w:r w:rsidRPr="00AE12B6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сельское поселение»</w:t>
      </w:r>
    </w:p>
    <w:p w:rsidR="00AE12B6" w:rsidRDefault="00AE12B6" w:rsidP="00AE12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E12B6">
        <w:rPr>
          <w:rFonts w:ascii="Times New Roman" w:eastAsia="Calibri" w:hAnsi="Times New Roman" w:cs="Times New Roman"/>
          <w:b/>
          <w:sz w:val="28"/>
          <w:szCs w:val="28"/>
        </w:rPr>
        <w:t>за 1 квартал 201</w:t>
      </w: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AE12B6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AE12B6" w:rsidRPr="00AE12B6" w:rsidRDefault="00AE12B6" w:rsidP="00AE12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E12B6" w:rsidRPr="00AE12B6" w:rsidRDefault="00AE12B6" w:rsidP="00AE12B6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AE12B6" w:rsidRPr="00AE12B6" w:rsidRDefault="00AE12B6" w:rsidP="00AE12B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Рогнедино </w:t>
      </w:r>
      <w:r w:rsidRPr="00AE1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1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1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1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1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1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1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E12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="004250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12B6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768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E12B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B768A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E1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AE12B6" w:rsidRDefault="00AE12B6" w:rsidP="00AE12B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2B6" w:rsidRPr="00AE12B6" w:rsidRDefault="00AE12B6" w:rsidP="00AE12B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12B6" w:rsidRPr="00AE12B6" w:rsidRDefault="00AE12B6" w:rsidP="00AE12B6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1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AE12B6" w:rsidRPr="00AE12B6" w:rsidRDefault="00AE12B6" w:rsidP="00AE12B6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12B6" w:rsidRPr="00AE12B6" w:rsidRDefault="00AE12B6" w:rsidP="00AE12B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AE12B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Pr="00AE12B6">
        <w:rPr>
          <w:rFonts w:ascii="Times New Roman" w:eastAsia="Calibri" w:hAnsi="Times New Roman" w:cs="Times New Roman"/>
          <w:sz w:val="28"/>
          <w:szCs w:val="28"/>
        </w:rPr>
        <w:t>Тюнинское</w:t>
      </w:r>
      <w:proofErr w:type="spellEnd"/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1 квартал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</w:t>
      </w:r>
      <w:r w:rsidR="00963024">
        <w:rPr>
          <w:rFonts w:ascii="Times New Roman" w:eastAsia="Calibri" w:hAnsi="Times New Roman" w:cs="Times New Roman"/>
          <w:sz w:val="28"/>
          <w:szCs w:val="28"/>
        </w:rPr>
        <w:t>8</w:t>
      </w:r>
      <w:r w:rsidRPr="00AE12B6">
        <w:rPr>
          <w:rFonts w:ascii="Times New Roman" w:eastAsia="Calibri" w:hAnsi="Times New Roman" w:cs="Times New Roman"/>
          <w:sz w:val="28"/>
          <w:szCs w:val="28"/>
        </w:rPr>
        <w:t>.</w:t>
      </w:r>
      <w:r w:rsidR="00963024">
        <w:rPr>
          <w:rFonts w:ascii="Times New Roman" w:eastAsia="Calibri" w:hAnsi="Times New Roman" w:cs="Times New Roman"/>
          <w:sz w:val="28"/>
          <w:szCs w:val="28"/>
        </w:rPr>
        <w:t>1</w:t>
      </w:r>
      <w:bookmarkStart w:id="0" w:name="_GoBack"/>
      <w:bookmarkEnd w:id="0"/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Положением о Контрольно-счётной палате </w:t>
      </w:r>
      <w:proofErr w:type="spellStart"/>
      <w:r w:rsidRPr="00AE12B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AE12B6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 и</w:t>
      </w:r>
      <w:proofErr w:type="gramEnd"/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AE12B6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. Плана работ Контрольно-счётной палаты </w:t>
      </w:r>
      <w:proofErr w:type="spellStart"/>
      <w:r w:rsidRPr="00AE12B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 района на 201</w:t>
      </w:r>
      <w:r w:rsidR="00514A2B">
        <w:rPr>
          <w:rFonts w:ascii="Times New Roman" w:eastAsia="Calibri" w:hAnsi="Times New Roman" w:cs="Times New Roman"/>
          <w:sz w:val="28"/>
          <w:szCs w:val="28"/>
        </w:rPr>
        <w:t>9</w:t>
      </w:r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 год, Соглашения № 6 от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AE12B6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E12B6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AE12B6" w:rsidRPr="00AE12B6" w:rsidRDefault="00AE12B6" w:rsidP="00AE12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  </w:t>
      </w:r>
      <w:proofErr w:type="gramStart"/>
      <w:r w:rsidRPr="00AE12B6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</w:t>
      </w:r>
      <w:proofErr w:type="spellStart"/>
      <w:r w:rsidRPr="00AE12B6">
        <w:rPr>
          <w:rFonts w:ascii="Times New Roman" w:eastAsia="Calibri" w:hAnsi="Times New Roman" w:cs="Times New Roman"/>
          <w:sz w:val="28"/>
          <w:szCs w:val="28"/>
        </w:rPr>
        <w:t>Тюнинского</w:t>
      </w:r>
      <w:proofErr w:type="spellEnd"/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2018 году, отчетности об исполнении бюджета  за 1 квартал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6C1002" w:rsidRDefault="007856F5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итогам 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1D3B42">
        <w:rPr>
          <w:rFonts w:ascii="Times New Roman" w:hAnsi="Times New Roman" w:cs="Times New Roman"/>
          <w:sz w:val="28"/>
          <w:szCs w:val="28"/>
        </w:rPr>
        <w:t>1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бюджет </w:t>
      </w:r>
      <w:proofErr w:type="spellStart"/>
      <w:r w:rsidR="00DB5469"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</w:t>
      </w:r>
      <w:r w:rsidR="00DB5469">
        <w:rPr>
          <w:rFonts w:ascii="Times New Roman" w:hAnsi="Times New Roman" w:cs="Times New Roman"/>
          <w:sz w:val="28"/>
          <w:szCs w:val="28"/>
        </w:rPr>
        <w:t>382,0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662A0">
        <w:rPr>
          <w:rFonts w:ascii="Times New Roman" w:hAnsi="Times New Roman" w:cs="Times New Roman"/>
          <w:sz w:val="28"/>
          <w:szCs w:val="28"/>
        </w:rPr>
        <w:t xml:space="preserve">, или </w:t>
      </w:r>
      <w:r w:rsidR="00DB5469">
        <w:rPr>
          <w:rFonts w:ascii="Times New Roman" w:hAnsi="Times New Roman" w:cs="Times New Roman"/>
          <w:sz w:val="28"/>
          <w:szCs w:val="28"/>
        </w:rPr>
        <w:t>32,4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утвержденному годовому плану, расходам – в сумме </w:t>
      </w:r>
      <w:r w:rsidR="00DB5469">
        <w:rPr>
          <w:rFonts w:ascii="Times New Roman" w:hAnsi="Times New Roman" w:cs="Times New Roman"/>
          <w:sz w:val="28"/>
          <w:szCs w:val="28"/>
        </w:rPr>
        <w:t>254,7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B5469">
        <w:rPr>
          <w:rFonts w:ascii="Times New Roman" w:hAnsi="Times New Roman" w:cs="Times New Roman"/>
          <w:sz w:val="28"/>
          <w:szCs w:val="28"/>
        </w:rPr>
        <w:t>17,7</w:t>
      </w:r>
      <w:r w:rsidR="00016EDC">
        <w:rPr>
          <w:rFonts w:ascii="Times New Roman" w:hAnsi="Times New Roman" w:cs="Times New Roman"/>
          <w:sz w:val="28"/>
          <w:szCs w:val="28"/>
        </w:rPr>
        <w:t xml:space="preserve">% к годовым назначениям уточненной бюджетной росписи, с превышением </w:t>
      </w:r>
      <w:r w:rsidR="00DB5469">
        <w:rPr>
          <w:rFonts w:ascii="Times New Roman" w:hAnsi="Times New Roman" w:cs="Times New Roman"/>
          <w:sz w:val="28"/>
          <w:szCs w:val="28"/>
        </w:rPr>
        <w:t>доходов</w:t>
      </w:r>
      <w:r w:rsidR="00016EDC">
        <w:rPr>
          <w:rFonts w:ascii="Times New Roman" w:hAnsi="Times New Roman" w:cs="Times New Roman"/>
          <w:sz w:val="28"/>
          <w:szCs w:val="28"/>
        </w:rPr>
        <w:t xml:space="preserve"> над </w:t>
      </w:r>
      <w:r w:rsidR="00DB5469">
        <w:rPr>
          <w:rFonts w:ascii="Times New Roman" w:hAnsi="Times New Roman" w:cs="Times New Roman"/>
          <w:sz w:val="28"/>
          <w:szCs w:val="28"/>
        </w:rPr>
        <w:t>расходами</w:t>
      </w:r>
      <w:r w:rsidR="00016EDC">
        <w:rPr>
          <w:rFonts w:ascii="Times New Roman" w:hAnsi="Times New Roman" w:cs="Times New Roman"/>
          <w:sz w:val="28"/>
          <w:szCs w:val="28"/>
        </w:rPr>
        <w:t xml:space="preserve"> в сумме  </w:t>
      </w:r>
      <w:r w:rsidR="00DB5469">
        <w:rPr>
          <w:rFonts w:ascii="Times New Roman" w:hAnsi="Times New Roman" w:cs="Times New Roman"/>
          <w:sz w:val="28"/>
          <w:szCs w:val="28"/>
        </w:rPr>
        <w:t>127,3</w:t>
      </w:r>
      <w:r w:rsidR="00016ED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FE0CE0" w:rsidRDefault="00FE0CE0" w:rsidP="00016E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CE0" w:rsidRPr="00FE0CE0" w:rsidRDefault="00FE0CE0" w:rsidP="00FE0CE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0CE0"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DB5469">
        <w:rPr>
          <w:rFonts w:ascii="Times New Roman" w:hAnsi="Times New Roman" w:cs="Times New Roman"/>
          <w:b/>
          <w:sz w:val="28"/>
          <w:szCs w:val="28"/>
        </w:rPr>
        <w:t>Тюнинское</w:t>
      </w:r>
      <w:proofErr w:type="spellEnd"/>
      <w:r w:rsidR="00C02BF7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Pr="00FE0CE0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C02BF7">
        <w:rPr>
          <w:rFonts w:ascii="Times New Roman" w:hAnsi="Times New Roman" w:cs="Times New Roman"/>
          <w:b/>
          <w:sz w:val="28"/>
          <w:szCs w:val="28"/>
        </w:rPr>
        <w:t>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FE0CE0" w:rsidRDefault="00FE0CE0" w:rsidP="00FE0CE0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B7F5E" w:rsidRDefault="00A2393C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за </w:t>
      </w:r>
      <w:r w:rsidR="001D3B42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исполнена в сумме </w:t>
      </w:r>
      <w:r w:rsidR="00DB5469">
        <w:rPr>
          <w:rFonts w:ascii="Times New Roman" w:hAnsi="Times New Roman" w:cs="Times New Roman"/>
          <w:sz w:val="28"/>
          <w:szCs w:val="28"/>
        </w:rPr>
        <w:t>382,0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DB5469">
        <w:rPr>
          <w:rFonts w:ascii="Times New Roman" w:hAnsi="Times New Roman" w:cs="Times New Roman"/>
          <w:sz w:val="28"/>
          <w:szCs w:val="28"/>
        </w:rPr>
        <w:t>32,4</w:t>
      </w:r>
      <w:r>
        <w:rPr>
          <w:rFonts w:ascii="Times New Roman" w:hAnsi="Times New Roman" w:cs="Times New Roman"/>
          <w:sz w:val="28"/>
          <w:szCs w:val="28"/>
        </w:rPr>
        <w:t xml:space="preserve">% к утвержденным годовым назначениям. По сравнению  с соответствующим уровнем прошлого года доходы 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1662A0">
        <w:rPr>
          <w:rFonts w:ascii="Times New Roman" w:hAnsi="Times New Roman" w:cs="Times New Roman"/>
          <w:sz w:val="28"/>
          <w:szCs w:val="28"/>
        </w:rPr>
        <w:t>увеличились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DB5469">
        <w:rPr>
          <w:rFonts w:ascii="Times New Roman" w:hAnsi="Times New Roman" w:cs="Times New Roman"/>
          <w:sz w:val="28"/>
          <w:szCs w:val="28"/>
        </w:rPr>
        <w:t>153,2</w:t>
      </w:r>
      <w:r w:rsidR="00AB7F5E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 w:rsidR="001662A0">
        <w:rPr>
          <w:rFonts w:ascii="Times New Roman" w:hAnsi="Times New Roman" w:cs="Times New Roman"/>
          <w:sz w:val="28"/>
          <w:szCs w:val="28"/>
        </w:rPr>
        <w:t xml:space="preserve"> </w:t>
      </w:r>
      <w:r w:rsidR="00AB7F5E">
        <w:rPr>
          <w:rFonts w:ascii="Times New Roman" w:hAnsi="Times New Roman" w:cs="Times New Roman"/>
          <w:sz w:val="28"/>
          <w:szCs w:val="28"/>
        </w:rPr>
        <w:t>составил</w:t>
      </w:r>
      <w:r w:rsidR="009737E6">
        <w:rPr>
          <w:rFonts w:ascii="Times New Roman" w:hAnsi="Times New Roman" w:cs="Times New Roman"/>
          <w:sz w:val="28"/>
          <w:szCs w:val="28"/>
        </w:rPr>
        <w:t xml:space="preserve"> </w:t>
      </w:r>
      <w:r w:rsidR="00DB5469">
        <w:rPr>
          <w:rFonts w:ascii="Times New Roman" w:hAnsi="Times New Roman" w:cs="Times New Roman"/>
          <w:sz w:val="28"/>
          <w:szCs w:val="28"/>
        </w:rPr>
        <w:t>166,9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В структуре доходов бюджета удельный вес собственных доходов составил </w:t>
      </w:r>
      <w:r w:rsidR="00F7281A">
        <w:rPr>
          <w:rFonts w:ascii="Times New Roman" w:hAnsi="Times New Roman" w:cs="Times New Roman"/>
          <w:sz w:val="28"/>
          <w:szCs w:val="28"/>
        </w:rPr>
        <w:t>58,3</w:t>
      </w:r>
      <w:r w:rsidR="00AB7F5E">
        <w:rPr>
          <w:rFonts w:ascii="Times New Roman" w:hAnsi="Times New Roman" w:cs="Times New Roman"/>
          <w:sz w:val="28"/>
          <w:szCs w:val="28"/>
        </w:rPr>
        <w:t xml:space="preserve">%, что 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1662A0">
        <w:rPr>
          <w:rFonts w:ascii="Times New Roman" w:hAnsi="Times New Roman" w:cs="Times New Roman"/>
          <w:sz w:val="28"/>
          <w:szCs w:val="28"/>
        </w:rPr>
        <w:t>выше</w:t>
      </w:r>
      <w:r w:rsidR="00AB7F5E">
        <w:rPr>
          <w:rFonts w:ascii="Times New Roman" w:hAnsi="Times New Roman" w:cs="Times New Roman"/>
          <w:sz w:val="28"/>
          <w:szCs w:val="28"/>
        </w:rPr>
        <w:t xml:space="preserve"> соответствующего периода прошлого года на </w:t>
      </w:r>
      <w:r w:rsidR="00F7281A">
        <w:rPr>
          <w:rFonts w:ascii="Times New Roman" w:hAnsi="Times New Roman" w:cs="Times New Roman"/>
          <w:sz w:val="28"/>
          <w:szCs w:val="28"/>
        </w:rPr>
        <w:t>26,3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4250B6">
        <w:rPr>
          <w:rFonts w:ascii="Times New Roman" w:hAnsi="Times New Roman" w:cs="Times New Roman"/>
          <w:sz w:val="28"/>
          <w:szCs w:val="28"/>
        </w:rPr>
        <w:t>ых</w:t>
      </w:r>
      <w:r w:rsidR="00975B59">
        <w:rPr>
          <w:rFonts w:ascii="Times New Roman" w:hAnsi="Times New Roman" w:cs="Times New Roman"/>
          <w:sz w:val="28"/>
          <w:szCs w:val="28"/>
        </w:rPr>
        <w:t xml:space="preserve"> пункта. На долю безвозмездных</w:t>
      </w:r>
      <w:r w:rsidR="00AB7F5E">
        <w:rPr>
          <w:rFonts w:ascii="Times New Roman" w:hAnsi="Times New Roman" w:cs="Times New Roman"/>
          <w:sz w:val="28"/>
          <w:szCs w:val="28"/>
        </w:rPr>
        <w:t xml:space="preserve"> поступлений приходится </w:t>
      </w:r>
      <w:r w:rsidR="000B6A36">
        <w:rPr>
          <w:rFonts w:ascii="Times New Roman" w:hAnsi="Times New Roman" w:cs="Times New Roman"/>
          <w:sz w:val="28"/>
          <w:szCs w:val="28"/>
        </w:rPr>
        <w:t>41,7</w:t>
      </w:r>
      <w:r w:rsidR="00AB7F5E">
        <w:rPr>
          <w:rFonts w:ascii="Times New Roman" w:hAnsi="Times New Roman" w:cs="Times New Roman"/>
          <w:sz w:val="28"/>
          <w:szCs w:val="28"/>
        </w:rPr>
        <w:t xml:space="preserve"> процента. Налоговые и неналоговые доходы бюджета в сравнении с отчетным периодом 201</w:t>
      </w:r>
      <w:r w:rsidR="001D3B42">
        <w:rPr>
          <w:rFonts w:ascii="Times New Roman" w:hAnsi="Times New Roman" w:cs="Times New Roman"/>
          <w:sz w:val="28"/>
          <w:szCs w:val="28"/>
        </w:rPr>
        <w:t>8</w:t>
      </w:r>
      <w:r w:rsidR="00AB7F5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C02BF7">
        <w:rPr>
          <w:rFonts w:ascii="Times New Roman" w:hAnsi="Times New Roman" w:cs="Times New Roman"/>
          <w:sz w:val="28"/>
          <w:szCs w:val="28"/>
        </w:rPr>
        <w:lastRenderedPageBreak/>
        <w:t>увеличились</w:t>
      </w:r>
      <w:r w:rsidR="00AB7F5E">
        <w:rPr>
          <w:rFonts w:ascii="Times New Roman" w:hAnsi="Times New Roman" w:cs="Times New Roman"/>
          <w:sz w:val="28"/>
          <w:szCs w:val="28"/>
        </w:rPr>
        <w:t xml:space="preserve"> на </w:t>
      </w:r>
      <w:r w:rsidR="000B6A36">
        <w:rPr>
          <w:rFonts w:ascii="Times New Roman" w:hAnsi="Times New Roman" w:cs="Times New Roman"/>
          <w:sz w:val="28"/>
          <w:szCs w:val="28"/>
        </w:rPr>
        <w:t>303,8</w:t>
      </w:r>
      <w:r w:rsidR="00AB7F5E">
        <w:rPr>
          <w:rFonts w:ascii="Times New Roman" w:hAnsi="Times New Roman" w:cs="Times New Roman"/>
          <w:sz w:val="28"/>
          <w:szCs w:val="28"/>
        </w:rPr>
        <w:t xml:space="preserve">%, объем безвозмездных поступлений 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C02BF7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5D384A">
        <w:rPr>
          <w:rFonts w:ascii="Times New Roman" w:hAnsi="Times New Roman" w:cs="Times New Roman"/>
          <w:sz w:val="28"/>
          <w:szCs w:val="28"/>
        </w:rPr>
        <w:t xml:space="preserve">на </w:t>
      </w:r>
      <w:r w:rsidR="000B6A36">
        <w:rPr>
          <w:rFonts w:ascii="Times New Roman" w:hAnsi="Times New Roman" w:cs="Times New Roman"/>
          <w:sz w:val="28"/>
          <w:szCs w:val="28"/>
        </w:rPr>
        <w:t xml:space="preserve">102,5 </w:t>
      </w:r>
      <w:r w:rsidR="005D384A">
        <w:rPr>
          <w:rFonts w:ascii="Times New Roman" w:hAnsi="Times New Roman" w:cs="Times New Roman"/>
          <w:sz w:val="28"/>
          <w:szCs w:val="28"/>
        </w:rPr>
        <w:t xml:space="preserve">процента, или на </w:t>
      </w:r>
      <w:r w:rsidR="000B6A36">
        <w:rPr>
          <w:rFonts w:ascii="Times New Roman" w:hAnsi="Times New Roman" w:cs="Times New Roman"/>
          <w:sz w:val="28"/>
          <w:szCs w:val="28"/>
        </w:rPr>
        <w:t>3,8</w:t>
      </w:r>
      <w:r w:rsidR="005D384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B7F5E">
        <w:rPr>
          <w:rFonts w:ascii="Times New Roman" w:hAnsi="Times New Roman" w:cs="Times New Roman"/>
          <w:sz w:val="28"/>
          <w:szCs w:val="28"/>
        </w:rPr>
        <w:t>.</w:t>
      </w:r>
    </w:p>
    <w:p w:rsidR="000613AD" w:rsidRDefault="00AB7F5E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  <w:r>
        <w:rPr>
          <w:sz w:val="28"/>
          <w:szCs w:val="28"/>
        </w:rPr>
        <w:t>Поступление налоговых и неналоговых доходов (</w:t>
      </w:r>
      <w:r w:rsidR="00383632">
        <w:rPr>
          <w:sz w:val="28"/>
          <w:szCs w:val="28"/>
        </w:rPr>
        <w:t xml:space="preserve">далее – собственных доходов) сложилось в сумме </w:t>
      </w:r>
      <w:r w:rsidR="000B6A36">
        <w:rPr>
          <w:sz w:val="28"/>
          <w:szCs w:val="28"/>
        </w:rPr>
        <w:t>222,7</w:t>
      </w:r>
      <w:r w:rsidR="00383632">
        <w:rPr>
          <w:sz w:val="28"/>
          <w:szCs w:val="28"/>
        </w:rPr>
        <w:t xml:space="preserve"> тыс. рублей, или </w:t>
      </w:r>
      <w:r w:rsidR="000B6A36">
        <w:rPr>
          <w:sz w:val="28"/>
          <w:szCs w:val="28"/>
        </w:rPr>
        <w:t>41,0</w:t>
      </w:r>
      <w:r w:rsidR="00383632">
        <w:rPr>
          <w:sz w:val="28"/>
          <w:szCs w:val="28"/>
        </w:rPr>
        <w:t>% к утвержденному годовому плану.</w:t>
      </w:r>
    </w:p>
    <w:p w:rsidR="00983130" w:rsidRPr="00983130" w:rsidRDefault="00983130" w:rsidP="0098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доходов бюджета </w:t>
      </w:r>
      <w:proofErr w:type="spellStart"/>
      <w:r w:rsidRPr="0098313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Тюнинского</w:t>
      </w:r>
      <w:proofErr w:type="spellEnd"/>
      <w:r w:rsidRPr="0098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состоянию на 1 апреля 201</w:t>
      </w:r>
      <w:r w:rsidR="004250B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983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за аналогичный период прошлого года представлена  на диаграмме</w:t>
      </w:r>
    </w:p>
    <w:p w:rsidR="00983130" w:rsidRPr="00983130" w:rsidRDefault="00983130" w:rsidP="0098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130" w:rsidRPr="00983130" w:rsidRDefault="00983130" w:rsidP="0098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130" w:rsidRPr="00983130" w:rsidRDefault="00983130" w:rsidP="009831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130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3AE4E5F" wp14:editId="61018394">
            <wp:extent cx="5724525" cy="3258185"/>
            <wp:effectExtent l="0" t="0" r="9525" b="18415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E12B6" w:rsidRDefault="00AE12B6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rPr>
          <w:sz w:val="28"/>
          <w:szCs w:val="28"/>
        </w:rPr>
      </w:pPr>
    </w:p>
    <w:p w:rsidR="000613AD" w:rsidRPr="000613AD" w:rsidRDefault="000613AD" w:rsidP="000613AD">
      <w:pPr>
        <w:pStyle w:val="rvps698610"/>
        <w:widowControl w:val="0"/>
        <w:tabs>
          <w:tab w:val="left" w:pos="9355"/>
        </w:tabs>
        <w:spacing w:after="120"/>
        <w:ind w:right="0" w:firstLine="709"/>
        <w:jc w:val="center"/>
        <w:rPr>
          <w:spacing w:val="-2"/>
          <w:sz w:val="28"/>
          <w:szCs w:val="28"/>
        </w:rPr>
      </w:pPr>
      <w:r w:rsidRPr="000613AD">
        <w:rPr>
          <w:spacing w:val="-2"/>
          <w:sz w:val="28"/>
          <w:szCs w:val="28"/>
        </w:rPr>
        <w:t xml:space="preserve"> Основные характеристики бюджета «</w:t>
      </w:r>
      <w:proofErr w:type="spellStart"/>
      <w:r w:rsidR="000B6A36">
        <w:rPr>
          <w:spacing w:val="-2"/>
          <w:sz w:val="28"/>
          <w:szCs w:val="28"/>
        </w:rPr>
        <w:t>Тюнинское</w:t>
      </w:r>
      <w:proofErr w:type="spellEnd"/>
      <w:r w:rsidR="000D2CDD">
        <w:rPr>
          <w:spacing w:val="-2"/>
          <w:sz w:val="28"/>
          <w:szCs w:val="28"/>
        </w:rPr>
        <w:t xml:space="preserve"> сельское п</w:t>
      </w:r>
      <w:r w:rsidR="00B11B4A">
        <w:rPr>
          <w:spacing w:val="-2"/>
          <w:sz w:val="28"/>
          <w:szCs w:val="28"/>
        </w:rPr>
        <w:t>оселение» за  201</w:t>
      </w:r>
      <w:r w:rsidR="001D3B42">
        <w:rPr>
          <w:spacing w:val="-2"/>
          <w:sz w:val="28"/>
          <w:szCs w:val="28"/>
        </w:rPr>
        <w:t>8</w:t>
      </w:r>
      <w:r w:rsidRPr="000613AD">
        <w:rPr>
          <w:spacing w:val="-2"/>
          <w:sz w:val="28"/>
          <w:szCs w:val="28"/>
        </w:rPr>
        <w:t xml:space="preserve"> -201</w:t>
      </w:r>
      <w:r w:rsidR="001D3B42">
        <w:rPr>
          <w:spacing w:val="-2"/>
          <w:sz w:val="28"/>
          <w:szCs w:val="28"/>
        </w:rPr>
        <w:t>9</w:t>
      </w:r>
      <w:r w:rsidRPr="000613AD">
        <w:rPr>
          <w:spacing w:val="-2"/>
          <w:sz w:val="28"/>
          <w:szCs w:val="28"/>
        </w:rPr>
        <w:t xml:space="preserve"> годы                                                                                          </w:t>
      </w:r>
    </w:p>
    <w:p w:rsidR="000613AD" w:rsidRPr="000613AD" w:rsidRDefault="000613AD" w:rsidP="000613AD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0613A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3"/>
        <w:gridCol w:w="1349"/>
      </w:tblGrid>
      <w:tr w:rsidR="000613AD" w:rsidRPr="000613AD" w:rsidTr="000613AD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B01813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год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</w:t>
            </w:r>
            <w:r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</w:p>
          <w:p w:rsidR="000613AD" w:rsidRP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3</w:t>
            </w:r>
            <w:r w:rsidR="002D36E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месяц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а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2019</w:t>
            </w:r>
            <w:r w:rsidR="000613AD" w:rsidRP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, исполнение 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1D3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3</w:t>
            </w:r>
            <w:r w:rsidR="002D36E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месяц</w:t>
            </w:r>
            <w:r w:rsidR="001D3B42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а 2018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г, исполнение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2019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 </w:t>
            </w:r>
            <w:proofErr w:type="gramStart"/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0613AD" w:rsidRDefault="001D3B42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2018</w:t>
            </w:r>
            <w:r w:rsidR="000613A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году,</w:t>
            </w:r>
          </w:p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0613AD" w:rsidRPr="000613AD" w:rsidRDefault="001D3B42" w:rsidP="00B11B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3</w:t>
            </w:r>
            <w:r w:rsidR="002D36E1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месяцев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201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9</w:t>
            </w:r>
            <w:r w:rsidR="000D2CDD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г</w:t>
            </w: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0B6A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1180,3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0B6A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0B6A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0B6A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166,9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A0CB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32,4</w:t>
            </w:r>
          </w:p>
        </w:tc>
      </w:tr>
      <w:tr w:rsidR="000613AD" w:rsidRPr="000613AD" w:rsidTr="00E177C9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0B6A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0B6A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0B6A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A0CB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DA0CB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41,0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B6A36" w:rsidRDefault="000B6A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B6A36" w:rsidRDefault="000B6A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222,7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B6A36" w:rsidRDefault="000B6A3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73,3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A0CB7" w:rsidRDefault="00DA0CB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DA0CB7" w:rsidRDefault="00DA0CB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41,0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DA0CB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DA0CB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833807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F538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F538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19,6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5383A" w:rsidRDefault="00F538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5383A" w:rsidRDefault="00F538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5383A" w:rsidRDefault="00F538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D5D4B" w:rsidRDefault="007D5D4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D5D4B" w:rsidRDefault="007D5D4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lastRenderedPageBreak/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F538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F538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F538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4E23B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D5D4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137,6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5383A" w:rsidRDefault="00F538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5383A" w:rsidRDefault="00F538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5383A" w:rsidRDefault="00F538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</w:t>
            </w:r>
            <w:r w:rsidR="007D5D4B">
              <w:rPr>
                <w:rFonts w:ascii="Times New Roman" w:eastAsia="Calibri" w:hAnsi="Times New Roman" w:cs="Times New Roman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D5D4B" w:rsidRDefault="007D5D4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D5D4B" w:rsidRDefault="007D5D4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40,1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5383A" w:rsidRDefault="00F538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F5383A" w:rsidRDefault="00F5383A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D5D4B" w:rsidRDefault="007D5D4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D5D4B" w:rsidRDefault="007D5D4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D5D4B" w:rsidRDefault="007D5D4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83130" w:rsidRDefault="0098313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83130" w:rsidRDefault="0098313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83130" w:rsidRDefault="0098313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83130" w:rsidRDefault="0098313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83130" w:rsidRDefault="0098313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8313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8313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98313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8313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983130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0613AD" w:rsidRPr="000613AD" w:rsidTr="00E177C9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D5D4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637,3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D5D4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9737E6" w:rsidRDefault="007D5D4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D5D4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102,4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9737E6" w:rsidRDefault="007D5D4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25,0</w:t>
            </w:r>
          </w:p>
        </w:tc>
      </w:tr>
      <w:tr w:rsidR="000613AD" w:rsidRPr="000613AD" w:rsidTr="00E177C9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D5D4B" w:rsidRDefault="007D5D4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D5D4B" w:rsidRDefault="007D5D4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D5D4B" w:rsidRDefault="007D5D4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D5D4B" w:rsidRDefault="007D5D4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D5D4B" w:rsidRDefault="007D5D4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122C6B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122C6B" w:rsidRPr="000613AD" w:rsidRDefault="00122C6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0613AD" w:rsidRDefault="00122C6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C6B" w:rsidRPr="000613AD" w:rsidRDefault="00122C6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Субвенции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D5D4B" w:rsidRDefault="007D5D4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D5D4B" w:rsidRDefault="007D5D4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7D5D4B" w:rsidRDefault="007D5D4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7D5D4B" w:rsidRDefault="007D5D4B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254F1F" w:rsidRDefault="00254F1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</w:tr>
      <w:tr w:rsidR="000613AD" w:rsidRPr="000613AD" w:rsidTr="00E177C9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613AD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0613AD" w:rsidRDefault="000613AD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0613AD" w:rsidRPr="000613AD" w:rsidTr="00E177C9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54F1F" w:rsidRDefault="00254F1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1441,8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54F1F" w:rsidRDefault="00254F1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254,7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54F1F" w:rsidRDefault="00254F1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699,8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254F1F" w:rsidRDefault="00254F1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254F1F" w:rsidRDefault="00254F1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17,7</w:t>
            </w:r>
          </w:p>
        </w:tc>
      </w:tr>
      <w:tr w:rsidR="000613AD" w:rsidRPr="000613AD" w:rsidTr="00E177C9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0613AD" w:rsidRPr="000613AD" w:rsidRDefault="000613AD" w:rsidP="000613A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613AD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0613AD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54F1F" w:rsidRDefault="00254F1F" w:rsidP="00254F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-261,5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54F1F" w:rsidRDefault="00254F1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+127,3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0613AD" w:rsidRPr="00254F1F" w:rsidRDefault="00254F1F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-471,0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4250B6" w:rsidRDefault="004250B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3AD" w:rsidRPr="004250B6" w:rsidRDefault="004250B6" w:rsidP="000613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</w:tbl>
    <w:p w:rsidR="000613AD" w:rsidRPr="000613AD" w:rsidRDefault="000613AD" w:rsidP="000613A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13AD" w:rsidRDefault="000613AD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9714A" w:rsidRPr="00C02BF7" w:rsidRDefault="0069714A" w:rsidP="0069714A">
      <w:pPr>
        <w:pStyle w:val="a3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2BF7">
        <w:rPr>
          <w:rFonts w:ascii="Times New Roman" w:hAnsi="Times New Roman" w:cs="Times New Roman"/>
          <w:b/>
          <w:sz w:val="28"/>
          <w:szCs w:val="28"/>
        </w:rPr>
        <w:t>Налоговые доходы</w:t>
      </w:r>
    </w:p>
    <w:p w:rsidR="0069714A" w:rsidRDefault="0069714A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долю налоговых доходов в структуре собственных доходов бюджета приходится </w:t>
      </w:r>
      <w:r w:rsidR="00254F1F">
        <w:rPr>
          <w:rFonts w:ascii="Times New Roman" w:hAnsi="Times New Roman" w:cs="Times New Roman"/>
          <w:sz w:val="28"/>
          <w:szCs w:val="28"/>
        </w:rPr>
        <w:t>100</w:t>
      </w:r>
      <w:r w:rsidR="004250B6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54F1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7F54B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бсолютном выражении поступления в бюджет составили </w:t>
      </w:r>
      <w:r w:rsidR="00254F1F">
        <w:rPr>
          <w:rFonts w:ascii="Times New Roman" w:hAnsi="Times New Roman" w:cs="Times New Roman"/>
          <w:sz w:val="28"/>
          <w:szCs w:val="28"/>
        </w:rPr>
        <w:t>222,7</w:t>
      </w:r>
      <w:r w:rsidR="007F54B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AD6804">
        <w:rPr>
          <w:rFonts w:ascii="Times New Roman" w:hAnsi="Times New Roman" w:cs="Times New Roman"/>
          <w:sz w:val="28"/>
          <w:szCs w:val="28"/>
        </w:rPr>
        <w:t xml:space="preserve">. Основным налогом, которым сформирована доходная часть бюджета </w:t>
      </w:r>
      <w:r w:rsidR="00B64DEB">
        <w:rPr>
          <w:rFonts w:ascii="Times New Roman" w:hAnsi="Times New Roman" w:cs="Times New Roman"/>
          <w:sz w:val="28"/>
          <w:szCs w:val="28"/>
        </w:rPr>
        <w:t>за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 w:rsidR="001D3B42">
        <w:rPr>
          <w:rFonts w:ascii="Times New Roman" w:hAnsi="Times New Roman" w:cs="Times New Roman"/>
          <w:sz w:val="28"/>
          <w:szCs w:val="28"/>
        </w:rPr>
        <w:t>3</w:t>
      </w:r>
      <w:r w:rsidR="002D36E1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D3B42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 xml:space="preserve"> 201</w:t>
      </w:r>
      <w:r w:rsidR="001D3B42">
        <w:rPr>
          <w:rFonts w:ascii="Times New Roman" w:hAnsi="Times New Roman" w:cs="Times New Roman"/>
          <w:sz w:val="28"/>
          <w:szCs w:val="28"/>
        </w:rPr>
        <w:t>9</w:t>
      </w:r>
      <w:r w:rsidR="00AD680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 w:rsidR="00AD6804">
        <w:rPr>
          <w:rFonts w:ascii="Times New Roman" w:hAnsi="Times New Roman" w:cs="Times New Roman"/>
          <w:sz w:val="28"/>
          <w:szCs w:val="28"/>
        </w:rPr>
        <w:t xml:space="preserve">, является налог </w:t>
      </w:r>
      <w:r w:rsidR="006874FA">
        <w:rPr>
          <w:rFonts w:ascii="Times New Roman" w:hAnsi="Times New Roman" w:cs="Times New Roman"/>
          <w:sz w:val="28"/>
          <w:szCs w:val="28"/>
        </w:rPr>
        <w:t>на землю</w:t>
      </w:r>
      <w:r w:rsidR="00AD6804">
        <w:rPr>
          <w:rFonts w:ascii="Times New Roman" w:hAnsi="Times New Roman" w:cs="Times New Roman"/>
          <w:sz w:val="28"/>
          <w:szCs w:val="28"/>
        </w:rPr>
        <w:t xml:space="preserve">. На его долю приходится </w:t>
      </w:r>
      <w:r w:rsidR="006874FA">
        <w:rPr>
          <w:rFonts w:ascii="Times New Roman" w:hAnsi="Times New Roman" w:cs="Times New Roman"/>
          <w:sz w:val="28"/>
          <w:szCs w:val="28"/>
        </w:rPr>
        <w:t>84,6</w:t>
      </w:r>
      <w:r w:rsidR="00AD6804">
        <w:rPr>
          <w:rFonts w:ascii="Times New Roman" w:hAnsi="Times New Roman" w:cs="Times New Roman"/>
          <w:sz w:val="28"/>
          <w:szCs w:val="28"/>
        </w:rPr>
        <w:t>% поступивших налоговых доходов.</w:t>
      </w:r>
    </w:p>
    <w:p w:rsidR="005D384A" w:rsidRDefault="00AD6804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2F0">
        <w:rPr>
          <w:rFonts w:ascii="Times New Roman" w:hAnsi="Times New Roman" w:cs="Times New Roman"/>
          <w:b/>
          <w:i/>
          <w:sz w:val="28"/>
          <w:szCs w:val="28"/>
        </w:rPr>
        <w:t>Налог на доходы физических лиц</w:t>
      </w:r>
      <w:r>
        <w:rPr>
          <w:rFonts w:ascii="Times New Roman" w:hAnsi="Times New Roman" w:cs="Times New Roman"/>
          <w:sz w:val="28"/>
          <w:szCs w:val="28"/>
        </w:rPr>
        <w:t xml:space="preserve"> поступил в бюджет в сумме </w:t>
      </w:r>
      <w:r w:rsidR="006874FA">
        <w:rPr>
          <w:rFonts w:ascii="Times New Roman" w:hAnsi="Times New Roman" w:cs="Times New Roman"/>
          <w:sz w:val="28"/>
          <w:szCs w:val="28"/>
        </w:rPr>
        <w:t>10,6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годовые плановые назначения исполнены на </w:t>
      </w:r>
      <w:r w:rsidR="006874FA">
        <w:rPr>
          <w:rFonts w:ascii="Times New Roman" w:hAnsi="Times New Roman" w:cs="Times New Roman"/>
          <w:sz w:val="28"/>
          <w:szCs w:val="28"/>
        </w:rPr>
        <w:t>19,6</w:t>
      </w:r>
      <w:r>
        <w:rPr>
          <w:rFonts w:ascii="Times New Roman" w:hAnsi="Times New Roman" w:cs="Times New Roman"/>
          <w:sz w:val="28"/>
          <w:szCs w:val="28"/>
        </w:rPr>
        <w:t xml:space="preserve">%, доля в собственных доходах составляет </w:t>
      </w:r>
      <w:r w:rsidR="006874FA">
        <w:rPr>
          <w:rFonts w:ascii="Times New Roman" w:hAnsi="Times New Roman" w:cs="Times New Roman"/>
          <w:sz w:val="28"/>
          <w:szCs w:val="28"/>
        </w:rPr>
        <w:t>4,8</w:t>
      </w:r>
      <w:r>
        <w:rPr>
          <w:rFonts w:ascii="Times New Roman" w:hAnsi="Times New Roman" w:cs="Times New Roman"/>
          <w:sz w:val="28"/>
          <w:szCs w:val="28"/>
        </w:rPr>
        <w:t>%, уменьши</w:t>
      </w:r>
      <w:r w:rsidR="009737E6">
        <w:rPr>
          <w:rFonts w:ascii="Times New Roman" w:hAnsi="Times New Roman" w:cs="Times New Roman"/>
          <w:sz w:val="28"/>
          <w:szCs w:val="28"/>
        </w:rPr>
        <w:t>л</w:t>
      </w:r>
      <w:r w:rsidR="004250B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сь 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сравнению с уровнем прошлого года на </w:t>
      </w:r>
      <w:r w:rsidR="006874FA">
        <w:rPr>
          <w:rFonts w:ascii="Times New Roman" w:hAnsi="Times New Roman" w:cs="Times New Roman"/>
          <w:sz w:val="28"/>
          <w:szCs w:val="28"/>
        </w:rPr>
        <w:t>4,3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C02BF7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 К соответствующему периоду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темп </w:t>
      </w:r>
      <w:r w:rsidR="000F275B">
        <w:rPr>
          <w:rFonts w:ascii="Times New Roman" w:hAnsi="Times New Roman" w:cs="Times New Roman"/>
          <w:sz w:val="28"/>
          <w:szCs w:val="28"/>
        </w:rPr>
        <w:t>снижения</w:t>
      </w:r>
      <w:r w:rsidR="00C02B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6874FA">
        <w:rPr>
          <w:rFonts w:ascii="Times New Roman" w:hAnsi="Times New Roman" w:cs="Times New Roman"/>
          <w:sz w:val="28"/>
          <w:szCs w:val="28"/>
        </w:rPr>
        <w:t>96,4</w:t>
      </w:r>
      <w:r w:rsidR="005D384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E412F0" w:rsidRDefault="00C02BF7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</w:t>
      </w:r>
      <w:r w:rsidR="00E412F0">
        <w:rPr>
          <w:rFonts w:ascii="Times New Roman" w:hAnsi="Times New Roman" w:cs="Times New Roman"/>
          <w:sz w:val="28"/>
          <w:szCs w:val="28"/>
        </w:rPr>
        <w:t xml:space="preserve">ю </w:t>
      </w:r>
      <w:r w:rsidR="00E412F0" w:rsidRPr="00E412F0">
        <w:rPr>
          <w:rFonts w:ascii="Times New Roman" w:hAnsi="Times New Roman" w:cs="Times New Roman"/>
          <w:b/>
          <w:i/>
          <w:sz w:val="28"/>
          <w:szCs w:val="28"/>
        </w:rPr>
        <w:t>налога на имущество физических лиц</w:t>
      </w:r>
      <w:r w:rsidR="00E412F0">
        <w:rPr>
          <w:rFonts w:ascii="Times New Roman" w:hAnsi="Times New Roman" w:cs="Times New Roman"/>
          <w:sz w:val="28"/>
          <w:szCs w:val="28"/>
        </w:rPr>
        <w:t xml:space="preserve">  приходится </w:t>
      </w:r>
      <w:r w:rsidR="004E23BF">
        <w:rPr>
          <w:rFonts w:ascii="Times New Roman" w:hAnsi="Times New Roman" w:cs="Times New Roman"/>
          <w:sz w:val="28"/>
          <w:szCs w:val="28"/>
        </w:rPr>
        <w:t>10,5</w:t>
      </w:r>
      <w:r w:rsidR="00E412F0">
        <w:rPr>
          <w:rFonts w:ascii="Times New Roman" w:hAnsi="Times New Roman" w:cs="Times New Roman"/>
          <w:sz w:val="28"/>
          <w:szCs w:val="28"/>
        </w:rPr>
        <w:t xml:space="preserve">% налоговых доходов. Объем поступлений составил </w:t>
      </w:r>
      <w:r w:rsidR="004E23BF">
        <w:rPr>
          <w:rFonts w:ascii="Times New Roman" w:hAnsi="Times New Roman" w:cs="Times New Roman"/>
          <w:sz w:val="28"/>
          <w:szCs w:val="28"/>
        </w:rPr>
        <w:t>23,4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E23BF">
        <w:rPr>
          <w:rFonts w:ascii="Times New Roman" w:hAnsi="Times New Roman" w:cs="Times New Roman"/>
          <w:sz w:val="28"/>
          <w:szCs w:val="28"/>
        </w:rPr>
        <w:t>137,6</w:t>
      </w:r>
      <w:r w:rsidR="00E412F0">
        <w:rPr>
          <w:rFonts w:ascii="Times New Roman" w:hAnsi="Times New Roman" w:cs="Times New Roman"/>
          <w:sz w:val="28"/>
          <w:szCs w:val="28"/>
        </w:rPr>
        <w:t>% годовых плановых назначений.  По сравнению</w:t>
      </w:r>
      <w:r w:rsidR="004E23BF"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>с аналогичным периодом прошлого года</w:t>
      </w:r>
      <w:r w:rsidR="004250B6">
        <w:rPr>
          <w:rFonts w:ascii="Times New Roman" w:hAnsi="Times New Roman" w:cs="Times New Roman"/>
          <w:sz w:val="28"/>
          <w:szCs w:val="28"/>
        </w:rPr>
        <w:t>,</w:t>
      </w:r>
      <w:r w:rsidR="00E412F0">
        <w:rPr>
          <w:rFonts w:ascii="Times New Roman" w:hAnsi="Times New Roman" w:cs="Times New Roman"/>
          <w:sz w:val="28"/>
          <w:szCs w:val="28"/>
        </w:rPr>
        <w:t xml:space="preserve"> поступления </w:t>
      </w:r>
      <w:r w:rsidR="005D384A">
        <w:rPr>
          <w:rFonts w:ascii="Times New Roman" w:hAnsi="Times New Roman" w:cs="Times New Roman"/>
          <w:sz w:val="28"/>
          <w:szCs w:val="28"/>
        </w:rPr>
        <w:t>увеличились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12F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4E23BF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%,  </w:t>
      </w:r>
      <w:r w:rsidR="00E412F0">
        <w:rPr>
          <w:rFonts w:ascii="Times New Roman" w:hAnsi="Times New Roman" w:cs="Times New Roman"/>
          <w:sz w:val="28"/>
          <w:szCs w:val="28"/>
        </w:rPr>
        <w:t xml:space="preserve">или на </w:t>
      </w:r>
      <w:r w:rsidR="004E23BF">
        <w:rPr>
          <w:rFonts w:ascii="Times New Roman" w:hAnsi="Times New Roman" w:cs="Times New Roman"/>
          <w:sz w:val="28"/>
          <w:szCs w:val="28"/>
        </w:rPr>
        <w:t>23,4</w:t>
      </w:r>
      <w:r w:rsidR="00E412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F1199">
        <w:rPr>
          <w:rFonts w:ascii="Times New Roman" w:hAnsi="Times New Roman" w:cs="Times New Roman"/>
          <w:sz w:val="28"/>
          <w:szCs w:val="28"/>
        </w:rPr>
        <w:t>.</w:t>
      </w:r>
    </w:p>
    <w:p w:rsidR="002F1199" w:rsidRDefault="002F1199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поступления </w:t>
      </w:r>
      <w:r w:rsidRPr="002F1199">
        <w:rPr>
          <w:rFonts w:ascii="Times New Roman" w:hAnsi="Times New Roman" w:cs="Times New Roman"/>
          <w:b/>
          <w:i/>
          <w:sz w:val="28"/>
          <w:szCs w:val="28"/>
        </w:rPr>
        <w:t>земельного налога</w:t>
      </w:r>
      <w:r>
        <w:rPr>
          <w:rFonts w:ascii="Times New Roman" w:hAnsi="Times New Roman" w:cs="Times New Roman"/>
          <w:sz w:val="28"/>
          <w:szCs w:val="28"/>
        </w:rPr>
        <w:t xml:space="preserve"> составил </w:t>
      </w:r>
      <w:r w:rsidR="004E23BF">
        <w:rPr>
          <w:rFonts w:ascii="Times New Roman" w:hAnsi="Times New Roman" w:cs="Times New Roman"/>
          <w:sz w:val="28"/>
          <w:szCs w:val="28"/>
        </w:rPr>
        <w:t>188,4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E23BF">
        <w:rPr>
          <w:rFonts w:ascii="Times New Roman" w:hAnsi="Times New Roman" w:cs="Times New Roman"/>
          <w:sz w:val="28"/>
          <w:szCs w:val="28"/>
        </w:rPr>
        <w:t>40,1</w:t>
      </w:r>
      <w:r>
        <w:rPr>
          <w:rFonts w:ascii="Times New Roman" w:hAnsi="Times New Roman" w:cs="Times New Roman"/>
          <w:sz w:val="28"/>
          <w:szCs w:val="28"/>
        </w:rPr>
        <w:t xml:space="preserve">% годовых плановых назначений. Темп </w:t>
      </w:r>
      <w:r w:rsidR="00B01813">
        <w:rPr>
          <w:rFonts w:ascii="Times New Roman" w:hAnsi="Times New Roman" w:cs="Times New Roman"/>
          <w:sz w:val="28"/>
          <w:szCs w:val="28"/>
        </w:rPr>
        <w:t xml:space="preserve"> </w:t>
      </w:r>
      <w:r w:rsidR="009737E6">
        <w:rPr>
          <w:rFonts w:ascii="Times New Roman" w:hAnsi="Times New Roman" w:cs="Times New Roman"/>
          <w:sz w:val="28"/>
          <w:szCs w:val="28"/>
        </w:rPr>
        <w:t>роста</w:t>
      </w:r>
      <w:r>
        <w:rPr>
          <w:rFonts w:ascii="Times New Roman" w:hAnsi="Times New Roman" w:cs="Times New Roman"/>
          <w:sz w:val="28"/>
          <w:szCs w:val="28"/>
        </w:rPr>
        <w:t xml:space="preserve"> к аналогичному периоду прошлого года – </w:t>
      </w:r>
      <w:r w:rsidR="004E23BF">
        <w:rPr>
          <w:rFonts w:ascii="Times New Roman" w:hAnsi="Times New Roman" w:cs="Times New Roman"/>
          <w:sz w:val="28"/>
          <w:szCs w:val="28"/>
        </w:rPr>
        <w:t>314</w:t>
      </w:r>
      <w:r w:rsidR="004250B6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E23BF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50B6" w:rsidRDefault="004250B6" w:rsidP="00A239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D76" w:rsidRPr="005A5D76" w:rsidRDefault="005A5D76" w:rsidP="005A5D7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D76">
        <w:rPr>
          <w:rFonts w:ascii="Times New Roman" w:hAnsi="Times New Roman" w:cs="Times New Roman"/>
          <w:b/>
          <w:sz w:val="28"/>
          <w:szCs w:val="28"/>
        </w:rPr>
        <w:lastRenderedPageBreak/>
        <w:t>Неналоговые доходы</w:t>
      </w:r>
    </w:p>
    <w:p w:rsidR="007A180D" w:rsidRDefault="00B15D83" w:rsidP="007A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Неналоговые доходы </w:t>
      </w:r>
      <w:r w:rsidR="007A180D">
        <w:rPr>
          <w:rFonts w:ascii="Times New Roman" w:hAnsi="Times New Roman" w:cs="Times New Roman"/>
          <w:sz w:val="28"/>
          <w:szCs w:val="28"/>
        </w:rPr>
        <w:t>не были запланированы на 2019год</w:t>
      </w:r>
      <w:r w:rsidR="004250B6">
        <w:rPr>
          <w:rFonts w:ascii="Times New Roman" w:hAnsi="Times New Roman" w:cs="Times New Roman"/>
          <w:sz w:val="28"/>
          <w:szCs w:val="28"/>
        </w:rPr>
        <w:t>, поступления в 1 квартале 2019 года и соответствующем периоде прошлого года отсутствуют.</w:t>
      </w:r>
    </w:p>
    <w:p w:rsidR="007A180D" w:rsidRDefault="007A180D" w:rsidP="007A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Pr="004250B6" w:rsidRDefault="007A180D" w:rsidP="004250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0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F2A" w:rsidRPr="004250B6"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7A180D" w:rsidRDefault="007A180D" w:rsidP="007A18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7F2A" w:rsidRDefault="00577F2A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ED4242">
        <w:rPr>
          <w:rFonts w:ascii="Times New Roman" w:hAnsi="Times New Roman" w:cs="Times New Roman"/>
          <w:sz w:val="28"/>
          <w:szCs w:val="28"/>
        </w:rPr>
        <w:t>1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</w:t>
      </w:r>
      <w:r w:rsidR="004E23BF">
        <w:rPr>
          <w:rFonts w:ascii="Times New Roman" w:hAnsi="Times New Roman" w:cs="Times New Roman"/>
          <w:sz w:val="28"/>
          <w:szCs w:val="28"/>
        </w:rPr>
        <w:t>159,3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4E23BF">
        <w:rPr>
          <w:rFonts w:ascii="Times New Roman" w:hAnsi="Times New Roman" w:cs="Times New Roman"/>
          <w:sz w:val="28"/>
          <w:szCs w:val="28"/>
        </w:rPr>
        <w:t>25</w:t>
      </w:r>
      <w:r w:rsidR="000360EC">
        <w:rPr>
          <w:rFonts w:ascii="Times New Roman" w:hAnsi="Times New Roman" w:cs="Times New Roman"/>
          <w:sz w:val="28"/>
          <w:szCs w:val="28"/>
        </w:rPr>
        <w:t>% утвержденных годовых назначений. По сравнению с аналогичным периодом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 w:rsidR="000360EC">
        <w:rPr>
          <w:rFonts w:ascii="Times New Roman" w:hAnsi="Times New Roman" w:cs="Times New Roman"/>
          <w:sz w:val="28"/>
          <w:szCs w:val="28"/>
        </w:rPr>
        <w:t xml:space="preserve"> года</w:t>
      </w:r>
      <w:r w:rsidR="00975B59">
        <w:rPr>
          <w:rFonts w:ascii="Times New Roman" w:hAnsi="Times New Roman" w:cs="Times New Roman"/>
          <w:sz w:val="28"/>
          <w:szCs w:val="28"/>
        </w:rPr>
        <w:t>,</w:t>
      </w:r>
      <w:r w:rsidR="000360EC">
        <w:rPr>
          <w:rFonts w:ascii="Times New Roman" w:hAnsi="Times New Roman" w:cs="Times New Roman"/>
          <w:sz w:val="28"/>
          <w:szCs w:val="28"/>
        </w:rPr>
        <w:t xml:space="preserve"> общий объем безвозмездных поступлений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975B59">
        <w:rPr>
          <w:rFonts w:ascii="Times New Roman" w:hAnsi="Times New Roman" w:cs="Times New Roman"/>
          <w:sz w:val="28"/>
          <w:szCs w:val="28"/>
        </w:rPr>
        <w:t>увеличился</w:t>
      </w:r>
      <w:r w:rsidR="006700C4">
        <w:rPr>
          <w:rFonts w:ascii="Times New Roman" w:hAnsi="Times New Roman" w:cs="Times New Roman"/>
          <w:sz w:val="28"/>
          <w:szCs w:val="28"/>
        </w:rPr>
        <w:t xml:space="preserve">  </w:t>
      </w:r>
      <w:r w:rsidR="00DA443B">
        <w:rPr>
          <w:rFonts w:ascii="Times New Roman" w:hAnsi="Times New Roman" w:cs="Times New Roman"/>
          <w:sz w:val="28"/>
          <w:szCs w:val="28"/>
        </w:rPr>
        <w:t xml:space="preserve">на </w:t>
      </w:r>
      <w:r w:rsidR="00040C9A">
        <w:rPr>
          <w:rFonts w:ascii="Times New Roman" w:hAnsi="Times New Roman" w:cs="Times New Roman"/>
          <w:sz w:val="28"/>
          <w:szCs w:val="28"/>
        </w:rPr>
        <w:t>102,4</w:t>
      </w:r>
      <w:r w:rsidR="00DA443B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0360EC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040C9A">
        <w:rPr>
          <w:rFonts w:ascii="Times New Roman" w:hAnsi="Times New Roman" w:cs="Times New Roman"/>
          <w:sz w:val="28"/>
          <w:szCs w:val="28"/>
        </w:rPr>
        <w:t>3,8</w:t>
      </w:r>
      <w:r w:rsidR="000360E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360EC" w:rsidRDefault="000360EC" w:rsidP="000360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 w:rsidRPr="000360EC"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40C9A">
        <w:rPr>
          <w:rFonts w:ascii="Times New Roman" w:hAnsi="Times New Roman" w:cs="Times New Roman"/>
          <w:sz w:val="28"/>
          <w:szCs w:val="28"/>
        </w:rPr>
        <w:t>139,5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040C9A">
        <w:rPr>
          <w:rFonts w:ascii="Times New Roman" w:hAnsi="Times New Roman" w:cs="Times New Roman"/>
          <w:sz w:val="28"/>
          <w:szCs w:val="28"/>
        </w:rPr>
        <w:t>25,0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6700C4" w:rsidRDefault="000360EC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</w:t>
      </w:r>
      <w:r w:rsidR="006700C4">
        <w:rPr>
          <w:rFonts w:ascii="Times New Roman" w:hAnsi="Times New Roman" w:cs="Times New Roman"/>
          <w:sz w:val="28"/>
          <w:szCs w:val="28"/>
        </w:rPr>
        <w:t xml:space="preserve">я на выравнивание бюджетной обеспеченности за отчетный период исполнена в сумме </w:t>
      </w:r>
      <w:r w:rsidR="00040C9A">
        <w:rPr>
          <w:rFonts w:ascii="Times New Roman" w:hAnsi="Times New Roman" w:cs="Times New Roman"/>
          <w:sz w:val="28"/>
          <w:szCs w:val="28"/>
        </w:rPr>
        <w:t>10,0</w:t>
      </w:r>
      <w:r w:rsidR="006700C4"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040C9A">
        <w:rPr>
          <w:rFonts w:ascii="Times New Roman" w:hAnsi="Times New Roman" w:cs="Times New Roman"/>
          <w:sz w:val="28"/>
          <w:szCs w:val="28"/>
        </w:rPr>
        <w:t>25</w:t>
      </w:r>
      <w:r w:rsidR="006700C4"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0C4" w:rsidRDefault="006700C4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Дотации на поддержку мер по обеспечению сбалансированности бюджетов за отчетный период исполнены в сумме </w:t>
      </w:r>
      <w:r w:rsidR="00040C9A">
        <w:rPr>
          <w:rFonts w:ascii="Times New Roman" w:hAnsi="Times New Roman" w:cs="Times New Roman"/>
          <w:sz w:val="28"/>
          <w:szCs w:val="28"/>
        </w:rPr>
        <w:t>129,5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 </w:t>
      </w:r>
      <w:r w:rsidR="00040C9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670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утвержденных годовых назначений.</w:t>
      </w:r>
    </w:p>
    <w:p w:rsidR="00E96717" w:rsidRDefault="00E96717" w:rsidP="00670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6CC"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</w:t>
      </w:r>
      <w:r w:rsidR="00040C9A">
        <w:rPr>
          <w:rFonts w:ascii="Times New Roman" w:hAnsi="Times New Roman" w:cs="Times New Roman"/>
          <w:sz w:val="28"/>
          <w:szCs w:val="28"/>
        </w:rPr>
        <w:t>19,8</w:t>
      </w:r>
      <w:r>
        <w:rPr>
          <w:rFonts w:ascii="Times New Roman" w:hAnsi="Times New Roman" w:cs="Times New Roman"/>
          <w:sz w:val="28"/>
          <w:szCs w:val="28"/>
        </w:rPr>
        <w:t xml:space="preserve"> тыс. </w:t>
      </w:r>
      <w:r w:rsidR="007356CC">
        <w:rPr>
          <w:rFonts w:ascii="Times New Roman" w:hAnsi="Times New Roman" w:cs="Times New Roman"/>
          <w:sz w:val="28"/>
          <w:szCs w:val="28"/>
        </w:rPr>
        <w:t xml:space="preserve">рублей, что составило </w:t>
      </w:r>
      <w:r w:rsidR="00040C9A">
        <w:rPr>
          <w:rFonts w:ascii="Times New Roman" w:hAnsi="Times New Roman" w:cs="Times New Roman"/>
          <w:sz w:val="28"/>
          <w:szCs w:val="28"/>
        </w:rPr>
        <w:t>25</w:t>
      </w:r>
      <w:r w:rsidR="007356CC">
        <w:rPr>
          <w:rFonts w:ascii="Times New Roman" w:hAnsi="Times New Roman" w:cs="Times New Roman"/>
          <w:sz w:val="28"/>
          <w:szCs w:val="28"/>
        </w:rPr>
        <w:t>% от плана и</w:t>
      </w:r>
      <w:r w:rsidR="00975B59">
        <w:rPr>
          <w:rFonts w:ascii="Times New Roman" w:hAnsi="Times New Roman" w:cs="Times New Roman"/>
          <w:sz w:val="28"/>
          <w:szCs w:val="28"/>
        </w:rPr>
        <w:t xml:space="preserve"> </w:t>
      </w:r>
      <w:r w:rsidR="00040C9A">
        <w:rPr>
          <w:rFonts w:ascii="Times New Roman" w:hAnsi="Times New Roman" w:cs="Times New Roman"/>
          <w:sz w:val="28"/>
          <w:szCs w:val="28"/>
        </w:rPr>
        <w:t>123,7</w:t>
      </w:r>
      <w:r w:rsidR="007356CC">
        <w:rPr>
          <w:rFonts w:ascii="Times New Roman" w:hAnsi="Times New Roman" w:cs="Times New Roman"/>
          <w:sz w:val="28"/>
          <w:szCs w:val="28"/>
        </w:rPr>
        <w:t>% к уровню 201</w:t>
      </w:r>
      <w:r w:rsidR="00ED4242">
        <w:rPr>
          <w:rFonts w:ascii="Times New Roman" w:hAnsi="Times New Roman" w:cs="Times New Roman"/>
          <w:sz w:val="28"/>
          <w:szCs w:val="28"/>
        </w:rPr>
        <w:t>8</w:t>
      </w:r>
      <w:r w:rsidR="007356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356CC" w:rsidRDefault="007356CC" w:rsidP="00735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377B" w:rsidRPr="00FE0CE0" w:rsidRDefault="00A5377B" w:rsidP="00A5377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3371">
        <w:rPr>
          <w:rFonts w:ascii="Times New Roman" w:hAnsi="Times New Roman" w:cs="Times New Roman"/>
          <w:b/>
          <w:sz w:val="28"/>
          <w:szCs w:val="28"/>
        </w:rPr>
        <w:t>Анализ</w:t>
      </w:r>
      <w:r w:rsidRPr="00A5377B">
        <w:rPr>
          <w:rFonts w:ascii="Times New Roman" w:hAnsi="Times New Roman" w:cs="Times New Roman"/>
          <w:b/>
          <w:sz w:val="28"/>
          <w:szCs w:val="28"/>
        </w:rPr>
        <w:t xml:space="preserve"> исполнения расходов </w:t>
      </w:r>
      <w:r w:rsidRPr="00FE0CE0">
        <w:rPr>
          <w:rFonts w:ascii="Times New Roman" w:hAnsi="Times New Roman" w:cs="Times New Roman"/>
          <w:b/>
          <w:sz w:val="28"/>
          <w:szCs w:val="28"/>
        </w:rPr>
        <w:t>бюджета муниципального образования «</w:t>
      </w:r>
      <w:proofErr w:type="spellStart"/>
      <w:r w:rsidR="00040C9A">
        <w:rPr>
          <w:rFonts w:ascii="Times New Roman" w:hAnsi="Times New Roman" w:cs="Times New Roman"/>
          <w:b/>
          <w:sz w:val="28"/>
          <w:szCs w:val="28"/>
        </w:rPr>
        <w:t>Тюнинское</w:t>
      </w:r>
      <w:proofErr w:type="spellEnd"/>
      <w:r w:rsidRPr="00FE0CE0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563066">
        <w:rPr>
          <w:rFonts w:ascii="Times New Roman" w:hAnsi="Times New Roman" w:cs="Times New Roman"/>
          <w:b/>
          <w:sz w:val="28"/>
          <w:szCs w:val="28"/>
        </w:rPr>
        <w:t>е поселение</w:t>
      </w:r>
      <w:r w:rsidRPr="00FE0CE0">
        <w:rPr>
          <w:rFonts w:ascii="Times New Roman" w:hAnsi="Times New Roman" w:cs="Times New Roman"/>
          <w:b/>
          <w:sz w:val="28"/>
          <w:szCs w:val="28"/>
        </w:rPr>
        <w:t>»</w:t>
      </w:r>
    </w:p>
    <w:p w:rsidR="00A5377B" w:rsidRPr="00A5377B" w:rsidRDefault="00A5377B" w:rsidP="00A5377B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4997" w:rsidRDefault="00A5377B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составляет </w:t>
      </w:r>
      <w:r w:rsidR="00040C9A">
        <w:rPr>
          <w:rFonts w:ascii="Times New Roman" w:hAnsi="Times New Roman" w:cs="Times New Roman"/>
          <w:sz w:val="28"/>
          <w:szCs w:val="28"/>
        </w:rPr>
        <w:t>1441,8</w:t>
      </w:r>
      <w:r w:rsidR="0013591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94997">
        <w:rPr>
          <w:rFonts w:ascii="Times New Roman" w:hAnsi="Times New Roman" w:cs="Times New Roman"/>
          <w:sz w:val="28"/>
          <w:szCs w:val="28"/>
        </w:rPr>
        <w:t>.  По сравнению  с соответствующим уровнем прошлого года</w:t>
      </w:r>
      <w:r w:rsidR="004250B6">
        <w:rPr>
          <w:rFonts w:ascii="Times New Roman" w:hAnsi="Times New Roman" w:cs="Times New Roman"/>
          <w:sz w:val="28"/>
          <w:szCs w:val="28"/>
        </w:rPr>
        <w:t>,</w:t>
      </w:r>
      <w:r w:rsidR="00094997">
        <w:rPr>
          <w:rFonts w:ascii="Times New Roman" w:hAnsi="Times New Roman" w:cs="Times New Roman"/>
          <w:sz w:val="28"/>
          <w:szCs w:val="28"/>
        </w:rPr>
        <w:t xml:space="preserve"> расходы снизились</w:t>
      </w:r>
      <w:r w:rsidR="00563066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на </w:t>
      </w:r>
      <w:r w:rsidR="00040C9A">
        <w:rPr>
          <w:rFonts w:ascii="Times New Roman" w:hAnsi="Times New Roman" w:cs="Times New Roman"/>
          <w:sz w:val="28"/>
          <w:szCs w:val="28"/>
        </w:rPr>
        <w:t>730,8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темп </w:t>
      </w:r>
      <w:r w:rsidR="00D52706">
        <w:rPr>
          <w:rFonts w:ascii="Times New Roman" w:hAnsi="Times New Roman" w:cs="Times New Roman"/>
          <w:sz w:val="28"/>
          <w:szCs w:val="28"/>
        </w:rPr>
        <w:t>снижения</w:t>
      </w:r>
      <w:r w:rsidR="00094997">
        <w:rPr>
          <w:rFonts w:ascii="Times New Roman" w:hAnsi="Times New Roman" w:cs="Times New Roman"/>
          <w:sz w:val="28"/>
          <w:szCs w:val="28"/>
        </w:rPr>
        <w:t xml:space="preserve"> </w:t>
      </w:r>
      <w:r w:rsidR="00563066"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040C9A">
        <w:rPr>
          <w:rFonts w:ascii="Times New Roman" w:hAnsi="Times New Roman" w:cs="Times New Roman"/>
          <w:sz w:val="28"/>
          <w:szCs w:val="28"/>
        </w:rPr>
        <w:t>66,4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A5377B" w:rsidRDefault="00563066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ED4242">
        <w:rPr>
          <w:rFonts w:ascii="Times New Roman" w:hAnsi="Times New Roman" w:cs="Times New Roman"/>
          <w:sz w:val="28"/>
          <w:szCs w:val="28"/>
        </w:rPr>
        <w:t>1 квартал</w:t>
      </w:r>
      <w:r w:rsidR="00094997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 w:rsidR="00094997">
        <w:rPr>
          <w:rFonts w:ascii="Times New Roman" w:hAnsi="Times New Roman" w:cs="Times New Roman"/>
          <w:sz w:val="28"/>
          <w:szCs w:val="28"/>
        </w:rPr>
        <w:t xml:space="preserve"> составило </w:t>
      </w:r>
      <w:r w:rsidR="00040C9A">
        <w:rPr>
          <w:rFonts w:ascii="Times New Roman" w:hAnsi="Times New Roman" w:cs="Times New Roman"/>
          <w:sz w:val="28"/>
          <w:szCs w:val="28"/>
        </w:rPr>
        <w:t>254,7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что соответствует </w:t>
      </w:r>
      <w:r w:rsidR="00040C9A">
        <w:rPr>
          <w:rFonts w:ascii="Times New Roman" w:hAnsi="Times New Roman" w:cs="Times New Roman"/>
          <w:sz w:val="28"/>
          <w:szCs w:val="28"/>
        </w:rPr>
        <w:t>17,7</w:t>
      </w:r>
      <w:r w:rsidR="00094997">
        <w:rPr>
          <w:rFonts w:ascii="Times New Roman" w:hAnsi="Times New Roman" w:cs="Times New Roman"/>
          <w:sz w:val="28"/>
          <w:szCs w:val="28"/>
        </w:rPr>
        <w:t xml:space="preserve">% уточненной бюджетной росписи. </w:t>
      </w:r>
      <w:r w:rsidR="002134E8">
        <w:rPr>
          <w:rFonts w:ascii="Times New Roman" w:hAnsi="Times New Roman" w:cs="Times New Roman"/>
          <w:sz w:val="28"/>
          <w:szCs w:val="28"/>
        </w:rPr>
        <w:t xml:space="preserve">К </w:t>
      </w:r>
      <w:r w:rsidR="00094997">
        <w:rPr>
          <w:rFonts w:ascii="Times New Roman" w:hAnsi="Times New Roman" w:cs="Times New Roman"/>
          <w:sz w:val="28"/>
          <w:szCs w:val="28"/>
        </w:rPr>
        <w:t>уровн</w:t>
      </w:r>
      <w:r w:rsidR="002134E8">
        <w:rPr>
          <w:rFonts w:ascii="Times New Roman" w:hAnsi="Times New Roman" w:cs="Times New Roman"/>
          <w:sz w:val="28"/>
          <w:szCs w:val="28"/>
        </w:rPr>
        <w:t>ю расходов аналогичного периода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прошлого года расходы </w:t>
      </w:r>
      <w:r w:rsidR="002134E8">
        <w:rPr>
          <w:rFonts w:ascii="Times New Roman" w:hAnsi="Times New Roman" w:cs="Times New Roman"/>
          <w:sz w:val="28"/>
          <w:szCs w:val="28"/>
        </w:rPr>
        <w:t xml:space="preserve">в абсолютном значении </w:t>
      </w:r>
      <w:r w:rsidR="00094997">
        <w:rPr>
          <w:rFonts w:ascii="Times New Roman" w:hAnsi="Times New Roman" w:cs="Times New Roman"/>
          <w:sz w:val="28"/>
          <w:szCs w:val="28"/>
        </w:rPr>
        <w:t>снизились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4997">
        <w:rPr>
          <w:rFonts w:ascii="Times New Roman" w:hAnsi="Times New Roman" w:cs="Times New Roman"/>
          <w:sz w:val="28"/>
          <w:szCs w:val="28"/>
        </w:rPr>
        <w:t xml:space="preserve"> на </w:t>
      </w:r>
      <w:r w:rsidR="00040C9A">
        <w:rPr>
          <w:rFonts w:ascii="Times New Roman" w:hAnsi="Times New Roman" w:cs="Times New Roman"/>
          <w:sz w:val="28"/>
          <w:szCs w:val="28"/>
        </w:rPr>
        <w:t>445,1</w:t>
      </w:r>
      <w:r w:rsidR="000949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134E8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40C9A">
        <w:rPr>
          <w:rFonts w:ascii="Times New Roman" w:hAnsi="Times New Roman" w:cs="Times New Roman"/>
          <w:sz w:val="28"/>
          <w:szCs w:val="28"/>
        </w:rPr>
        <w:t>36,4</w:t>
      </w:r>
      <w:r w:rsidR="00094997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2134E8" w:rsidRDefault="002134E8" w:rsidP="00A5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Pr="002134E8" w:rsidRDefault="002134E8" w:rsidP="002134E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4E8"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2134E8" w:rsidRDefault="002134E8" w:rsidP="002134E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134E8" w:rsidRDefault="002134E8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ED4242">
        <w:rPr>
          <w:rFonts w:ascii="Times New Roman" w:hAnsi="Times New Roman" w:cs="Times New Roman"/>
          <w:sz w:val="28"/>
          <w:szCs w:val="28"/>
        </w:rPr>
        <w:t>1 квартал</w:t>
      </w:r>
      <w:r w:rsidR="00162A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ED4242">
        <w:rPr>
          <w:rFonts w:ascii="Times New Roman" w:hAnsi="Times New Roman" w:cs="Times New Roman"/>
          <w:sz w:val="28"/>
          <w:szCs w:val="28"/>
        </w:rPr>
        <w:t>9</w:t>
      </w:r>
      <w:r w:rsidR="009737E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осуществлялось по </w:t>
      </w:r>
      <w:r w:rsidR="0025281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разделам бюджетной классификации. Наибольший удельный вес в общем объеме расходов составили расходы по </w:t>
      </w:r>
      <w:r w:rsidR="00370E8C">
        <w:rPr>
          <w:rFonts w:ascii="Times New Roman" w:hAnsi="Times New Roman" w:cs="Times New Roman"/>
          <w:sz w:val="28"/>
          <w:szCs w:val="28"/>
        </w:rPr>
        <w:t>раздел</w:t>
      </w:r>
      <w:r w:rsidR="002238D7">
        <w:rPr>
          <w:rFonts w:ascii="Times New Roman" w:hAnsi="Times New Roman" w:cs="Times New Roman"/>
          <w:sz w:val="28"/>
          <w:szCs w:val="28"/>
        </w:rPr>
        <w:t>у</w:t>
      </w:r>
      <w:r w:rsidR="00370E8C">
        <w:rPr>
          <w:rFonts w:ascii="Times New Roman" w:hAnsi="Times New Roman" w:cs="Times New Roman"/>
          <w:sz w:val="28"/>
          <w:szCs w:val="28"/>
        </w:rPr>
        <w:t xml:space="preserve">: </w:t>
      </w:r>
      <w:r w:rsidR="0025281B">
        <w:rPr>
          <w:rFonts w:ascii="Times New Roman" w:hAnsi="Times New Roman" w:cs="Times New Roman"/>
          <w:sz w:val="28"/>
          <w:szCs w:val="28"/>
        </w:rPr>
        <w:t>«Общегосударственные вопросы</w:t>
      </w:r>
      <w:r w:rsidR="00253B44">
        <w:rPr>
          <w:rFonts w:ascii="Times New Roman" w:hAnsi="Times New Roman" w:cs="Times New Roman"/>
          <w:sz w:val="28"/>
          <w:szCs w:val="28"/>
        </w:rPr>
        <w:t xml:space="preserve">», с удельным весом в общем объеме расходов </w:t>
      </w:r>
      <w:r w:rsidR="0025281B">
        <w:rPr>
          <w:rFonts w:ascii="Times New Roman" w:hAnsi="Times New Roman" w:cs="Times New Roman"/>
          <w:sz w:val="28"/>
          <w:szCs w:val="28"/>
        </w:rPr>
        <w:t>18,5</w:t>
      </w:r>
      <w:r w:rsidR="002238D7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253B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3B44">
        <w:rPr>
          <w:rFonts w:ascii="Times New Roman" w:hAnsi="Times New Roman" w:cs="Times New Roman"/>
          <w:sz w:val="28"/>
          <w:szCs w:val="28"/>
        </w:rPr>
        <w:t xml:space="preserve">В разрезе разделов бюджетной классификации </w:t>
      </w:r>
      <w:r w:rsidR="00253B44">
        <w:rPr>
          <w:rFonts w:ascii="Times New Roman" w:hAnsi="Times New Roman" w:cs="Times New Roman"/>
          <w:sz w:val="28"/>
          <w:szCs w:val="28"/>
        </w:rPr>
        <w:lastRenderedPageBreak/>
        <w:t xml:space="preserve">расходов из </w:t>
      </w:r>
      <w:r w:rsidR="0025281B">
        <w:rPr>
          <w:rFonts w:ascii="Times New Roman" w:hAnsi="Times New Roman" w:cs="Times New Roman"/>
          <w:sz w:val="28"/>
          <w:szCs w:val="28"/>
        </w:rPr>
        <w:t>3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разделов</w:t>
      </w:r>
      <w:r w:rsidR="004250B6">
        <w:rPr>
          <w:rFonts w:ascii="Times New Roman" w:hAnsi="Times New Roman" w:cs="Times New Roman"/>
          <w:sz w:val="28"/>
          <w:szCs w:val="28"/>
        </w:rPr>
        <w:t xml:space="preserve">, </w:t>
      </w:r>
      <w:r w:rsidR="0025281B">
        <w:rPr>
          <w:rFonts w:ascii="Times New Roman" w:hAnsi="Times New Roman" w:cs="Times New Roman"/>
          <w:sz w:val="28"/>
          <w:szCs w:val="28"/>
        </w:rPr>
        <w:t>2</w:t>
      </w:r>
      <w:r w:rsidR="00253B44">
        <w:rPr>
          <w:rFonts w:ascii="Times New Roman" w:hAnsi="Times New Roman" w:cs="Times New Roman"/>
          <w:sz w:val="28"/>
          <w:szCs w:val="28"/>
        </w:rPr>
        <w:t xml:space="preserve"> раздела исполнены </w:t>
      </w:r>
      <w:r w:rsidR="00A7388E">
        <w:rPr>
          <w:rFonts w:ascii="Times New Roman" w:hAnsi="Times New Roman" w:cs="Times New Roman"/>
          <w:sz w:val="28"/>
          <w:szCs w:val="28"/>
        </w:rPr>
        <w:t xml:space="preserve">от </w:t>
      </w:r>
      <w:r w:rsidR="0025281B">
        <w:rPr>
          <w:rFonts w:ascii="Times New Roman" w:hAnsi="Times New Roman" w:cs="Times New Roman"/>
          <w:sz w:val="28"/>
          <w:szCs w:val="28"/>
        </w:rPr>
        <w:t>16,7</w:t>
      </w:r>
      <w:r w:rsidR="00A7388E">
        <w:rPr>
          <w:rFonts w:ascii="Times New Roman" w:hAnsi="Times New Roman" w:cs="Times New Roman"/>
          <w:sz w:val="28"/>
          <w:szCs w:val="28"/>
        </w:rPr>
        <w:t xml:space="preserve">% до </w:t>
      </w:r>
      <w:r w:rsidR="0025281B">
        <w:rPr>
          <w:rFonts w:ascii="Times New Roman" w:hAnsi="Times New Roman" w:cs="Times New Roman"/>
          <w:sz w:val="28"/>
          <w:szCs w:val="28"/>
        </w:rPr>
        <w:t>17,4</w:t>
      </w:r>
      <w:r w:rsidR="00A7388E">
        <w:rPr>
          <w:rFonts w:ascii="Times New Roman" w:hAnsi="Times New Roman" w:cs="Times New Roman"/>
          <w:sz w:val="28"/>
          <w:szCs w:val="28"/>
        </w:rPr>
        <w:t>%</w:t>
      </w:r>
      <w:r w:rsidR="004250B6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к утвержденным по уточненной бюджетной росписи объемам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F06D36">
        <w:rPr>
          <w:rFonts w:ascii="Times New Roman" w:hAnsi="Times New Roman" w:cs="Times New Roman"/>
          <w:sz w:val="28"/>
          <w:szCs w:val="28"/>
        </w:rPr>
        <w:t>расходов.</w:t>
      </w:r>
      <w:proofErr w:type="gramEnd"/>
    </w:p>
    <w:p w:rsidR="007572E1" w:rsidRDefault="007572E1" w:rsidP="007572E1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7572E1" w:rsidTr="00A7388E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2D3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месяцев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</w:t>
            </w:r>
            <w:r w:rsidR="00C7300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годовой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план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2D36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месяцев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 w:rsidR="007572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  <w:p w:rsidR="00DC1FB0" w:rsidRDefault="00DC1FB0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502" w:rsidRDefault="0024650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7572E1" w:rsidRDefault="00ED4242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2019/2018</w:t>
            </w: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D579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53384" w:rsidP="00853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1108,3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53384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53384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5281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109,7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D579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53384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53384" w:rsidP="0085338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5281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5281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124,3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D579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53384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53384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5281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5281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D5797" w:rsidP="009158E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53384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53384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5281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5281B" w:rsidP="005C1EB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7572E1" w:rsidRDefault="007572E1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D5797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53384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53384" w:rsidP="0085338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35,6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5281B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5281B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43,9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Pr="007D55DC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7D55DC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D5797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53384" w:rsidP="00341B1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5281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5281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5281B" w:rsidP="00A738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250B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250B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250B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250B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4250B6" w:rsidP="00A7388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7572E1" w:rsidTr="00C73007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2E1" w:rsidRDefault="007572E1" w:rsidP="00A7388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D5797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699,8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53384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1441,8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853384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254,7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5281B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2E1" w:rsidRDefault="0025281B" w:rsidP="00A7388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36,4</w:t>
            </w:r>
          </w:p>
        </w:tc>
      </w:tr>
    </w:tbl>
    <w:p w:rsidR="007572E1" w:rsidRDefault="007572E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5766B" w:rsidRDefault="009576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разделу, подразделу – 01 11 «Резервный фонд»</w:t>
      </w:r>
      <w:r w:rsidR="00C730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кассовое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отсутствует</w:t>
      </w:r>
      <w:r w:rsidR="00C7300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силу особенностей отражения расходов по данному направлению (средства, выделяемые из резервных фондов, отражаются по разделам, соответствующим исполнению расходов). 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54482B" w:rsidRDefault="0054482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54482B"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DC1FB0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136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исполнены в сумме </w:t>
      </w:r>
      <w:r w:rsidR="00B846D4">
        <w:rPr>
          <w:rFonts w:ascii="Times New Roman" w:hAnsi="Times New Roman" w:cs="Times New Roman"/>
          <w:sz w:val="28"/>
          <w:szCs w:val="28"/>
        </w:rPr>
        <w:t>205,3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B846D4">
        <w:rPr>
          <w:rFonts w:ascii="Times New Roman" w:hAnsi="Times New Roman" w:cs="Times New Roman"/>
          <w:sz w:val="28"/>
          <w:szCs w:val="28"/>
        </w:rPr>
        <w:t>18,5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3007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к утвержденн</w:t>
      </w:r>
      <w:r w:rsidR="0038426A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 xml:space="preserve">бюджетной росписи. Доля расходов по разделу в общей структуре расходов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26A">
        <w:rPr>
          <w:rFonts w:ascii="Times New Roman" w:hAnsi="Times New Roman" w:cs="Times New Roman"/>
          <w:sz w:val="28"/>
          <w:szCs w:val="28"/>
        </w:rPr>
        <w:t>составила</w:t>
      </w:r>
      <w:r w:rsidR="00B846D4">
        <w:rPr>
          <w:rFonts w:ascii="Times New Roman" w:hAnsi="Times New Roman" w:cs="Times New Roman"/>
          <w:sz w:val="28"/>
          <w:szCs w:val="28"/>
        </w:rPr>
        <w:t xml:space="preserve"> 80,6</w:t>
      </w:r>
      <w:r w:rsidR="0038426A"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38426A" w:rsidRDefault="0038426A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отмечен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9737E6">
        <w:rPr>
          <w:rFonts w:ascii="Times New Roman" w:hAnsi="Times New Roman" w:cs="Times New Roman"/>
          <w:sz w:val="28"/>
          <w:szCs w:val="28"/>
        </w:rPr>
        <w:t>рост</w:t>
      </w:r>
      <w:r>
        <w:rPr>
          <w:rFonts w:ascii="Times New Roman" w:hAnsi="Times New Roman" w:cs="Times New Roman"/>
          <w:sz w:val="28"/>
          <w:szCs w:val="28"/>
        </w:rPr>
        <w:t xml:space="preserve"> объема кассовых расходов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B846D4">
        <w:rPr>
          <w:rFonts w:ascii="Times New Roman" w:hAnsi="Times New Roman" w:cs="Times New Roman"/>
          <w:sz w:val="28"/>
          <w:szCs w:val="28"/>
        </w:rPr>
        <w:t>109,7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B81CA4" w:rsidRDefault="00D1364E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Расходы на содержани</w:t>
      </w:r>
      <w:r w:rsidR="00B64DEB">
        <w:rPr>
          <w:rFonts w:ascii="Times New Roman" w:hAnsi="Times New Roman" w:cs="Times New Roman"/>
          <w:sz w:val="28"/>
          <w:szCs w:val="28"/>
        </w:rPr>
        <w:t>е аппарата сельск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B64DEB">
        <w:rPr>
          <w:rFonts w:ascii="Times New Roman" w:hAnsi="Times New Roman" w:cs="Times New Roman"/>
          <w:sz w:val="28"/>
          <w:szCs w:val="28"/>
        </w:rPr>
        <w:t xml:space="preserve"> составляют:</w:t>
      </w:r>
      <w:r w:rsidR="00B81CA4">
        <w:rPr>
          <w:rFonts w:ascii="Times New Roman" w:hAnsi="Times New Roman" w:cs="Times New Roman"/>
          <w:sz w:val="28"/>
          <w:szCs w:val="28"/>
        </w:rPr>
        <w:t xml:space="preserve">     </w:t>
      </w:r>
      <w:r w:rsidR="00B64DEB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  </w:t>
      </w:r>
      <w:r w:rsidR="000D559A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расходы на зарплату с начислениями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B846D4">
        <w:rPr>
          <w:rFonts w:ascii="Times New Roman" w:hAnsi="Times New Roman" w:cs="Times New Roman"/>
          <w:sz w:val="28"/>
          <w:szCs w:val="28"/>
        </w:rPr>
        <w:t>73,8</w:t>
      </w:r>
      <w:r w:rsidR="004250B6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тыс. рублей,</w:t>
      </w:r>
      <w:r w:rsidR="000D559A">
        <w:rPr>
          <w:rFonts w:ascii="Times New Roman" w:hAnsi="Times New Roman" w:cs="Times New Roman"/>
          <w:sz w:val="28"/>
          <w:szCs w:val="28"/>
        </w:rPr>
        <w:t xml:space="preserve"> в целом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</w:t>
      </w:r>
      <w:r w:rsidR="00B64DEB">
        <w:rPr>
          <w:rFonts w:ascii="Times New Roman" w:hAnsi="Times New Roman" w:cs="Times New Roman"/>
          <w:sz w:val="28"/>
          <w:szCs w:val="28"/>
        </w:rPr>
        <w:t xml:space="preserve"> – </w:t>
      </w:r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r w:rsidR="00B846D4">
        <w:rPr>
          <w:rFonts w:ascii="Times New Roman" w:hAnsi="Times New Roman" w:cs="Times New Roman"/>
          <w:sz w:val="28"/>
          <w:szCs w:val="28"/>
        </w:rPr>
        <w:t>377,6</w:t>
      </w:r>
      <w:r w:rsidR="004250B6">
        <w:rPr>
          <w:rFonts w:ascii="Times New Roman" w:hAnsi="Times New Roman" w:cs="Times New Roman"/>
          <w:sz w:val="28"/>
          <w:szCs w:val="28"/>
        </w:rPr>
        <w:t xml:space="preserve"> </w:t>
      </w:r>
      <w:r w:rsidR="00B64DEB">
        <w:rPr>
          <w:rFonts w:ascii="Times New Roman" w:hAnsi="Times New Roman" w:cs="Times New Roman"/>
          <w:sz w:val="28"/>
          <w:szCs w:val="28"/>
        </w:rPr>
        <w:t>тыс. рублей;</w:t>
      </w:r>
      <w:r w:rsidR="00B81CA4">
        <w:rPr>
          <w:rFonts w:ascii="Times New Roman" w:hAnsi="Times New Roman" w:cs="Times New Roman"/>
          <w:sz w:val="28"/>
          <w:szCs w:val="28"/>
        </w:rPr>
        <w:t xml:space="preserve"> расходы на зарплату главного бухгалтера  с начислениями – </w:t>
      </w:r>
      <w:r w:rsidR="00F076DD">
        <w:rPr>
          <w:rFonts w:ascii="Times New Roman" w:hAnsi="Times New Roman" w:cs="Times New Roman"/>
          <w:sz w:val="28"/>
          <w:szCs w:val="28"/>
        </w:rPr>
        <w:t>42,8</w:t>
      </w:r>
      <w:r w:rsidR="004250B6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>тыс. рублей, в целом за 2018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F076DD">
        <w:rPr>
          <w:rFonts w:ascii="Times New Roman" w:hAnsi="Times New Roman" w:cs="Times New Roman"/>
          <w:sz w:val="28"/>
          <w:szCs w:val="28"/>
        </w:rPr>
        <w:t>214,6</w:t>
      </w:r>
      <w:r w:rsidR="004250B6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 xml:space="preserve">тыс. рублей; расходы на зарплату специалиста  с начислениями – </w:t>
      </w:r>
      <w:r w:rsidR="00F076DD">
        <w:rPr>
          <w:rFonts w:ascii="Times New Roman" w:hAnsi="Times New Roman" w:cs="Times New Roman"/>
          <w:sz w:val="28"/>
          <w:szCs w:val="28"/>
        </w:rPr>
        <w:t>38,4</w:t>
      </w:r>
      <w:r w:rsidR="004250B6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тыс. рублей, в целом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F65333">
        <w:rPr>
          <w:rFonts w:ascii="Times New Roman" w:hAnsi="Times New Roman" w:cs="Times New Roman"/>
          <w:sz w:val="28"/>
          <w:szCs w:val="28"/>
        </w:rPr>
        <w:t>165,0</w:t>
      </w:r>
      <w:r w:rsidR="00597581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тыс. рублей;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 xml:space="preserve"> расходы на зарплату обслуживающего персонала  (сторожей, истопников)  с начислениями – </w:t>
      </w:r>
      <w:r w:rsidR="00F65333">
        <w:rPr>
          <w:rFonts w:ascii="Times New Roman" w:hAnsi="Times New Roman" w:cs="Times New Roman"/>
          <w:sz w:val="28"/>
          <w:szCs w:val="28"/>
        </w:rPr>
        <w:t xml:space="preserve">8,9 </w:t>
      </w:r>
      <w:r w:rsidR="000D559A">
        <w:rPr>
          <w:rFonts w:ascii="Times New Roman" w:hAnsi="Times New Roman" w:cs="Times New Roman"/>
          <w:sz w:val="28"/>
          <w:szCs w:val="28"/>
        </w:rPr>
        <w:t>тыс. рублей, в целом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0D559A">
        <w:rPr>
          <w:rFonts w:ascii="Times New Roman" w:hAnsi="Times New Roman" w:cs="Times New Roman"/>
          <w:sz w:val="28"/>
          <w:szCs w:val="28"/>
        </w:rPr>
        <w:t xml:space="preserve"> год –  </w:t>
      </w:r>
      <w:r w:rsidR="00F65333">
        <w:rPr>
          <w:rFonts w:ascii="Times New Roman" w:hAnsi="Times New Roman" w:cs="Times New Roman"/>
          <w:sz w:val="28"/>
          <w:szCs w:val="28"/>
        </w:rPr>
        <w:t>41,2</w:t>
      </w:r>
      <w:r w:rsidR="00597581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>тыс. рублей.</w:t>
      </w:r>
    </w:p>
    <w:p w:rsidR="00B81CA4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81CA4">
        <w:rPr>
          <w:rFonts w:ascii="Times New Roman" w:hAnsi="Times New Roman" w:cs="Times New Roman"/>
          <w:sz w:val="28"/>
          <w:szCs w:val="28"/>
        </w:rPr>
        <w:t>атраты на содержание административных помещений (электроэнергия, газ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1CA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81CA4">
        <w:rPr>
          <w:rFonts w:ascii="Times New Roman" w:hAnsi="Times New Roman" w:cs="Times New Roman"/>
          <w:sz w:val="28"/>
          <w:szCs w:val="28"/>
        </w:rPr>
        <w:t>ренда и т.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д -</w:t>
      </w:r>
      <w:r w:rsidR="00F65333">
        <w:rPr>
          <w:rFonts w:ascii="Times New Roman" w:hAnsi="Times New Roman" w:cs="Times New Roman"/>
          <w:sz w:val="28"/>
          <w:szCs w:val="28"/>
        </w:rPr>
        <w:t xml:space="preserve"> 0,0</w:t>
      </w:r>
      <w:r w:rsidR="00B81CA4">
        <w:rPr>
          <w:rFonts w:ascii="Times New Roman" w:hAnsi="Times New Roman" w:cs="Times New Roman"/>
          <w:sz w:val="28"/>
          <w:szCs w:val="28"/>
        </w:rPr>
        <w:t>, тыс.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B81CA4">
        <w:rPr>
          <w:rFonts w:ascii="Times New Roman" w:hAnsi="Times New Roman" w:cs="Times New Roman"/>
          <w:sz w:val="28"/>
          <w:szCs w:val="28"/>
        </w:rPr>
        <w:t xml:space="preserve"> год в целом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F65333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F65333">
        <w:rPr>
          <w:rFonts w:ascii="Times New Roman" w:hAnsi="Times New Roman" w:cs="Times New Roman"/>
          <w:sz w:val="28"/>
          <w:szCs w:val="28"/>
        </w:rPr>
        <w:t>0,5</w:t>
      </w:r>
      <w:r w:rsidR="00D1364E">
        <w:rPr>
          <w:rFonts w:ascii="Times New Roman" w:hAnsi="Times New Roman" w:cs="Times New Roman"/>
          <w:sz w:val="28"/>
          <w:szCs w:val="28"/>
        </w:rPr>
        <w:t>тыс. рублей</w:t>
      </w:r>
      <w:r w:rsidR="00B81CA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CA4">
        <w:rPr>
          <w:rFonts w:ascii="Times New Roman" w:hAnsi="Times New Roman" w:cs="Times New Roman"/>
          <w:sz w:val="28"/>
          <w:szCs w:val="28"/>
        </w:rPr>
        <w:t>стоимость офисной оргтехники (ком</w:t>
      </w:r>
      <w:r w:rsidR="00D1364E">
        <w:rPr>
          <w:rFonts w:ascii="Times New Roman" w:hAnsi="Times New Roman" w:cs="Times New Roman"/>
          <w:sz w:val="28"/>
          <w:szCs w:val="28"/>
        </w:rPr>
        <w:t>п</w:t>
      </w:r>
      <w:r w:rsidR="00B81CA4">
        <w:rPr>
          <w:rFonts w:ascii="Times New Roman" w:hAnsi="Times New Roman" w:cs="Times New Roman"/>
          <w:sz w:val="28"/>
          <w:szCs w:val="28"/>
        </w:rPr>
        <w:t>ьютеры, принтеры</w:t>
      </w:r>
      <w:r w:rsidR="00D1364E">
        <w:rPr>
          <w:rFonts w:ascii="Times New Roman" w:hAnsi="Times New Roman" w:cs="Times New Roman"/>
          <w:sz w:val="28"/>
          <w:szCs w:val="28"/>
        </w:rPr>
        <w:t xml:space="preserve">, сканеры и т д. </w:t>
      </w:r>
      <w:r w:rsidR="00F65333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F65333">
        <w:rPr>
          <w:rFonts w:ascii="Times New Roman" w:hAnsi="Times New Roman" w:cs="Times New Roman"/>
          <w:sz w:val="28"/>
          <w:szCs w:val="28"/>
        </w:rPr>
        <w:t>0,0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в целом за 2</w:t>
      </w:r>
      <w:r>
        <w:rPr>
          <w:rFonts w:ascii="Times New Roman" w:hAnsi="Times New Roman" w:cs="Times New Roman"/>
          <w:sz w:val="28"/>
          <w:szCs w:val="28"/>
        </w:rPr>
        <w:t>01</w:t>
      </w:r>
      <w:r w:rsidR="00F6533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F6533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333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1364E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D1364E">
        <w:rPr>
          <w:rFonts w:ascii="Times New Roman" w:hAnsi="Times New Roman" w:cs="Times New Roman"/>
          <w:sz w:val="28"/>
          <w:szCs w:val="28"/>
        </w:rPr>
        <w:t>атраты на обслуживание оргтехн</w:t>
      </w:r>
      <w:r w:rsidR="002D36E1">
        <w:rPr>
          <w:rFonts w:ascii="Times New Roman" w:hAnsi="Times New Roman" w:cs="Times New Roman"/>
          <w:sz w:val="28"/>
          <w:szCs w:val="28"/>
        </w:rPr>
        <w:t>ики и другие затраты (замена ка</w:t>
      </w:r>
      <w:r w:rsidR="00597581">
        <w:rPr>
          <w:rFonts w:ascii="Times New Roman" w:hAnsi="Times New Roman" w:cs="Times New Roman"/>
          <w:sz w:val="28"/>
          <w:szCs w:val="28"/>
        </w:rPr>
        <w:t>р</w:t>
      </w:r>
      <w:r w:rsidR="002D36E1">
        <w:rPr>
          <w:rFonts w:ascii="Times New Roman" w:hAnsi="Times New Roman" w:cs="Times New Roman"/>
          <w:sz w:val="28"/>
          <w:szCs w:val="28"/>
        </w:rPr>
        <w:t>тр</w:t>
      </w:r>
      <w:r w:rsidR="00D1364E">
        <w:rPr>
          <w:rFonts w:ascii="Times New Roman" w:hAnsi="Times New Roman" w:cs="Times New Roman"/>
          <w:sz w:val="28"/>
          <w:szCs w:val="28"/>
        </w:rPr>
        <w:t>иджей, стоимос</w:t>
      </w:r>
      <w:r w:rsidR="00597581">
        <w:rPr>
          <w:rFonts w:ascii="Times New Roman" w:hAnsi="Times New Roman" w:cs="Times New Roman"/>
          <w:sz w:val="28"/>
          <w:szCs w:val="28"/>
        </w:rPr>
        <w:t xml:space="preserve">ть канцтоваров </w:t>
      </w:r>
      <w:r w:rsidR="00D1364E">
        <w:rPr>
          <w:rFonts w:ascii="Times New Roman" w:hAnsi="Times New Roman" w:cs="Times New Roman"/>
          <w:sz w:val="28"/>
          <w:szCs w:val="28"/>
        </w:rPr>
        <w:t xml:space="preserve">- </w:t>
      </w:r>
      <w:r w:rsidR="00EA70D2">
        <w:rPr>
          <w:rFonts w:ascii="Times New Roman" w:hAnsi="Times New Roman" w:cs="Times New Roman"/>
          <w:sz w:val="28"/>
          <w:szCs w:val="28"/>
        </w:rPr>
        <w:t>6,7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целом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D1364E">
        <w:rPr>
          <w:rFonts w:ascii="Times New Roman" w:hAnsi="Times New Roman" w:cs="Times New Roman"/>
          <w:sz w:val="28"/>
          <w:szCs w:val="28"/>
        </w:rPr>
        <w:t xml:space="preserve"> го</w:t>
      </w:r>
      <w:r>
        <w:rPr>
          <w:rFonts w:ascii="Times New Roman" w:hAnsi="Times New Roman" w:cs="Times New Roman"/>
          <w:sz w:val="28"/>
          <w:szCs w:val="28"/>
        </w:rPr>
        <w:t xml:space="preserve">д  </w:t>
      </w:r>
      <w:r w:rsidR="00EA70D2">
        <w:rPr>
          <w:rFonts w:ascii="Times New Roman" w:hAnsi="Times New Roman" w:cs="Times New Roman"/>
          <w:sz w:val="28"/>
          <w:szCs w:val="28"/>
        </w:rPr>
        <w:t>20,0</w:t>
      </w:r>
      <w:r w:rsidR="005975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proofErr w:type="gramEnd"/>
    </w:p>
    <w:p w:rsidR="00F125B1" w:rsidRDefault="000D559A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D1364E">
        <w:rPr>
          <w:rFonts w:ascii="Times New Roman" w:hAnsi="Times New Roman" w:cs="Times New Roman"/>
          <w:sz w:val="28"/>
          <w:szCs w:val="28"/>
        </w:rPr>
        <w:t xml:space="preserve">омандировочные и другие прочие расходы на содержание аппарата сельской администрации </w:t>
      </w:r>
      <w:r w:rsidR="00EA70D2">
        <w:rPr>
          <w:rFonts w:ascii="Times New Roman" w:hAnsi="Times New Roman" w:cs="Times New Roman"/>
          <w:sz w:val="28"/>
          <w:szCs w:val="28"/>
        </w:rPr>
        <w:t>–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EA70D2">
        <w:rPr>
          <w:rFonts w:ascii="Times New Roman" w:hAnsi="Times New Roman" w:cs="Times New Roman"/>
          <w:sz w:val="28"/>
          <w:szCs w:val="28"/>
        </w:rPr>
        <w:t>12,0</w:t>
      </w:r>
      <w:r w:rsidR="00D1364E">
        <w:rPr>
          <w:rFonts w:ascii="Times New Roman" w:hAnsi="Times New Roman" w:cs="Times New Roman"/>
          <w:sz w:val="28"/>
          <w:szCs w:val="28"/>
        </w:rPr>
        <w:t xml:space="preserve"> тыс. рублей, в целом за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F125B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97581">
        <w:rPr>
          <w:rFonts w:ascii="Times New Roman" w:hAnsi="Times New Roman" w:cs="Times New Roman"/>
          <w:sz w:val="28"/>
          <w:szCs w:val="28"/>
        </w:rPr>
        <w:t xml:space="preserve"> </w:t>
      </w:r>
      <w:r w:rsidR="00EA70D2">
        <w:rPr>
          <w:rFonts w:ascii="Times New Roman" w:hAnsi="Times New Roman" w:cs="Times New Roman"/>
          <w:sz w:val="28"/>
          <w:szCs w:val="28"/>
        </w:rPr>
        <w:t>66,0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1364E" w:rsidRDefault="00F125B1" w:rsidP="00B8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налогов и сборов -</w:t>
      </w:r>
      <w:r w:rsidR="00597581">
        <w:rPr>
          <w:rFonts w:ascii="Times New Roman" w:hAnsi="Times New Roman" w:cs="Times New Roman"/>
          <w:sz w:val="28"/>
          <w:szCs w:val="28"/>
        </w:rPr>
        <w:t xml:space="preserve"> </w:t>
      </w:r>
      <w:r w:rsidR="00EA70D2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D559A">
        <w:rPr>
          <w:rFonts w:ascii="Times New Roman" w:hAnsi="Times New Roman" w:cs="Times New Roman"/>
          <w:sz w:val="28"/>
          <w:szCs w:val="28"/>
        </w:rPr>
        <w:t>,</w:t>
      </w:r>
      <w:r w:rsidR="00D1364E">
        <w:rPr>
          <w:rFonts w:ascii="Times New Roman" w:hAnsi="Times New Roman" w:cs="Times New Roman"/>
          <w:sz w:val="28"/>
          <w:szCs w:val="28"/>
        </w:rPr>
        <w:t xml:space="preserve"> </w:t>
      </w:r>
      <w:r w:rsidR="000D559A">
        <w:rPr>
          <w:rFonts w:ascii="Times New Roman" w:hAnsi="Times New Roman" w:cs="Times New Roman"/>
          <w:sz w:val="28"/>
          <w:szCs w:val="28"/>
        </w:rPr>
        <w:t xml:space="preserve"> в целом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A70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0D2">
        <w:rPr>
          <w:rFonts w:ascii="Times New Roman" w:hAnsi="Times New Roman" w:cs="Times New Roman"/>
          <w:sz w:val="28"/>
          <w:szCs w:val="28"/>
        </w:rPr>
        <w:t>9,0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D559A" w:rsidRDefault="000D559A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Выплачено штрафов и пени -</w:t>
      </w:r>
      <w:r w:rsidR="00597581">
        <w:rPr>
          <w:rFonts w:ascii="Times New Roman" w:hAnsi="Times New Roman" w:cs="Times New Roman"/>
          <w:sz w:val="28"/>
          <w:szCs w:val="28"/>
        </w:rPr>
        <w:t xml:space="preserve"> </w:t>
      </w:r>
      <w:r w:rsidR="00EA70D2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в целом за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="00EA70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70D2">
        <w:rPr>
          <w:rFonts w:ascii="Times New Roman" w:hAnsi="Times New Roman" w:cs="Times New Roman"/>
          <w:sz w:val="28"/>
          <w:szCs w:val="28"/>
        </w:rPr>
        <w:t>14,3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0D559A" w:rsidRDefault="000D559A" w:rsidP="000D55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0776" w:rsidRDefault="004F67B0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940776"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 xml:space="preserve">расходы бюджета за </w:t>
      </w:r>
      <w:r w:rsidR="002D7E30">
        <w:rPr>
          <w:rFonts w:ascii="Times New Roman" w:hAnsi="Times New Roman" w:cs="Times New Roman"/>
          <w:sz w:val="28"/>
          <w:szCs w:val="28"/>
        </w:rPr>
        <w:t>1 квартал</w:t>
      </w:r>
      <w:r w:rsidR="00940776"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сложились в сумме </w:t>
      </w:r>
      <w:r w:rsidR="00EA70D2">
        <w:rPr>
          <w:rFonts w:ascii="Times New Roman" w:hAnsi="Times New Roman" w:cs="Times New Roman"/>
          <w:sz w:val="28"/>
          <w:szCs w:val="28"/>
        </w:rPr>
        <w:t>13,8</w:t>
      </w:r>
      <w:r w:rsidR="00940776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A70D2">
        <w:rPr>
          <w:rFonts w:ascii="Times New Roman" w:hAnsi="Times New Roman" w:cs="Times New Roman"/>
          <w:sz w:val="28"/>
          <w:szCs w:val="28"/>
        </w:rPr>
        <w:t>5,4</w:t>
      </w:r>
      <w:r w:rsidR="00940776">
        <w:rPr>
          <w:rFonts w:ascii="Times New Roman" w:hAnsi="Times New Roman" w:cs="Times New Roman"/>
          <w:sz w:val="28"/>
          <w:szCs w:val="28"/>
        </w:rPr>
        <w:t xml:space="preserve">% к объему расходов, предусмотренных уточненной бюджетной росписью на год. Темп </w:t>
      </w:r>
      <w:r w:rsidR="00A7388E">
        <w:rPr>
          <w:rFonts w:ascii="Times New Roman" w:hAnsi="Times New Roman" w:cs="Times New Roman"/>
          <w:sz w:val="28"/>
          <w:szCs w:val="28"/>
        </w:rPr>
        <w:t>роста</w:t>
      </w:r>
      <w:r w:rsidR="00C73007">
        <w:rPr>
          <w:rFonts w:ascii="Times New Roman" w:hAnsi="Times New Roman" w:cs="Times New Roman"/>
          <w:sz w:val="28"/>
          <w:szCs w:val="28"/>
        </w:rPr>
        <w:t xml:space="preserve"> </w:t>
      </w:r>
      <w:r w:rsidR="00940776">
        <w:rPr>
          <w:rFonts w:ascii="Times New Roman" w:hAnsi="Times New Roman" w:cs="Times New Roman"/>
          <w:sz w:val="28"/>
          <w:szCs w:val="28"/>
        </w:rPr>
        <w:t>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 w:rsidR="00940776">
        <w:rPr>
          <w:rFonts w:ascii="Times New Roman" w:hAnsi="Times New Roman" w:cs="Times New Roman"/>
          <w:sz w:val="28"/>
          <w:szCs w:val="28"/>
        </w:rPr>
        <w:t xml:space="preserve"> года составил </w:t>
      </w:r>
      <w:r w:rsidR="00EA70D2">
        <w:rPr>
          <w:rFonts w:ascii="Times New Roman" w:hAnsi="Times New Roman" w:cs="Times New Roman"/>
          <w:sz w:val="28"/>
          <w:szCs w:val="28"/>
        </w:rPr>
        <w:t>124,3</w:t>
      </w:r>
      <w:r w:rsidR="00940776">
        <w:rPr>
          <w:rFonts w:ascii="Times New Roman" w:hAnsi="Times New Roman" w:cs="Times New Roman"/>
          <w:sz w:val="28"/>
          <w:szCs w:val="28"/>
        </w:rPr>
        <w:t xml:space="preserve"> процента. Структура раздела представлен</w:t>
      </w:r>
      <w:r w:rsidR="00E22E5D">
        <w:rPr>
          <w:rFonts w:ascii="Times New Roman" w:hAnsi="Times New Roman" w:cs="Times New Roman"/>
          <w:sz w:val="28"/>
          <w:szCs w:val="28"/>
        </w:rPr>
        <w:t>а</w:t>
      </w:r>
      <w:r w:rsidR="00940776">
        <w:rPr>
          <w:rFonts w:ascii="Times New Roman" w:hAnsi="Times New Roman" w:cs="Times New Roman"/>
          <w:sz w:val="28"/>
          <w:szCs w:val="28"/>
        </w:rPr>
        <w:t xml:space="preserve"> одним подразделом - 02 03 «Мобилизационная и вневойсковая подготовка».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Pr="00760EF1"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</w:t>
      </w:r>
      <w:r w:rsidR="006C6E3F">
        <w:rPr>
          <w:rFonts w:ascii="Times New Roman" w:hAnsi="Times New Roman" w:cs="Times New Roman"/>
          <w:sz w:val="28"/>
          <w:szCs w:val="28"/>
        </w:rPr>
        <w:t xml:space="preserve"> </w:t>
      </w:r>
      <w:r w:rsidR="002D7E30">
        <w:rPr>
          <w:rFonts w:ascii="Times New Roman" w:hAnsi="Times New Roman" w:cs="Times New Roman"/>
          <w:sz w:val="28"/>
          <w:szCs w:val="28"/>
        </w:rPr>
        <w:t>1 квартал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6C6E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сложились в сумме </w:t>
      </w:r>
      <w:r w:rsidR="00775D9D">
        <w:rPr>
          <w:rFonts w:ascii="Times New Roman" w:hAnsi="Times New Roman" w:cs="Times New Roman"/>
          <w:sz w:val="28"/>
          <w:szCs w:val="28"/>
        </w:rPr>
        <w:t>35,6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75D9D">
        <w:rPr>
          <w:rFonts w:ascii="Times New Roman" w:hAnsi="Times New Roman" w:cs="Times New Roman"/>
          <w:sz w:val="28"/>
          <w:szCs w:val="28"/>
        </w:rPr>
        <w:t>16,7</w:t>
      </w:r>
      <w:r>
        <w:rPr>
          <w:rFonts w:ascii="Times New Roman" w:hAnsi="Times New Roman" w:cs="Times New Roman"/>
          <w:sz w:val="28"/>
          <w:szCs w:val="28"/>
        </w:rPr>
        <w:t>% к объему расходов, предусмотренных уточненной бюджетной росписью на год. К аналогичному периоду 201</w:t>
      </w:r>
      <w:r w:rsidR="002D7E3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отмечено снижение</w:t>
      </w:r>
      <w:r w:rsidR="00D912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расходов на </w:t>
      </w:r>
      <w:r w:rsidR="00775D9D">
        <w:rPr>
          <w:rFonts w:ascii="Times New Roman" w:hAnsi="Times New Roman" w:cs="Times New Roman"/>
          <w:sz w:val="28"/>
          <w:szCs w:val="28"/>
        </w:rPr>
        <w:t>43,9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760EF1" w:rsidRDefault="00760EF1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05 0</w:t>
      </w:r>
      <w:r w:rsidR="00C755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755B0">
        <w:rPr>
          <w:rFonts w:ascii="Times New Roman" w:hAnsi="Times New Roman" w:cs="Times New Roman"/>
          <w:sz w:val="28"/>
          <w:szCs w:val="28"/>
        </w:rPr>
        <w:t>Благоустройство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755B0">
        <w:rPr>
          <w:rFonts w:ascii="Times New Roman" w:hAnsi="Times New Roman" w:cs="Times New Roman"/>
          <w:sz w:val="28"/>
          <w:szCs w:val="28"/>
        </w:rPr>
        <w:t xml:space="preserve">расходы составили </w:t>
      </w:r>
      <w:r w:rsidR="00775D9D">
        <w:rPr>
          <w:rFonts w:ascii="Times New Roman" w:hAnsi="Times New Roman" w:cs="Times New Roman"/>
          <w:sz w:val="28"/>
          <w:szCs w:val="28"/>
        </w:rPr>
        <w:t>35,6</w:t>
      </w:r>
      <w:r w:rsidR="00C755B0"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775D9D">
        <w:rPr>
          <w:rFonts w:ascii="Times New Roman" w:hAnsi="Times New Roman" w:cs="Times New Roman"/>
          <w:sz w:val="28"/>
          <w:szCs w:val="28"/>
        </w:rPr>
        <w:t>16,7</w:t>
      </w:r>
      <w:r w:rsidR="00C755B0">
        <w:rPr>
          <w:rFonts w:ascii="Times New Roman" w:hAnsi="Times New Roman" w:cs="Times New Roman"/>
          <w:sz w:val="28"/>
          <w:szCs w:val="28"/>
        </w:rPr>
        <w:t>% раздела.</w:t>
      </w:r>
    </w:p>
    <w:p w:rsidR="00C755B0" w:rsidRDefault="00352B6B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074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разделу </w:t>
      </w:r>
      <w:r w:rsidRPr="00352B6B"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201</w:t>
      </w:r>
      <w:r w:rsidR="00775D9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расходы бюджета </w:t>
      </w:r>
      <w:r w:rsidR="00F41CF1">
        <w:rPr>
          <w:rFonts w:ascii="Times New Roman" w:hAnsi="Times New Roman" w:cs="Times New Roman"/>
          <w:sz w:val="28"/>
          <w:szCs w:val="28"/>
        </w:rPr>
        <w:t>не планировались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489F" w:rsidRDefault="00C5489F" w:rsidP="00C548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489F" w:rsidRPr="00C5489F" w:rsidRDefault="00C5489F" w:rsidP="00C548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5489F">
        <w:rPr>
          <w:rFonts w:ascii="Times New Roman" w:eastAsia="Calibri" w:hAnsi="Times New Roman" w:cs="Times New Roman"/>
          <w:b/>
          <w:sz w:val="28"/>
          <w:szCs w:val="28"/>
        </w:rPr>
        <w:t>Исполнение в разрезе  муниципальных программ и главных распорядителей средств бюджета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ведомственной структурой расходов бюджета на 2019 год исполнение расходов бюджета в отчетном периоде осуществлялось  </w:t>
      </w:r>
      <w:proofErr w:type="spellStart"/>
      <w:r w:rsidR="00584F28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>ой  администрацией.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За  1 квартал 2019 года  исполнение расходов составило </w:t>
      </w:r>
      <w:r w:rsidR="00D236A0">
        <w:rPr>
          <w:rFonts w:ascii="Times New Roman" w:eastAsia="Calibri" w:hAnsi="Times New Roman" w:cs="Times New Roman"/>
          <w:sz w:val="28"/>
          <w:szCs w:val="28"/>
        </w:rPr>
        <w:t>254,7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тыс. рублей, что соответствует </w:t>
      </w:r>
      <w:r w:rsidR="00D236A0">
        <w:rPr>
          <w:rFonts w:ascii="Times New Roman" w:eastAsia="Calibri" w:hAnsi="Times New Roman" w:cs="Times New Roman"/>
          <w:sz w:val="28"/>
          <w:szCs w:val="28"/>
        </w:rPr>
        <w:t>17,7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%  сводной бюджетной росписи. К аналогичному  периоду прошлого года объем кассовых расходов составил </w:t>
      </w:r>
      <w:r w:rsidR="00D236A0">
        <w:rPr>
          <w:rFonts w:ascii="Times New Roman" w:eastAsia="Calibri" w:hAnsi="Times New Roman" w:cs="Times New Roman"/>
          <w:sz w:val="28"/>
          <w:szCs w:val="28"/>
        </w:rPr>
        <w:t>36,4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процента.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584F28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</w:t>
      </w:r>
      <w:r w:rsidR="00584F28">
        <w:rPr>
          <w:rFonts w:ascii="Times New Roman" w:eastAsia="Calibri" w:hAnsi="Times New Roman" w:cs="Times New Roman"/>
          <w:sz w:val="28"/>
          <w:szCs w:val="28"/>
        </w:rPr>
        <w:t>02.11.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2018 года № </w:t>
      </w:r>
      <w:r w:rsidR="00584F28">
        <w:rPr>
          <w:rFonts w:ascii="Times New Roman" w:eastAsia="Calibri" w:hAnsi="Times New Roman" w:cs="Times New Roman"/>
          <w:sz w:val="28"/>
          <w:szCs w:val="28"/>
        </w:rPr>
        <w:t>17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 утвержден перечень муниципальных программ:</w:t>
      </w:r>
    </w:p>
    <w:p w:rsidR="00C5489F" w:rsidRPr="00C5489F" w:rsidRDefault="00597581" w:rsidP="00C5489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584F28">
        <w:rPr>
          <w:rFonts w:ascii="Times New Roman" w:eastAsia="Calibri" w:hAnsi="Times New Roman" w:cs="Times New Roman"/>
          <w:sz w:val="28"/>
          <w:szCs w:val="28"/>
        </w:rPr>
        <w:t>Тюнинское</w:t>
      </w:r>
      <w:proofErr w:type="spellEnd"/>
      <w:r w:rsidR="00C5489F"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89F">
        <w:rPr>
          <w:rFonts w:ascii="Times New Roman" w:eastAsia="Calibri" w:hAnsi="Times New Roman" w:cs="Times New Roman"/>
          <w:sz w:val="28"/>
          <w:szCs w:val="28"/>
        </w:rPr>
        <w:t>сельс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кое поселение» на 2019-2021 годы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C5489F"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Постановлением </w:t>
      </w:r>
      <w:proofErr w:type="spellStart"/>
      <w:r w:rsidR="0020547B">
        <w:rPr>
          <w:rFonts w:ascii="Times New Roman" w:eastAsia="Calibri" w:hAnsi="Times New Roman" w:cs="Times New Roman"/>
          <w:sz w:val="28"/>
          <w:szCs w:val="28"/>
        </w:rPr>
        <w:t>Тюнинской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сельск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ой администрации от   </w:t>
      </w:r>
      <w:r w:rsidR="0020547B">
        <w:rPr>
          <w:rFonts w:ascii="Times New Roman" w:eastAsia="Calibri" w:hAnsi="Times New Roman" w:cs="Times New Roman"/>
          <w:sz w:val="28"/>
          <w:szCs w:val="28"/>
        </w:rPr>
        <w:t>13.11.</w:t>
      </w:r>
      <w:r w:rsidRPr="00C5489F">
        <w:rPr>
          <w:rFonts w:ascii="Times New Roman" w:eastAsia="Calibri" w:hAnsi="Times New Roman" w:cs="Times New Roman"/>
          <w:sz w:val="28"/>
          <w:szCs w:val="28"/>
        </w:rPr>
        <w:t>2018 года №</w:t>
      </w:r>
      <w:r w:rsidR="0020547B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 w:rsidR="00597581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 приложением №1  утвержден паспорт муниципальной программы «Реализация отдельных полномочий муниципального </w:t>
      </w:r>
      <w:r w:rsidRPr="00C5489F">
        <w:rPr>
          <w:rFonts w:ascii="Times New Roman" w:eastAsia="Calibri" w:hAnsi="Times New Roman" w:cs="Times New Roman"/>
          <w:sz w:val="28"/>
          <w:szCs w:val="28"/>
        </w:rPr>
        <w:lastRenderedPageBreak/>
        <w:t>образования «</w:t>
      </w:r>
      <w:proofErr w:type="spellStart"/>
      <w:r w:rsidR="0020547B">
        <w:rPr>
          <w:rFonts w:ascii="Times New Roman" w:eastAsia="Calibri" w:hAnsi="Times New Roman" w:cs="Times New Roman"/>
          <w:sz w:val="28"/>
          <w:szCs w:val="28"/>
        </w:rPr>
        <w:t>Тюнинское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сельс</w:t>
      </w:r>
      <w:r w:rsidRPr="00C5489F">
        <w:rPr>
          <w:rFonts w:ascii="Times New Roman" w:eastAsia="Calibri" w:hAnsi="Times New Roman" w:cs="Times New Roman"/>
          <w:sz w:val="28"/>
          <w:szCs w:val="28"/>
        </w:rPr>
        <w:t>кое поселение» на 2019-2021 годы</w:t>
      </w:r>
      <w:r w:rsidR="00597581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с уточненным финансированием на 2019 год в сумме </w:t>
      </w:r>
      <w:r w:rsidR="0020547B">
        <w:rPr>
          <w:rFonts w:ascii="Times New Roman" w:eastAsia="Calibri" w:hAnsi="Times New Roman" w:cs="Times New Roman"/>
          <w:sz w:val="28"/>
          <w:szCs w:val="28"/>
        </w:rPr>
        <w:t>1176,3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Согласно приложению № </w:t>
      </w:r>
      <w:r w:rsidR="00D236A0">
        <w:rPr>
          <w:rFonts w:ascii="Times New Roman" w:eastAsia="Calibri" w:hAnsi="Times New Roman" w:cs="Times New Roman"/>
          <w:sz w:val="28"/>
          <w:szCs w:val="28"/>
        </w:rPr>
        <w:t>7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к решению от  </w:t>
      </w:r>
      <w:r w:rsidR="00D236A0">
        <w:rPr>
          <w:rFonts w:ascii="Times New Roman" w:eastAsia="Calibri" w:hAnsi="Times New Roman" w:cs="Times New Roman"/>
          <w:sz w:val="28"/>
          <w:szCs w:val="28"/>
        </w:rPr>
        <w:t>27</w:t>
      </w:r>
      <w:r w:rsidRPr="00C5489F">
        <w:rPr>
          <w:rFonts w:ascii="Times New Roman" w:eastAsia="Calibri" w:hAnsi="Times New Roman" w:cs="Times New Roman"/>
          <w:sz w:val="28"/>
          <w:szCs w:val="28"/>
        </w:rPr>
        <w:t>.12.2018</w:t>
      </w:r>
      <w:r w:rsidR="0059758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236A0">
        <w:rPr>
          <w:rFonts w:ascii="Times New Roman" w:eastAsia="Calibri" w:hAnsi="Times New Roman" w:cs="Times New Roman"/>
          <w:sz w:val="28"/>
          <w:szCs w:val="28"/>
        </w:rPr>
        <w:t xml:space="preserve"> 3-117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«О бюджете муниципального образования «</w:t>
      </w:r>
      <w:proofErr w:type="spellStart"/>
      <w:r w:rsidR="00D236A0">
        <w:rPr>
          <w:rFonts w:ascii="Times New Roman" w:eastAsia="Calibri" w:hAnsi="Times New Roman" w:cs="Times New Roman"/>
          <w:sz w:val="28"/>
          <w:szCs w:val="28"/>
        </w:rPr>
        <w:t>Тюнинское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ское поселение» на 2019 год и на плановый период 2020 и 2021 годов»  исполнение бюджета на 2019 год и на плановый период 2020 и 2021 годов запланировано в рамках реализации 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Общий объем финансирования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решением о бюджете на 2019 год</w:t>
      </w:r>
      <w:r w:rsidR="00597581">
        <w:rPr>
          <w:rFonts w:ascii="Times New Roman" w:eastAsia="Calibri" w:hAnsi="Times New Roman" w:cs="Times New Roman"/>
          <w:sz w:val="28"/>
          <w:szCs w:val="28"/>
        </w:rPr>
        <w:t>,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утвержден в сумме </w:t>
      </w:r>
      <w:r w:rsidR="00F41CF1">
        <w:rPr>
          <w:rFonts w:ascii="Times New Roman" w:eastAsia="Calibri" w:hAnsi="Times New Roman" w:cs="Times New Roman"/>
          <w:sz w:val="28"/>
          <w:szCs w:val="28"/>
        </w:rPr>
        <w:t>1180,3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рублей: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97581">
        <w:rPr>
          <w:rFonts w:ascii="Times New Roman" w:eastAsia="Calibri" w:hAnsi="Times New Roman" w:cs="Times New Roman"/>
          <w:sz w:val="28"/>
          <w:szCs w:val="28"/>
        </w:rPr>
        <w:t>«</w:t>
      </w:r>
      <w:r w:rsidRPr="00C5489F">
        <w:rPr>
          <w:rFonts w:ascii="Times New Roman" w:eastAsia="Calibri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20547B">
        <w:rPr>
          <w:rFonts w:ascii="Times New Roman" w:eastAsia="Calibri" w:hAnsi="Times New Roman" w:cs="Times New Roman"/>
          <w:sz w:val="28"/>
          <w:szCs w:val="28"/>
        </w:rPr>
        <w:t>Тюнинское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сель</w:t>
      </w:r>
      <w:r w:rsidRPr="00C5489F">
        <w:rPr>
          <w:rFonts w:ascii="Times New Roman" w:eastAsia="Calibri" w:hAnsi="Times New Roman" w:cs="Times New Roman"/>
          <w:sz w:val="28"/>
          <w:szCs w:val="28"/>
        </w:rPr>
        <w:t>ское поселение» на 2019-2021 годы</w:t>
      </w:r>
      <w:r w:rsidR="00597581">
        <w:rPr>
          <w:rFonts w:ascii="Times New Roman" w:eastAsia="Calibri" w:hAnsi="Times New Roman" w:cs="Times New Roman"/>
          <w:sz w:val="28"/>
          <w:szCs w:val="28"/>
        </w:rPr>
        <w:t>»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3B8">
        <w:rPr>
          <w:rFonts w:ascii="Times New Roman" w:eastAsia="Calibri" w:hAnsi="Times New Roman" w:cs="Times New Roman"/>
          <w:sz w:val="28"/>
          <w:szCs w:val="28"/>
        </w:rPr>
        <w:t>–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3B8">
        <w:rPr>
          <w:rFonts w:ascii="Times New Roman" w:eastAsia="Calibri" w:hAnsi="Times New Roman" w:cs="Times New Roman"/>
          <w:sz w:val="28"/>
          <w:szCs w:val="28"/>
        </w:rPr>
        <w:t>1180,3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рублей;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Непрограммная деятельность утверждена в сумме </w:t>
      </w:r>
      <w:r w:rsidR="0020547B">
        <w:rPr>
          <w:rFonts w:ascii="Times New Roman" w:eastAsia="Calibri" w:hAnsi="Times New Roman" w:cs="Times New Roman"/>
          <w:sz w:val="28"/>
          <w:szCs w:val="28"/>
        </w:rPr>
        <w:t>4,0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Анализ исполнения расходной части бюджета по муниципальным программам приведен в таблице</w:t>
      </w:r>
    </w:p>
    <w:p w:rsid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C5489F" w:rsidP="00C5489F">
      <w:pPr>
        <w:spacing w:after="0" w:line="252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Pr="00C5489F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C5489F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5489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5489F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C5489F">
        <w:rPr>
          <w:rFonts w:ascii="Times New Roman" w:eastAsia="Calibri" w:hAnsi="Times New Roman" w:cs="Times New Roman"/>
          <w:sz w:val="28"/>
          <w:szCs w:val="28"/>
        </w:rPr>
        <w:t>)</w:t>
      </w:r>
    </w:p>
    <w:tbl>
      <w:tblPr>
        <w:tblW w:w="10200" w:type="dxa"/>
        <w:tblInd w:w="-601" w:type="dxa"/>
        <w:tblLook w:val="04A0" w:firstRow="1" w:lastRow="0" w:firstColumn="1" w:lastColumn="0" w:noHBand="0" w:noVBand="1"/>
      </w:tblPr>
      <w:tblGrid>
        <w:gridCol w:w="5068"/>
        <w:gridCol w:w="940"/>
        <w:gridCol w:w="985"/>
        <w:gridCol w:w="1406"/>
        <w:gridCol w:w="940"/>
        <w:gridCol w:w="861"/>
      </w:tblGrid>
      <w:tr w:rsidR="00C5489F" w:rsidRPr="00C5489F" w:rsidTr="00C5489F">
        <w:trPr>
          <w:trHeight w:val="1905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 2019 </w:t>
            </w:r>
          </w:p>
        </w:tc>
        <w:tc>
          <w:tcPr>
            <w:tcW w:w="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Уточн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2019 </w:t>
            </w:r>
          </w:p>
        </w:tc>
        <w:tc>
          <w:tcPr>
            <w:tcW w:w="1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 1 кв.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2019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исп.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уд.</w:t>
            </w:r>
          </w:p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</w:t>
            </w:r>
          </w:p>
        </w:tc>
      </w:tr>
      <w:tr w:rsidR="00C5489F" w:rsidRPr="00C5489F" w:rsidTr="00C5489F">
        <w:trPr>
          <w:trHeight w:val="9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0D7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Реализация отдельных полномочий муниципального образования «</w:t>
            </w:r>
            <w:proofErr w:type="spellStart"/>
            <w:r w:rsidR="000D73B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Тюнинское</w:t>
            </w:r>
            <w:proofErr w:type="spellEnd"/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сель</w:t>
            </w: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ское поселение» на 2019- 2021 годы»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C5489F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5489F" w:rsidRPr="00C5489F" w:rsidTr="00C5489F">
        <w:trPr>
          <w:trHeight w:val="375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9758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9758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9758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9758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9758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</w:tr>
      <w:tr w:rsidR="00C5489F" w:rsidRPr="00C5489F" w:rsidTr="00C5489F">
        <w:trPr>
          <w:trHeight w:val="33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lang w:eastAsia="ru-RU"/>
              </w:rPr>
              <w:t>Обеспечение мобилизационной подготовки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81C37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81C37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79,3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81C37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81C37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97581" w:rsidP="00C5489F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5,5</w:t>
            </w:r>
          </w:p>
        </w:tc>
      </w:tr>
      <w:tr w:rsidR="00C5489F" w:rsidRPr="00C5489F" w:rsidTr="00C5489F">
        <w:trPr>
          <w:trHeight w:val="300"/>
        </w:trPr>
        <w:tc>
          <w:tcPr>
            <w:tcW w:w="5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89F" w:rsidRPr="00C5489F" w:rsidRDefault="00C5489F" w:rsidP="00C548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548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средства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81C37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1101,0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81C37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1362,5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81C37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240,9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81C37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597581" w:rsidP="00C5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94,5</w:t>
            </w:r>
          </w:p>
        </w:tc>
      </w:tr>
      <w:tr w:rsidR="00C5489F" w:rsidRPr="00C5489F" w:rsidTr="00C5489F">
        <w:trPr>
          <w:cantSplit/>
          <w:trHeight w:val="300"/>
        </w:trPr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489F" w:rsidRPr="00C5489F" w:rsidRDefault="00C5489F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54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E81C37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1180,3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81C37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1441,8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81C37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254,7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5489F" w:rsidRPr="00C5489F" w:rsidRDefault="00E81C37" w:rsidP="00C5489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17,7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89F" w:rsidRPr="00C5489F" w:rsidRDefault="00597581" w:rsidP="00C5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100,0</w:t>
            </w:r>
          </w:p>
        </w:tc>
      </w:tr>
    </w:tbl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За 3 месяца 2019 года расходы бюджета по муниципальн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 исполнены в сумме </w:t>
      </w:r>
      <w:r w:rsidR="00E81C37">
        <w:rPr>
          <w:rFonts w:ascii="Times New Roman" w:eastAsia="Calibri" w:hAnsi="Times New Roman" w:cs="Times New Roman"/>
          <w:sz w:val="28"/>
          <w:szCs w:val="28"/>
        </w:rPr>
        <w:t>254,7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составляет </w:t>
      </w:r>
      <w:r w:rsidR="00E81C37">
        <w:rPr>
          <w:rFonts w:ascii="Times New Roman" w:eastAsia="Calibri" w:hAnsi="Times New Roman" w:cs="Times New Roman"/>
          <w:sz w:val="28"/>
          <w:szCs w:val="28"/>
        </w:rPr>
        <w:t>17,7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% уточненных годовых бюджетных назначений.</w:t>
      </w:r>
    </w:p>
    <w:p w:rsidR="00C5489F" w:rsidRPr="00C5489F" w:rsidRDefault="00C5489F" w:rsidP="00C54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«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Реализация отдельных полномочий муниципального образования «</w:t>
      </w:r>
      <w:proofErr w:type="spellStart"/>
      <w:r w:rsidR="00E81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Тюнинское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ское поселение» на 2019-2021 годы» является  </w:t>
      </w:r>
      <w:proofErr w:type="spellStart"/>
      <w:r w:rsidR="00E81C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Тюнинская</w:t>
      </w:r>
      <w:proofErr w:type="spellEnd"/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сельск</w:t>
      </w:r>
      <w:r w:rsidRPr="00C5489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ая администрация.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Целью муниципальной программы является эффективное исполнение полномочий исполнительных органов власти.</w:t>
      </w:r>
    </w:p>
    <w:p w:rsidR="00530D41" w:rsidRPr="00530D41" w:rsidRDefault="00530D41" w:rsidP="00530D4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>В рамках мероприятий: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создание условий для эффективной деятельности Главы и аппарата администрации исполнение составило </w:t>
      </w:r>
      <w:r w:rsidR="008007F3">
        <w:rPr>
          <w:rFonts w:ascii="Times New Roman" w:eastAsia="Calibri" w:hAnsi="Times New Roman" w:cs="Times New Roman"/>
          <w:sz w:val="28"/>
          <w:szCs w:val="28"/>
        </w:rPr>
        <w:t>205,3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8007F3">
        <w:rPr>
          <w:rFonts w:ascii="Times New Roman" w:eastAsia="Calibri" w:hAnsi="Times New Roman" w:cs="Times New Roman"/>
          <w:sz w:val="28"/>
          <w:szCs w:val="28"/>
        </w:rPr>
        <w:t>18,5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% годовых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обеспечение мобилизационной подготовки – </w:t>
      </w:r>
      <w:r w:rsidR="008007F3">
        <w:rPr>
          <w:rFonts w:ascii="Times New Roman" w:eastAsia="Calibri" w:hAnsi="Times New Roman" w:cs="Times New Roman"/>
          <w:sz w:val="28"/>
          <w:szCs w:val="28"/>
        </w:rPr>
        <w:t>13,8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8007F3">
        <w:rPr>
          <w:rFonts w:ascii="Times New Roman" w:eastAsia="Calibri" w:hAnsi="Times New Roman" w:cs="Times New Roman"/>
          <w:sz w:val="28"/>
          <w:szCs w:val="28"/>
        </w:rPr>
        <w:t>17,4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организация и обеспечение освещения улиц – </w:t>
      </w:r>
      <w:r w:rsidR="008007F3">
        <w:rPr>
          <w:rFonts w:ascii="Times New Roman" w:eastAsia="Calibri" w:hAnsi="Times New Roman" w:cs="Times New Roman"/>
          <w:sz w:val="28"/>
          <w:szCs w:val="28"/>
        </w:rPr>
        <w:t>35,3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51786E">
        <w:rPr>
          <w:rFonts w:ascii="Times New Roman" w:eastAsia="Calibri" w:hAnsi="Times New Roman" w:cs="Times New Roman"/>
          <w:sz w:val="28"/>
          <w:szCs w:val="28"/>
        </w:rPr>
        <w:t>25,5</w:t>
      </w:r>
      <w:r w:rsidRPr="00530D41">
        <w:rPr>
          <w:rFonts w:ascii="Times New Roman" w:eastAsia="Calibri" w:hAnsi="Times New Roman" w:cs="Times New Roman"/>
          <w:sz w:val="28"/>
          <w:szCs w:val="28"/>
        </w:rPr>
        <w:t>% плановых назначений;</w:t>
      </w:r>
    </w:p>
    <w:p w:rsidR="00530D41" w:rsidRPr="00530D41" w:rsidRDefault="00530D41" w:rsidP="00530D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- расходы на мероприятия по благоустройству территории поселения – </w:t>
      </w:r>
      <w:r w:rsidR="0051786E">
        <w:rPr>
          <w:rFonts w:ascii="Times New Roman" w:eastAsia="Calibri" w:hAnsi="Times New Roman" w:cs="Times New Roman"/>
          <w:sz w:val="28"/>
          <w:szCs w:val="28"/>
        </w:rPr>
        <w:t>0,3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тыс. рублей, или </w:t>
      </w:r>
      <w:r w:rsidR="0051786E">
        <w:rPr>
          <w:rFonts w:ascii="Times New Roman" w:eastAsia="Calibri" w:hAnsi="Times New Roman" w:cs="Times New Roman"/>
          <w:sz w:val="28"/>
          <w:szCs w:val="28"/>
        </w:rPr>
        <w:t>1,5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 плановых назначений;</w:t>
      </w:r>
    </w:p>
    <w:p w:rsidR="00530D41" w:rsidRPr="00530D41" w:rsidRDefault="00530D41" w:rsidP="00530D4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Кассовые расходы муниципальной  программы за 3 месяца 2019 года </w:t>
      </w:r>
    </w:p>
    <w:p w:rsidR="00530D41" w:rsidRPr="00530D41" w:rsidRDefault="00530D41" w:rsidP="00530D4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0D41">
        <w:rPr>
          <w:rFonts w:ascii="Times New Roman" w:eastAsia="Calibri" w:hAnsi="Times New Roman" w:cs="Times New Roman"/>
          <w:sz w:val="28"/>
          <w:szCs w:val="28"/>
        </w:rPr>
        <w:t xml:space="preserve">составили </w:t>
      </w:r>
      <w:r w:rsidR="0051786E">
        <w:rPr>
          <w:rFonts w:ascii="Times New Roman" w:eastAsia="Calibri" w:hAnsi="Times New Roman" w:cs="Times New Roman"/>
          <w:sz w:val="28"/>
          <w:szCs w:val="28"/>
        </w:rPr>
        <w:t>254</w:t>
      </w:r>
      <w:r w:rsidRPr="00530D41">
        <w:rPr>
          <w:rFonts w:ascii="Times New Roman" w:eastAsia="Calibri" w:hAnsi="Times New Roman" w:cs="Times New Roman"/>
          <w:sz w:val="28"/>
          <w:szCs w:val="28"/>
        </w:rPr>
        <w:t>,7 тыс. рублей, или 1</w:t>
      </w:r>
      <w:r w:rsidR="0051786E">
        <w:rPr>
          <w:rFonts w:ascii="Times New Roman" w:eastAsia="Calibri" w:hAnsi="Times New Roman" w:cs="Times New Roman"/>
          <w:sz w:val="28"/>
          <w:szCs w:val="28"/>
        </w:rPr>
        <w:t>7</w:t>
      </w:r>
      <w:r w:rsidRPr="00530D41">
        <w:rPr>
          <w:rFonts w:ascii="Times New Roman" w:eastAsia="Calibri" w:hAnsi="Times New Roman" w:cs="Times New Roman"/>
          <w:sz w:val="28"/>
          <w:szCs w:val="28"/>
        </w:rPr>
        <w:t>,7 % годовых плановых назначений.</w:t>
      </w:r>
    </w:p>
    <w:p w:rsidR="00C5489F" w:rsidRPr="00C5489F" w:rsidRDefault="00C5489F" w:rsidP="00C548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5489F">
        <w:rPr>
          <w:rFonts w:ascii="Times New Roman" w:eastAsia="Calibri" w:hAnsi="Times New Roman" w:cs="Times New Roman"/>
          <w:sz w:val="28"/>
          <w:szCs w:val="28"/>
        </w:rPr>
        <w:tab/>
        <w:t xml:space="preserve">В рамках  непрограммной деятельности  бюджета за 3 месяца  2019  года расходы, утвержденные в сумме </w:t>
      </w:r>
      <w:r w:rsidR="0051786E">
        <w:rPr>
          <w:rFonts w:ascii="Times New Roman" w:eastAsia="Calibri" w:hAnsi="Times New Roman" w:cs="Times New Roman"/>
          <w:sz w:val="28"/>
          <w:szCs w:val="28"/>
        </w:rPr>
        <w:t>4,0</w:t>
      </w:r>
      <w:r w:rsidRPr="00C5489F">
        <w:rPr>
          <w:rFonts w:ascii="Times New Roman" w:eastAsia="Calibri" w:hAnsi="Times New Roman" w:cs="Times New Roman"/>
          <w:sz w:val="28"/>
          <w:szCs w:val="28"/>
        </w:rPr>
        <w:t xml:space="preserve"> тыс. рублей,  </w:t>
      </w:r>
      <w:r w:rsidR="00161DCA">
        <w:rPr>
          <w:rFonts w:ascii="Times New Roman" w:eastAsia="Calibri" w:hAnsi="Times New Roman" w:cs="Times New Roman"/>
          <w:sz w:val="28"/>
          <w:szCs w:val="28"/>
        </w:rPr>
        <w:t>не осуществлялись</w:t>
      </w:r>
      <w:r w:rsidRPr="00C5489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5AAC" w:rsidRDefault="00585AAC" w:rsidP="00FC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60EE" w:rsidRDefault="00B860EE" w:rsidP="00B860E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60EE"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A81117" w:rsidRDefault="00A81117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принятии решения о бюджете  на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 w:rsidR="00DB54C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бюджет первоначально т был утвержден  бездефицитным.</w:t>
      </w:r>
      <w:proofErr w:type="gramEnd"/>
    </w:p>
    <w:p w:rsidR="00A81117" w:rsidRDefault="00DB54C1" w:rsidP="00A81117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A4D6E">
        <w:rPr>
          <w:rFonts w:ascii="Times New Roman" w:hAnsi="Times New Roman" w:cs="Times New Roman"/>
          <w:sz w:val="28"/>
          <w:szCs w:val="28"/>
        </w:rPr>
        <w:t xml:space="preserve">последней </w:t>
      </w:r>
      <w:r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A81117">
        <w:rPr>
          <w:rFonts w:ascii="Times New Roman" w:hAnsi="Times New Roman" w:cs="Times New Roman"/>
          <w:sz w:val="28"/>
          <w:szCs w:val="28"/>
        </w:rPr>
        <w:t>решения о бюджете на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 w:rsidR="00A81117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="009A4D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1786E">
        <w:rPr>
          <w:rFonts w:ascii="Times New Roman" w:hAnsi="Times New Roman" w:cs="Times New Roman"/>
          <w:sz w:val="28"/>
          <w:szCs w:val="28"/>
        </w:rPr>
        <w:t>28</w:t>
      </w:r>
      <w:r w:rsidR="009A4D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.0</w:t>
      </w:r>
      <w:r w:rsidR="005178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2D7E3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EC026E">
        <w:rPr>
          <w:rFonts w:ascii="Times New Roman" w:hAnsi="Times New Roman" w:cs="Times New Roman"/>
          <w:sz w:val="28"/>
          <w:szCs w:val="28"/>
        </w:rPr>
        <w:t>)</w:t>
      </w:r>
      <w:r w:rsidR="00161DCA">
        <w:rPr>
          <w:rFonts w:ascii="Times New Roman" w:hAnsi="Times New Roman" w:cs="Times New Roman"/>
          <w:sz w:val="28"/>
          <w:szCs w:val="28"/>
        </w:rPr>
        <w:t xml:space="preserve">, </w:t>
      </w:r>
      <w:r w:rsidR="00EC026E">
        <w:rPr>
          <w:rFonts w:ascii="Times New Roman" w:hAnsi="Times New Roman" w:cs="Times New Roman"/>
          <w:sz w:val="28"/>
          <w:szCs w:val="28"/>
        </w:rPr>
        <w:t xml:space="preserve"> </w:t>
      </w:r>
      <w:r w:rsidR="00A81117">
        <w:rPr>
          <w:rFonts w:ascii="Times New Roman" w:hAnsi="Times New Roman" w:cs="Times New Roman"/>
          <w:sz w:val="28"/>
          <w:szCs w:val="28"/>
        </w:rPr>
        <w:t xml:space="preserve">дефицит бюджета утвержден в сумме </w:t>
      </w:r>
      <w:r w:rsidR="0051786E">
        <w:rPr>
          <w:rFonts w:ascii="Times New Roman" w:hAnsi="Times New Roman" w:cs="Times New Roman"/>
          <w:sz w:val="28"/>
          <w:szCs w:val="28"/>
        </w:rPr>
        <w:t>261,5</w:t>
      </w:r>
      <w:r w:rsidR="00A8111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представленным отчетом об исполнении бюджета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за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30D41">
        <w:rPr>
          <w:rFonts w:ascii="Times New Roman" w:hAnsi="Times New Roman"/>
          <w:color w:val="000000"/>
          <w:sz w:val="28"/>
          <w:szCs w:val="28"/>
        </w:rPr>
        <w:t>3</w:t>
      </w:r>
      <w:r w:rsidR="002D36E1">
        <w:rPr>
          <w:rFonts w:ascii="Times New Roman" w:hAnsi="Times New Roman"/>
          <w:color w:val="000000"/>
          <w:sz w:val="28"/>
          <w:szCs w:val="28"/>
        </w:rPr>
        <w:t xml:space="preserve"> месяц</w:t>
      </w:r>
      <w:r w:rsidR="00530D41">
        <w:rPr>
          <w:rFonts w:ascii="Times New Roman" w:hAnsi="Times New Roman"/>
          <w:color w:val="000000"/>
          <w:sz w:val="28"/>
          <w:szCs w:val="28"/>
        </w:rPr>
        <w:t>а</w:t>
      </w:r>
      <w:r w:rsidR="006C6E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34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54C1">
        <w:rPr>
          <w:rFonts w:ascii="Times New Roman" w:hAnsi="Times New Roman"/>
          <w:color w:val="000000"/>
          <w:sz w:val="28"/>
          <w:szCs w:val="28"/>
        </w:rPr>
        <w:t>201</w:t>
      </w:r>
      <w:r w:rsidR="00530D41">
        <w:rPr>
          <w:rFonts w:ascii="Times New Roman" w:hAnsi="Times New Roman"/>
          <w:color w:val="000000"/>
          <w:sz w:val="28"/>
          <w:szCs w:val="28"/>
        </w:rPr>
        <w:t>9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года</w:t>
      </w:r>
      <w:r>
        <w:rPr>
          <w:rFonts w:ascii="Times New Roman" w:hAnsi="Times New Roman"/>
          <w:color w:val="000000"/>
          <w:sz w:val="28"/>
          <w:szCs w:val="28"/>
        </w:rPr>
        <w:t xml:space="preserve">,  бюджет исполнен с </w:t>
      </w:r>
      <w:r w:rsidR="005C319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4D6E">
        <w:rPr>
          <w:rFonts w:ascii="Times New Roman" w:hAnsi="Times New Roman"/>
          <w:color w:val="000000"/>
          <w:sz w:val="28"/>
          <w:szCs w:val="28"/>
        </w:rPr>
        <w:t>профицитом</w:t>
      </w:r>
      <w:r w:rsidR="00DB54C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 w:rsidR="0051786E">
        <w:rPr>
          <w:rFonts w:ascii="Times New Roman" w:hAnsi="Times New Roman"/>
          <w:color w:val="000000"/>
          <w:sz w:val="28"/>
          <w:szCs w:val="28"/>
        </w:rPr>
        <w:t>127,3</w:t>
      </w:r>
      <w:r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A81117" w:rsidRDefault="00A8111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составляет  </w:t>
      </w:r>
      <w:r w:rsidR="0051786E">
        <w:rPr>
          <w:rFonts w:ascii="Times New Roman" w:hAnsi="Times New Roman" w:cs="Times New Roman"/>
          <w:sz w:val="28"/>
          <w:szCs w:val="28"/>
        </w:rPr>
        <w:t>261,5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по состоянию </w:t>
      </w:r>
      <w:r w:rsidR="009A4D6E">
        <w:rPr>
          <w:rFonts w:ascii="Times New Roman" w:hAnsi="Times New Roman" w:cs="Times New Roman"/>
          <w:sz w:val="28"/>
          <w:szCs w:val="28"/>
        </w:rPr>
        <w:t xml:space="preserve">на 1 </w:t>
      </w:r>
      <w:r w:rsidR="00530D41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530D4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EC026E">
        <w:rPr>
          <w:rFonts w:ascii="Times New Roman" w:hAnsi="Times New Roman" w:cs="Times New Roman"/>
          <w:sz w:val="28"/>
          <w:szCs w:val="28"/>
        </w:rPr>
        <w:t>388,9</w:t>
      </w:r>
      <w:r w:rsidRPr="00D52706">
        <w:rPr>
          <w:rFonts w:ascii="Times New Roman" w:hAnsi="Times New Roman" w:cs="Times New Roman"/>
          <w:sz w:val="28"/>
          <w:szCs w:val="28"/>
        </w:rPr>
        <w:t xml:space="preserve"> тыс</w:t>
      </w:r>
      <w:r>
        <w:rPr>
          <w:rFonts w:ascii="Times New Roman" w:hAnsi="Times New Roman" w:cs="Times New Roman"/>
          <w:sz w:val="28"/>
          <w:szCs w:val="28"/>
        </w:rPr>
        <w:t>. рублей.</w:t>
      </w:r>
    </w:p>
    <w:p w:rsidR="0076428F" w:rsidRDefault="0076428F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6428F" w:rsidRDefault="0076428F" w:rsidP="0076428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428F">
        <w:rPr>
          <w:rFonts w:ascii="Times New Roman" w:eastAsia="Calibri" w:hAnsi="Times New Roman" w:cs="Times New Roman"/>
          <w:b/>
          <w:sz w:val="28"/>
          <w:szCs w:val="28"/>
        </w:rPr>
        <w:t>Выводы</w:t>
      </w:r>
    </w:p>
    <w:p w:rsidR="00B768A8" w:rsidRPr="00AE12B6" w:rsidRDefault="00B768A8" w:rsidP="00B768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proofErr w:type="gramStart"/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AE12B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Pr="00AE12B6">
        <w:rPr>
          <w:rFonts w:ascii="Times New Roman" w:eastAsia="Calibri" w:hAnsi="Times New Roman" w:cs="Times New Roman"/>
          <w:sz w:val="28"/>
          <w:szCs w:val="28"/>
        </w:rPr>
        <w:t>Тюнинское</w:t>
      </w:r>
      <w:proofErr w:type="spellEnd"/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1 квартал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AE12B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AE12B6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 и</w:t>
      </w:r>
      <w:proofErr w:type="gramEnd"/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</w:t>
      </w: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AE12B6">
        <w:rPr>
          <w:rFonts w:ascii="Times New Roman" w:eastAsia="Calibri" w:hAnsi="Times New Roman" w:cs="Times New Roman"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. Плана работ Контрольно-счётной палаты </w:t>
      </w:r>
      <w:proofErr w:type="spellStart"/>
      <w:r w:rsidRPr="00AE12B6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 района на 2018 год, Соглашения № 6 от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AE12B6">
        <w:rPr>
          <w:rFonts w:ascii="Times New Roman" w:eastAsia="Calibri" w:hAnsi="Times New Roman" w:cs="Times New Roman"/>
          <w:sz w:val="28"/>
          <w:szCs w:val="28"/>
        </w:rPr>
        <w:t>.1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AE12B6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B768A8" w:rsidRPr="00AE12B6" w:rsidRDefault="00B768A8" w:rsidP="00B768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  </w:t>
      </w:r>
      <w:proofErr w:type="gramStart"/>
      <w:r w:rsidRPr="00AE12B6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</w:t>
      </w:r>
      <w:proofErr w:type="spellStart"/>
      <w:r w:rsidRPr="00AE12B6">
        <w:rPr>
          <w:rFonts w:ascii="Times New Roman" w:eastAsia="Calibri" w:hAnsi="Times New Roman" w:cs="Times New Roman"/>
          <w:sz w:val="28"/>
          <w:szCs w:val="28"/>
        </w:rPr>
        <w:t>Тюнинского</w:t>
      </w:r>
      <w:proofErr w:type="spellEnd"/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2018 году, отчетности об исполнении бюджета  за 1 квартал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AE12B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B768A8" w:rsidRDefault="00B768A8" w:rsidP="00B7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итогам за 1 квартал 2019 года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исполнен по доходам в сумме 382,0 тыс. рублей, или 32,4% к утвержденному годовому плану, расходам – в сумме 254,7 тыс. рублей, или 17,7% к годовым назначениям уточненной бюджетной росписи, с превышением доходов над расходами в сумме  127,3 тыс. рублей.</w:t>
      </w:r>
    </w:p>
    <w:p w:rsidR="00B768A8" w:rsidRDefault="00B768A8" w:rsidP="00B76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Доходная часть бюджета за 1 квартал 2019 года исполнена в сумме 382,0 тыс. рублей, или 32,4% к утвержденным годовым назначениям. По сравнению  с соответствующим уровнем прошлого года доходы  увеличились на 153,2 тыс. рублей, темп роста составил 166,9 процента. В структуре доходов бюджета удельный вес собственных доходов составил 58,3%, что  выше соответствующего периода прошлого года на 26,3 процентного пункта. На долю безвозмездных поступлений приходится 41,7 процента. Налоговые и неналоговые доходы бюджета в сравнении с отчетным периодом 2018 года  увеличились на 303,8%, объем безвозмездных поступлений  увеличился на 102,5 процента, или на 3,8 тыс. рублей.</w:t>
      </w:r>
    </w:p>
    <w:p w:rsidR="00B768A8" w:rsidRDefault="00B768A8" w:rsidP="00B76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2019 год, составляет 1441,8 тыс. рублей.  По сравнению  с соответствующим уровнем прошлого года расходы снизились на 730,8 тыс. рублей, темп снижения  составил 66,4 процента.</w:t>
      </w:r>
    </w:p>
    <w:p w:rsidR="00B768A8" w:rsidRDefault="00B768A8" w:rsidP="00B768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расходов бюджета за 1 квартал 2019 год составило 254,7 тыс. рублей, что соответствует 17,7% уточненной бюджетной росписи. К уровню расходов аналогичного периода прошлого года расходы в абсолютном значении снизились  на 445,1 тыс. рублей, или на 36,4 процента.</w:t>
      </w:r>
    </w:p>
    <w:p w:rsidR="0076428F" w:rsidRPr="0076428F" w:rsidRDefault="0076428F" w:rsidP="0076428F">
      <w:pPr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428F" w:rsidRPr="0076428F" w:rsidRDefault="0076428F" w:rsidP="0076428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6428F">
        <w:rPr>
          <w:rFonts w:ascii="Times New Roman" w:eastAsia="Calibri" w:hAnsi="Times New Roman" w:cs="Times New Roman"/>
          <w:b/>
          <w:sz w:val="28"/>
          <w:szCs w:val="28"/>
        </w:rPr>
        <w:t>5.  Предложения</w:t>
      </w:r>
    </w:p>
    <w:p w:rsidR="0076428F" w:rsidRPr="0076428F" w:rsidRDefault="0076428F" w:rsidP="0076428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28F">
        <w:rPr>
          <w:rFonts w:ascii="Times New Roman" w:eastAsia="Calibri" w:hAnsi="Times New Roman" w:cs="Times New Roman"/>
          <w:sz w:val="28"/>
          <w:szCs w:val="28"/>
        </w:rPr>
        <w:t xml:space="preserve">      1. Направить заключение Контрольно-счетной палаты  </w:t>
      </w:r>
      <w:proofErr w:type="spellStart"/>
      <w:r w:rsidRPr="0076428F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76428F">
        <w:rPr>
          <w:rFonts w:ascii="Times New Roman" w:eastAsia="Calibri" w:hAnsi="Times New Roman" w:cs="Times New Roman"/>
          <w:sz w:val="28"/>
          <w:szCs w:val="28"/>
        </w:rPr>
        <w:t xml:space="preserve"> района  на отчет об исполнении бюджета муниципального образования «</w:t>
      </w:r>
      <w:proofErr w:type="spellStart"/>
      <w:r w:rsidR="00B768A8">
        <w:rPr>
          <w:rFonts w:ascii="Times New Roman" w:eastAsia="Calibri" w:hAnsi="Times New Roman" w:cs="Times New Roman"/>
          <w:sz w:val="28"/>
          <w:szCs w:val="28"/>
        </w:rPr>
        <w:t>Тюнин</w:t>
      </w:r>
      <w:r w:rsidRPr="0076428F">
        <w:rPr>
          <w:rFonts w:ascii="Times New Roman" w:eastAsia="Calibri" w:hAnsi="Times New Roman" w:cs="Times New Roman"/>
          <w:sz w:val="28"/>
          <w:szCs w:val="28"/>
        </w:rPr>
        <w:t>ское</w:t>
      </w:r>
      <w:proofErr w:type="spellEnd"/>
      <w:r w:rsidRPr="0076428F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за 1 квартал 2019 года Главе </w:t>
      </w:r>
      <w:proofErr w:type="spellStart"/>
      <w:r w:rsidR="00B768A8">
        <w:rPr>
          <w:rFonts w:ascii="Times New Roman" w:eastAsia="Calibri" w:hAnsi="Times New Roman" w:cs="Times New Roman"/>
          <w:sz w:val="28"/>
          <w:szCs w:val="28"/>
        </w:rPr>
        <w:t>Тюнин</w:t>
      </w:r>
      <w:r w:rsidRPr="0076428F"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 w:rsidRPr="0076428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с предложениями.</w:t>
      </w:r>
    </w:p>
    <w:p w:rsidR="0076428F" w:rsidRPr="0076428F" w:rsidRDefault="0076428F" w:rsidP="0076428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28F">
        <w:rPr>
          <w:rFonts w:ascii="Times New Roman" w:eastAsia="Calibri" w:hAnsi="Times New Roman" w:cs="Times New Roman"/>
          <w:sz w:val="28"/>
          <w:szCs w:val="28"/>
        </w:rPr>
        <w:t xml:space="preserve">       2. Главному распорядителю средств бюджета </w:t>
      </w:r>
      <w:proofErr w:type="spellStart"/>
      <w:r w:rsidR="00B768A8">
        <w:rPr>
          <w:rFonts w:ascii="Times New Roman" w:eastAsia="Calibri" w:hAnsi="Times New Roman" w:cs="Times New Roman"/>
          <w:sz w:val="28"/>
          <w:szCs w:val="28"/>
        </w:rPr>
        <w:t>Тюнин</w:t>
      </w:r>
      <w:r w:rsidRPr="0076428F">
        <w:rPr>
          <w:rFonts w:ascii="Times New Roman" w:eastAsia="Calibri" w:hAnsi="Times New Roman" w:cs="Times New Roman"/>
          <w:sz w:val="28"/>
          <w:szCs w:val="28"/>
        </w:rPr>
        <w:t>ской</w:t>
      </w:r>
      <w:proofErr w:type="spellEnd"/>
      <w:r w:rsidRPr="0076428F">
        <w:rPr>
          <w:rFonts w:ascii="Times New Roman" w:eastAsia="Calibri" w:hAnsi="Times New Roman" w:cs="Times New Roman"/>
          <w:sz w:val="28"/>
          <w:szCs w:val="28"/>
        </w:rPr>
        <w:t xml:space="preserve"> сельской администрации  принять меры по своевременному и полному исполнению мероприятий, запланированных муниципальной программой.</w:t>
      </w:r>
    </w:p>
    <w:p w:rsidR="0076428F" w:rsidRPr="0076428F" w:rsidRDefault="0076428F" w:rsidP="0076428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428F" w:rsidRDefault="0076428F" w:rsidP="0076428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DCA" w:rsidRDefault="00161DCA" w:rsidP="0076428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DCA" w:rsidRDefault="00161DCA" w:rsidP="0076428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1DCA" w:rsidRPr="0076428F" w:rsidRDefault="00161DCA" w:rsidP="0076428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428F" w:rsidRPr="0076428F" w:rsidRDefault="0076428F" w:rsidP="0076428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28F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76428F" w:rsidRPr="0076428F" w:rsidRDefault="0076428F" w:rsidP="0076428F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6428F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76428F">
        <w:rPr>
          <w:rFonts w:ascii="Times New Roman" w:eastAsia="Calibri" w:hAnsi="Times New Roman" w:cs="Times New Roman"/>
          <w:sz w:val="28"/>
          <w:szCs w:val="28"/>
        </w:rPr>
        <w:t xml:space="preserve"> района                                                В.П. </w:t>
      </w:r>
      <w:proofErr w:type="spellStart"/>
      <w:r w:rsidRPr="0076428F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A4D6E" w:rsidSect="000F483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031" w:rsidRDefault="00A53031" w:rsidP="000F483F">
      <w:pPr>
        <w:spacing w:after="0" w:line="240" w:lineRule="auto"/>
      </w:pPr>
      <w:r>
        <w:separator/>
      </w:r>
    </w:p>
  </w:endnote>
  <w:endnote w:type="continuationSeparator" w:id="0">
    <w:p w:rsidR="00A53031" w:rsidRDefault="00A53031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031" w:rsidRDefault="00A53031" w:rsidP="000F483F">
      <w:pPr>
        <w:spacing w:after="0" w:line="240" w:lineRule="auto"/>
      </w:pPr>
      <w:r>
        <w:separator/>
      </w:r>
    </w:p>
  </w:footnote>
  <w:footnote w:type="continuationSeparator" w:id="0">
    <w:p w:rsidR="00A53031" w:rsidRDefault="00A53031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024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7692A"/>
    <w:multiLevelType w:val="hybridMultilevel"/>
    <w:tmpl w:val="4210D7C6"/>
    <w:lvl w:ilvl="0" w:tplc="6EF635F4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601C5E7A"/>
    <w:multiLevelType w:val="hybridMultilevel"/>
    <w:tmpl w:val="79DA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3C332B"/>
    <w:multiLevelType w:val="hybridMultilevel"/>
    <w:tmpl w:val="6FA81008"/>
    <w:lvl w:ilvl="0" w:tplc="A5CE503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6EDC"/>
    <w:rsid w:val="000316BC"/>
    <w:rsid w:val="000360EC"/>
    <w:rsid w:val="00040C9A"/>
    <w:rsid w:val="000613AD"/>
    <w:rsid w:val="00094997"/>
    <w:rsid w:val="000B6A36"/>
    <w:rsid w:val="000C0DF5"/>
    <w:rsid w:val="000C5DFE"/>
    <w:rsid w:val="000D2CDD"/>
    <w:rsid w:val="000D559A"/>
    <w:rsid w:val="000D73B8"/>
    <w:rsid w:val="000F275B"/>
    <w:rsid w:val="000F483F"/>
    <w:rsid w:val="00122C6B"/>
    <w:rsid w:val="00135917"/>
    <w:rsid w:val="00141FAC"/>
    <w:rsid w:val="00161DCA"/>
    <w:rsid w:val="00162ABF"/>
    <w:rsid w:val="001638B6"/>
    <w:rsid w:val="001662A0"/>
    <w:rsid w:val="001D3B42"/>
    <w:rsid w:val="0020547B"/>
    <w:rsid w:val="002072A1"/>
    <w:rsid w:val="002134E8"/>
    <w:rsid w:val="002238D7"/>
    <w:rsid w:val="00246502"/>
    <w:rsid w:val="0025281B"/>
    <w:rsid w:val="00253B44"/>
    <w:rsid w:val="00254F1F"/>
    <w:rsid w:val="00277787"/>
    <w:rsid w:val="00287CEB"/>
    <w:rsid w:val="00290424"/>
    <w:rsid w:val="002D36E1"/>
    <w:rsid w:val="002D7E30"/>
    <w:rsid w:val="002F1199"/>
    <w:rsid w:val="00317D69"/>
    <w:rsid w:val="00335D3A"/>
    <w:rsid w:val="00336F61"/>
    <w:rsid w:val="0034131B"/>
    <w:rsid w:val="00341B16"/>
    <w:rsid w:val="00352B6B"/>
    <w:rsid w:val="00362656"/>
    <w:rsid w:val="00370E8C"/>
    <w:rsid w:val="00377FA5"/>
    <w:rsid w:val="00383632"/>
    <w:rsid w:val="0038426A"/>
    <w:rsid w:val="00391A8E"/>
    <w:rsid w:val="003B0288"/>
    <w:rsid w:val="003F5AE1"/>
    <w:rsid w:val="003F6066"/>
    <w:rsid w:val="00403420"/>
    <w:rsid w:val="00416668"/>
    <w:rsid w:val="004250B6"/>
    <w:rsid w:val="00427AF9"/>
    <w:rsid w:val="00440503"/>
    <w:rsid w:val="00443635"/>
    <w:rsid w:val="00463AC9"/>
    <w:rsid w:val="004A18B3"/>
    <w:rsid w:val="004A5EE5"/>
    <w:rsid w:val="004B5AC0"/>
    <w:rsid w:val="004B7D2E"/>
    <w:rsid w:val="004E23BF"/>
    <w:rsid w:val="004F67B0"/>
    <w:rsid w:val="00503C69"/>
    <w:rsid w:val="00514A2B"/>
    <w:rsid w:val="0051786E"/>
    <w:rsid w:val="00530D41"/>
    <w:rsid w:val="00533E74"/>
    <w:rsid w:val="00540F7D"/>
    <w:rsid w:val="0054482B"/>
    <w:rsid w:val="00563066"/>
    <w:rsid w:val="00577F2A"/>
    <w:rsid w:val="00584F28"/>
    <w:rsid w:val="00585AAC"/>
    <w:rsid w:val="00597581"/>
    <w:rsid w:val="005A5D76"/>
    <w:rsid w:val="005B04BB"/>
    <w:rsid w:val="005C1EB7"/>
    <w:rsid w:val="005C3192"/>
    <w:rsid w:val="005D384A"/>
    <w:rsid w:val="00643C48"/>
    <w:rsid w:val="006700C4"/>
    <w:rsid w:val="006874FA"/>
    <w:rsid w:val="0069714A"/>
    <w:rsid w:val="006C1002"/>
    <w:rsid w:val="006C6E3F"/>
    <w:rsid w:val="006F2D00"/>
    <w:rsid w:val="006F5E5A"/>
    <w:rsid w:val="00710107"/>
    <w:rsid w:val="00713C0E"/>
    <w:rsid w:val="00716D21"/>
    <w:rsid w:val="00730F95"/>
    <w:rsid w:val="007356CC"/>
    <w:rsid w:val="00743371"/>
    <w:rsid w:val="007548FE"/>
    <w:rsid w:val="007572E1"/>
    <w:rsid w:val="00760EF1"/>
    <w:rsid w:val="0076428F"/>
    <w:rsid w:val="00774C34"/>
    <w:rsid w:val="00775D9D"/>
    <w:rsid w:val="007856F5"/>
    <w:rsid w:val="00785EF1"/>
    <w:rsid w:val="007A180D"/>
    <w:rsid w:val="007A608C"/>
    <w:rsid w:val="007C3344"/>
    <w:rsid w:val="007D5D4B"/>
    <w:rsid w:val="007F54BE"/>
    <w:rsid w:val="008007F3"/>
    <w:rsid w:val="00807F77"/>
    <w:rsid w:val="00816572"/>
    <w:rsid w:val="00833807"/>
    <w:rsid w:val="00853384"/>
    <w:rsid w:val="008D5797"/>
    <w:rsid w:val="008E02DB"/>
    <w:rsid w:val="008F6477"/>
    <w:rsid w:val="0091204D"/>
    <w:rsid w:val="009158AA"/>
    <w:rsid w:val="009158EF"/>
    <w:rsid w:val="00917FF4"/>
    <w:rsid w:val="00940776"/>
    <w:rsid w:val="0095766B"/>
    <w:rsid w:val="00963024"/>
    <w:rsid w:val="009737E6"/>
    <w:rsid w:val="00975B59"/>
    <w:rsid w:val="0098283D"/>
    <w:rsid w:val="00983130"/>
    <w:rsid w:val="00994EAE"/>
    <w:rsid w:val="009A4D6E"/>
    <w:rsid w:val="009C3CF3"/>
    <w:rsid w:val="009E530A"/>
    <w:rsid w:val="00A01237"/>
    <w:rsid w:val="00A2393C"/>
    <w:rsid w:val="00A45CB5"/>
    <w:rsid w:val="00A53031"/>
    <w:rsid w:val="00A5377B"/>
    <w:rsid w:val="00A71074"/>
    <w:rsid w:val="00A71CC7"/>
    <w:rsid w:val="00A71E16"/>
    <w:rsid w:val="00A7388E"/>
    <w:rsid w:val="00A81117"/>
    <w:rsid w:val="00A93948"/>
    <w:rsid w:val="00A96D62"/>
    <w:rsid w:val="00AA1A36"/>
    <w:rsid w:val="00AB7F5E"/>
    <w:rsid w:val="00AD0AA0"/>
    <w:rsid w:val="00AD6804"/>
    <w:rsid w:val="00AE12B6"/>
    <w:rsid w:val="00AE447B"/>
    <w:rsid w:val="00B01813"/>
    <w:rsid w:val="00B11B4A"/>
    <w:rsid w:val="00B15D83"/>
    <w:rsid w:val="00B21AEB"/>
    <w:rsid w:val="00B36F86"/>
    <w:rsid w:val="00B43857"/>
    <w:rsid w:val="00B553A7"/>
    <w:rsid w:val="00B64DEB"/>
    <w:rsid w:val="00B74B18"/>
    <w:rsid w:val="00B768A8"/>
    <w:rsid w:val="00B81CA4"/>
    <w:rsid w:val="00B846D4"/>
    <w:rsid w:val="00B84E66"/>
    <w:rsid w:val="00B860EE"/>
    <w:rsid w:val="00B8732A"/>
    <w:rsid w:val="00BD76DD"/>
    <w:rsid w:val="00C02BF7"/>
    <w:rsid w:val="00C269A1"/>
    <w:rsid w:val="00C32ED0"/>
    <w:rsid w:val="00C37DA6"/>
    <w:rsid w:val="00C5489F"/>
    <w:rsid w:val="00C73007"/>
    <w:rsid w:val="00C755B0"/>
    <w:rsid w:val="00C83433"/>
    <w:rsid w:val="00D1364E"/>
    <w:rsid w:val="00D236A0"/>
    <w:rsid w:val="00D52706"/>
    <w:rsid w:val="00D65EBE"/>
    <w:rsid w:val="00D9128E"/>
    <w:rsid w:val="00DA0CB7"/>
    <w:rsid w:val="00DA443B"/>
    <w:rsid w:val="00DB5469"/>
    <w:rsid w:val="00DB54C1"/>
    <w:rsid w:val="00DC18FA"/>
    <w:rsid w:val="00DC1FB0"/>
    <w:rsid w:val="00DC2DB5"/>
    <w:rsid w:val="00DC3E7B"/>
    <w:rsid w:val="00DC68CA"/>
    <w:rsid w:val="00DD2501"/>
    <w:rsid w:val="00E07B56"/>
    <w:rsid w:val="00E177C9"/>
    <w:rsid w:val="00E22E5D"/>
    <w:rsid w:val="00E26D47"/>
    <w:rsid w:val="00E32902"/>
    <w:rsid w:val="00E36702"/>
    <w:rsid w:val="00E412F0"/>
    <w:rsid w:val="00E4303D"/>
    <w:rsid w:val="00E52553"/>
    <w:rsid w:val="00E81C37"/>
    <w:rsid w:val="00E876B9"/>
    <w:rsid w:val="00E96717"/>
    <w:rsid w:val="00EA70D2"/>
    <w:rsid w:val="00EC026E"/>
    <w:rsid w:val="00ED4242"/>
    <w:rsid w:val="00ED7E7F"/>
    <w:rsid w:val="00EF256C"/>
    <w:rsid w:val="00F06D36"/>
    <w:rsid w:val="00F076DD"/>
    <w:rsid w:val="00F125B1"/>
    <w:rsid w:val="00F3028F"/>
    <w:rsid w:val="00F41CF1"/>
    <w:rsid w:val="00F47F9A"/>
    <w:rsid w:val="00F5383A"/>
    <w:rsid w:val="00F65333"/>
    <w:rsid w:val="00F7281A"/>
    <w:rsid w:val="00F75C3C"/>
    <w:rsid w:val="00FB06CD"/>
    <w:rsid w:val="00FB08AF"/>
    <w:rsid w:val="00FC2133"/>
    <w:rsid w:val="00FC7FAB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C33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08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09459755030844"/>
          <c:y val="2.7777777777778352E-2"/>
          <c:w val="0.76829086468359586"/>
          <c:h val="0.761370766154230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Безвозмезднве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кв. 2019 год</c:v>
                </c:pt>
                <c:pt idx="3">
                  <c:v>1 кв. 2018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159.30000000000001</c:v>
                </c:pt>
                <c:pt idx="3">
                  <c:v>155.5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кв. 2019 год</c:v>
                </c:pt>
                <c:pt idx="3">
                  <c:v>1 кв. 2018 года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1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 кв. 2019 год</c:v>
                </c:pt>
                <c:pt idx="3">
                  <c:v>1 кв. 2018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222.7</c:v>
                </c:pt>
                <c:pt idx="3">
                  <c:v>73.3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65726336"/>
        <c:axId val="65727872"/>
        <c:axId val="0"/>
      </c:bar3DChart>
      <c:catAx>
        <c:axId val="657263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65727872"/>
        <c:crosses val="autoZero"/>
        <c:auto val="1"/>
        <c:lblAlgn val="ctr"/>
        <c:lblOffset val="100"/>
        <c:noMultiLvlLbl val="0"/>
      </c:catAx>
      <c:valAx>
        <c:axId val="657278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65726336"/>
        <c:crosses val="autoZero"/>
        <c:crossBetween val="between"/>
      </c:valAx>
      <c:spPr>
        <a:noFill/>
        <a:ln w="25325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F1FFC-6919-4A97-B47B-FE479C783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9</Pages>
  <Words>2613</Words>
  <Characters>14896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98</cp:revision>
  <cp:lastPrinted>2019-05-14T13:57:00Z</cp:lastPrinted>
  <dcterms:created xsi:type="dcterms:W3CDTF">2015-05-06T06:06:00Z</dcterms:created>
  <dcterms:modified xsi:type="dcterms:W3CDTF">2019-05-30T06:37:00Z</dcterms:modified>
</cp:coreProperties>
</file>