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363642">
      <w:pPr>
        <w:pStyle w:val="1"/>
      </w:pP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41236F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41236F">
        <w:rPr>
          <w:rFonts w:ascii="Times New Roman" w:eastAsia="Calibri" w:hAnsi="Times New Roman" w:cs="Times New Roman"/>
          <w:b/>
          <w:sz w:val="28"/>
          <w:szCs w:val="28"/>
        </w:rPr>
        <w:t>Тюнинско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го</w:t>
      </w:r>
      <w:proofErr w:type="spellEnd"/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 xml:space="preserve">я </w:t>
      </w:r>
      <w:proofErr w:type="spellStart"/>
      <w:r w:rsidR="00ED0691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="00ED06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40D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района Брянской области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за 1 </w:t>
      </w:r>
      <w:r w:rsidR="00363642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1236F" w:rsidRPr="0041236F" w:rsidRDefault="00363642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ED06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августа  </w:t>
      </w:r>
      <w:r w:rsidR="0041236F"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06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236F"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6F" w:rsidRPr="0041236F" w:rsidRDefault="0041236F" w:rsidP="0041236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D2108" w:rsidRDefault="00FD2108" w:rsidP="00FD2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392368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39236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6 от 26.11.2019 года.</w:t>
      </w:r>
    </w:p>
    <w:p w:rsidR="00FD2108" w:rsidRDefault="00FD2108" w:rsidP="00FD21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2019 году, отчетности об исполнении бюджета за 1 </w:t>
      </w:r>
      <w:r w:rsidR="00392368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2020 года.</w:t>
      </w:r>
    </w:p>
    <w:p w:rsidR="007B513D" w:rsidRPr="007B513D" w:rsidRDefault="007B513D" w:rsidP="007B5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7B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первого полугодия  2020 года бюджет </w:t>
      </w:r>
      <w:proofErr w:type="spellStart"/>
      <w:r w:rsidRPr="007B513D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7B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B5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7B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исполнен по доходам в сумме 624,9 тыс. рублей, или 28,1% к утвержденному годовому плану, расходам – в сумме  640,3 тыс. рублей, или 28,5% к годовым назначениям уточненной бюджетной росписи, с превышением расходов над доходами в сумме  15,4 тыс. рублей.</w:t>
      </w:r>
      <w:proofErr w:type="gramEnd"/>
    </w:p>
    <w:p w:rsidR="00FE0CE0" w:rsidRDefault="0041236F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16F7" w:rsidRDefault="00FE0CE0" w:rsidP="00DC16F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F7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B1672" w:rsidRPr="00DC16F7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FD2108" w:rsidRPr="00DC16F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D2108" w:rsidRPr="00DC16F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DC16F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D2108" w:rsidRPr="00DC16F7">
        <w:rPr>
          <w:rFonts w:ascii="Times New Roman" w:hAnsi="Times New Roman" w:cs="Times New Roman"/>
          <w:b/>
          <w:sz w:val="28"/>
          <w:szCs w:val="28"/>
        </w:rPr>
        <w:t>я</w:t>
      </w:r>
      <w:r w:rsidR="00702454" w:rsidRPr="00DC16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2454" w:rsidRPr="00DC16F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DC16F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gramStart"/>
      <w:r w:rsidR="00DC16F7">
        <w:rPr>
          <w:rFonts w:ascii="Times New Roman" w:hAnsi="Times New Roman" w:cs="Times New Roman"/>
          <w:b/>
          <w:sz w:val="28"/>
          <w:szCs w:val="28"/>
        </w:rPr>
        <w:t>Брянской</w:t>
      </w:r>
      <w:proofErr w:type="gramEnd"/>
    </w:p>
    <w:p w:rsidR="00FE0CE0" w:rsidRPr="00DC16F7" w:rsidRDefault="00DC16F7" w:rsidP="00DC16F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2454" w:rsidRPr="00DC16F7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2020 года исполнена в сумме 624,9 тыс. рублей, или  28,1% к утвержденным годовым назначениям. По сравнению  с соответствующим уровнем прошлого года, доходы увеличились на 11,0 тыс. рублей, темп роста составил 101,8 процента. В структуре доходов бюджета удельный вес собственных доходов составил 28</w:t>
      </w:r>
      <w:r w:rsidR="008B3C9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%, что ниже  соответствующего периода прошлого года на 20,1 процентн</w:t>
      </w:r>
      <w:r w:rsidR="008B3C9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72,0 процента. Налоговые и </w:t>
      </w:r>
      <w:r>
        <w:rPr>
          <w:rFonts w:ascii="Times New Roman" w:hAnsi="Times New Roman" w:cs="Times New Roman"/>
          <w:sz w:val="28"/>
          <w:szCs w:val="28"/>
        </w:rPr>
        <w:lastRenderedPageBreak/>
        <w:t>неналоговые доходы бюджета в сравнении с отчетным периодом 2019 года снизились на 59,2%, объем безвозмездных поступлений  увеличился на 141,2 процента, или на 130,7 тыс. рублей.</w:t>
      </w:r>
    </w:p>
    <w:p w:rsidR="00DC16F7" w:rsidRDefault="00DC16F7" w:rsidP="00DC16F7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174,9 тыс. рублей, или 25,4% к утвержденному годовому плану.</w:t>
      </w:r>
    </w:p>
    <w:p w:rsidR="00DC16F7" w:rsidRDefault="00DC16F7" w:rsidP="00DC16F7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Тюнинского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</w:p>
    <w:p w:rsidR="00DC16F7" w:rsidRDefault="00DC16F7" w:rsidP="00DC16F7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за  2019 -2020 годы                                                                                          </w:t>
      </w:r>
    </w:p>
    <w:p w:rsidR="00DC16F7" w:rsidRDefault="00DC16F7" w:rsidP="00DC16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DC16F7" w:rsidTr="00DC16F7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2020год</w:t>
            </w:r>
          </w:p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полугодие 2020 г, исполнение </w:t>
            </w:r>
          </w:p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 2019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2020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 году,</w:t>
            </w:r>
          </w:p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полугодия к плану 2020 г</w:t>
            </w:r>
          </w:p>
        </w:tc>
      </w:tr>
      <w:tr w:rsidR="00DC16F7" w:rsidTr="00DC16F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28,1</w:t>
            </w:r>
          </w:p>
        </w:tc>
      </w:tr>
      <w:tr w:rsidR="00DC16F7" w:rsidTr="00DC16F7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25,4</w:t>
            </w:r>
          </w:p>
        </w:tc>
      </w:tr>
      <w:tr w:rsidR="00DC16F7" w:rsidTr="00DC16F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25,4</w:t>
            </w:r>
          </w:p>
        </w:tc>
      </w:tr>
      <w:tr w:rsidR="00DC16F7" w:rsidTr="00DC16F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31,1</w:t>
            </w:r>
          </w:p>
        </w:tc>
      </w:tr>
      <w:tr w:rsidR="00DC16F7" w:rsidTr="00DC16F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C16F7" w:rsidTr="00DC16F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DC16F7" w:rsidTr="00DC16F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25,4</w:t>
            </w:r>
          </w:p>
        </w:tc>
      </w:tr>
      <w:tr w:rsidR="00DC16F7" w:rsidTr="00DC16F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C16F7" w:rsidTr="00DC16F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DC16F7" w:rsidTr="00DC16F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6F7" w:rsidTr="00DC16F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29,3</w:t>
            </w:r>
          </w:p>
        </w:tc>
      </w:tr>
      <w:tr w:rsidR="00DC16F7" w:rsidTr="00DC16F7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73,1</w:t>
            </w:r>
          </w:p>
        </w:tc>
      </w:tr>
      <w:tr w:rsidR="00DC16F7" w:rsidTr="00DC16F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C16F7" w:rsidTr="00DC16F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DC16F7" w:rsidTr="00DC16F7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C16F7" w:rsidTr="00DC16F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707,1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28,5</w:t>
            </w:r>
          </w:p>
        </w:tc>
      </w:tr>
      <w:tr w:rsidR="00DC16F7" w:rsidTr="00DC16F7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C16F7" w:rsidRDefault="00DC1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7" w:rsidRPr="008B3C9C" w:rsidRDefault="008B3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68,4</w:t>
            </w:r>
          </w:p>
        </w:tc>
      </w:tr>
    </w:tbl>
    <w:p w:rsidR="00DC16F7" w:rsidRDefault="00DC16F7" w:rsidP="00DC16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8AD" w:rsidRDefault="007758AD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6F7" w:rsidRDefault="007758AD" w:rsidP="007758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  </w:t>
      </w:r>
      <w:r w:rsidR="00DC16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7758AD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174,9 тыс. рублей. Основным налогом, которым сформирована доходная часть бюджета за 1 полугодие 2020 года, является налог на землю. На его долю приходится 88,2% поступивших налоговых доходов.</w:t>
      </w: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20,2 тыс. рублей, годовые плановые назначения исполнены на 31,1%, доля в собственных доходах составляет 11,6%, уменьшились по сравнению с уровнем прошлого года на 17</w:t>
      </w:r>
      <w:r w:rsidR="007758A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 К соответствующему периоду 2019 года</w:t>
      </w:r>
      <w:r w:rsidR="007758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 снижения составил </w:t>
      </w:r>
      <w:r w:rsidR="007758AD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0,3% налоговых доходов. Объем поступлений составил 0,5 тыс. рублей, или 3,1% годовых плановых назначений.  По сравнению с аналогичным периодом прошлого года, поступления  увеличились   на 100</w:t>
      </w:r>
      <w:r w:rsidR="007758A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%,  или на 0,5 тыс. рублей.</w:t>
      </w: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154,2 тыс. рублей, или 25,4% годовых плановых назначений. Темп снижения к аналогичному периоду прошлого года – </w:t>
      </w:r>
      <w:r w:rsidR="007758AD">
        <w:rPr>
          <w:rFonts w:ascii="Times New Roman" w:hAnsi="Times New Roman" w:cs="Times New Roman"/>
          <w:sz w:val="28"/>
          <w:szCs w:val="28"/>
        </w:rPr>
        <w:t>42,8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758AD" w:rsidRDefault="007758AD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6F7" w:rsidRDefault="007758AD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16F7">
        <w:rPr>
          <w:rFonts w:ascii="Times New Roman" w:hAnsi="Times New Roman" w:cs="Times New Roman"/>
          <w:b/>
          <w:sz w:val="28"/>
          <w:szCs w:val="28"/>
        </w:rPr>
        <w:t>.</w:t>
      </w:r>
      <w:r w:rsidR="005E638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6F7">
        <w:rPr>
          <w:rFonts w:ascii="Times New Roman" w:hAnsi="Times New Roman" w:cs="Times New Roman"/>
          <w:b/>
          <w:sz w:val="28"/>
          <w:szCs w:val="28"/>
        </w:rPr>
        <w:t xml:space="preserve"> Безвозмездные поступления</w:t>
      </w: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полугодие 2020 года кассовое исполнение безвозмездных поступлений составило 450,0 тыс. рублей, или 29,3% утвержденных годовых назначений. По сравнению с аналогичным периодом 2019 года, общий объем безвозмездных поступлений  </w:t>
      </w:r>
      <w:r w:rsidR="00F91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увеличился  на 141,2 процента, или на 131,3 тыс. рублей.</w:t>
      </w: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409,5тыс. рублей, или 73,1% от годового плана.</w:t>
      </w: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21,0 тыс. рублей, или  50,0% утвержденных годовых назначений. </w:t>
      </w: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388,5 тыс. рублей, или  75,0% утвержденных годовых назначений.</w:t>
      </w:r>
    </w:p>
    <w:p w:rsidR="00DC16F7" w:rsidRDefault="00DC16F7" w:rsidP="00DC1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40,5 тыс. рублей, что составило 50,0% от плана и 102,0% к уровню 2019 года.</w:t>
      </w:r>
    </w:p>
    <w:p w:rsidR="00F458AC" w:rsidRDefault="00F458A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752" w:rsidRPr="00130043" w:rsidRDefault="00130043" w:rsidP="00130043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377B" w:rsidRPr="00130043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130043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B806D3" w:rsidRPr="0013004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13004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806D3" w:rsidRPr="00130043">
        <w:rPr>
          <w:rFonts w:ascii="Times New Roman" w:hAnsi="Times New Roman" w:cs="Times New Roman"/>
          <w:b/>
          <w:sz w:val="28"/>
          <w:szCs w:val="28"/>
        </w:rPr>
        <w:t>го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066" w:rsidRPr="00130043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B806D3" w:rsidRPr="00130043">
        <w:rPr>
          <w:rFonts w:ascii="Times New Roman" w:hAnsi="Times New Roman" w:cs="Times New Roman"/>
          <w:b/>
          <w:sz w:val="28"/>
          <w:szCs w:val="28"/>
        </w:rPr>
        <w:t>я</w:t>
      </w:r>
      <w:r w:rsidR="00DF1752" w:rsidRPr="001300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752" w:rsidRPr="0013004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DF1752" w:rsidRPr="001300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752" w:rsidRPr="001300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>о</w:t>
      </w:r>
      <w:r w:rsidR="00DF1752" w:rsidRPr="00130043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расходов, утвержденный решением о бюджете на 2020 год, составляет 2244,5 тыс. рублей.  По сравнению  с соответствующим 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уровнем прошлого года, расходы увеличились на 802,7 тыс. рублей, темп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 155,7 процента.</w:t>
      </w:r>
    </w:p>
    <w:p w:rsid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2020 год составило 640,3 тыс. рублей, что соответствует 28,1% уточненной бюджетной росписи. К уровню расходов аналогичного периода прошлого года, расходы в абсолютном значении  уменьшились на 66,8 тыс. рублей, или на 90,6 процента.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06" w:rsidRPr="009E5B06" w:rsidRDefault="009E5B06" w:rsidP="009E5B0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9E5B06" w:rsidRPr="009E5B06" w:rsidRDefault="009E5B06" w:rsidP="009E5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 2020 год осуществлялось по 4 разделам бюджетной классификации. Наибольший удельный вес в общем объеме расходов составили расходы по разделу: «Общегосударственные вопросы</w:t>
      </w:r>
      <w:r w:rsidRPr="009E5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удельным весом в общем объеме расходов 54,9 процента. </w:t>
      </w:r>
      <w:proofErr w:type="gramStart"/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разделов бюджетной классификации расходов из 4 разделов,  3 раздела исполнены от 4,4% до 50,0% к утвержденным по уточненной бюджетной росписи объемам расходов.</w:t>
      </w:r>
      <w:proofErr w:type="gramEnd"/>
    </w:p>
    <w:p w:rsidR="009E5B06" w:rsidRPr="009E5B06" w:rsidRDefault="009E5B06" w:rsidP="009E5B06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9E5B06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9E5B06" w:rsidRPr="009E5B06" w:rsidTr="009E5B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 2019 г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  2020 г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2020/2019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9E5B06" w:rsidRPr="009E5B06" w:rsidTr="009E5B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482,4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994,5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546,2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</w:tr>
      <w:tr w:rsidR="009E5B06" w:rsidRPr="009E5B06" w:rsidTr="009E5B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</w:p>
        </w:tc>
      </w:tr>
      <w:tr w:rsidR="009E5B06" w:rsidRPr="009E5B06" w:rsidTr="009E5B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5B06" w:rsidRPr="009E5B06" w:rsidTr="009E5B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</w:tr>
      <w:tr w:rsidR="009E5B06" w:rsidRPr="009E5B06" w:rsidTr="009E5B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1128,6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</w:tr>
      <w:tr w:rsidR="009E5B06" w:rsidRPr="009E5B06" w:rsidTr="009E5B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5B06" w:rsidRPr="009E5B06" w:rsidTr="009E5B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6" w:rsidRPr="009E5B06" w:rsidRDefault="009E5B06" w:rsidP="009E5B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5B06" w:rsidRPr="009E5B06" w:rsidTr="009E5B0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06" w:rsidRPr="009E5B06" w:rsidRDefault="009E5B06" w:rsidP="009E5B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lang w:eastAsia="ru-RU"/>
              </w:rPr>
              <w:t>707,1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lang w:eastAsia="ru-RU"/>
              </w:rPr>
              <w:t>2244,5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lang w:eastAsia="ru-RU"/>
              </w:rPr>
              <w:t>640,3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lang w:eastAsia="ru-RU"/>
              </w:rPr>
              <w:t>28,5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lang w:eastAsia="ru-RU"/>
              </w:rPr>
              <w:t>90,6</w:t>
            </w:r>
          </w:p>
        </w:tc>
      </w:tr>
    </w:tbl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разделу, подразделу – 0111 «Резервный фонд», кассовое исполнение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E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«Общегосударственные расходы»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полугодие 2020 года исполнены в сумме 546,2 тыс. рублей, или 54,9 % к утвержденной  бюджетной росписи. Доля расходов по разделу в общей структуре расходов бюджета  составила 85,3 процента.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разделу отмечен рост объема кассовых расходов к аналогичному периоду 2019 года на 113,2 процента.</w:t>
      </w:r>
    </w:p>
    <w:p w:rsidR="0040584E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содержание аппарата сельской администрации за 1 полугодие 2020 года составляют:</w:t>
      </w:r>
    </w:p>
    <w:p w:rsidR="0040584E" w:rsidRDefault="0040584E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5B06"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зарплату с начислениями главы  – 213,3тыс. рублей,  за аналогичный период  2019 года –  163,5тыс. рублей; </w:t>
      </w:r>
    </w:p>
    <w:p w:rsidR="0040584E" w:rsidRDefault="0040584E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5B06"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главного бухгалтера  с начислениями – 122,6тыс. рублей,  за аналогичный период  2019 года –  93,5тыс. рублей; </w:t>
      </w:r>
    </w:p>
    <w:p w:rsidR="0040584E" w:rsidRDefault="0040584E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5B06"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специалиста  с начислениями – 104,4тыс. рублей,  за аналогичный период 2019 года – 94,4тыс. рублей; </w:t>
      </w:r>
    </w:p>
    <w:p w:rsidR="009E5B06" w:rsidRPr="009E5B06" w:rsidRDefault="0040584E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5B06"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обслуживающего персонала  (уборщицы)  с начислениями –23,0тыс. рублей,  за аналогичный  период 2019 года – 20,3тыс. рублей.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административных помещений (электроэнергия, газ</w:t>
      </w:r>
      <w:proofErr w:type="gramStart"/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 и т. д – 0,1 тыс. рублей, за  аналогичный период  2019 года  - 0,1тыс. рублей; стоимость офисной оргтехники (компьютеры, принтеры, сканеры и т д. – 0,0 тыс. рублей,  за аналогичный период  2019 года – 0,0 тыс. рублей.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обслуживание оргтехники и другие затраты (замена картриджей, стоимость канцтоваров</w:t>
      </w:r>
      <w:r w:rsidR="0040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- 3,5 тыс. рублей,  за аналогичный  период 2019 года </w:t>
      </w:r>
      <w:r w:rsidR="004058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14,3 тыс. рублей.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Командировочные и другие прочие расходы на содержание аппарата сельской администрации – 41,6 тыс. рублей, за аналогичный период 2019 года </w:t>
      </w:r>
      <w:r w:rsidR="0040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30,0 тыс. рублей.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связи - 33,3 тыс. рублей, за аналогичный период 2019 года – 33,2 тыс. рублей.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налогов и сборов - 4,0 тыс. рублей,  за аналогичный период 2019 года – 4,0 тыс. рублей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штрафов и пени -</w:t>
      </w:r>
      <w:r w:rsidR="0040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0,4 тыс. рублей,  за аналогичный период 2019 года – 20,0 тыс. рублей</w:t>
      </w:r>
      <w:r w:rsidR="004058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E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 полугодие  2020 года сложились в сумме 40,5 тыс. рублей, или 50,0% к объему расходов, предусмотренных уточненной бюджетной росписью на год. Темп роста к аналогичному периоду 2019 года составил 117,7 процента. Структура раздела представлена одним подразделом - 02 03 «Мобилизационная и вневойсковая подготовка».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E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экономика»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за 1 полугодие 2020 года сложилось в объеме 3,4 тыс. рублей, или 17,0% к объему расходов, предусмотренных уточненной бюджетной росписью на 2020 год. Доля расходов по разделу в общей структуре расходов бюджета составила 0,5 процента. По разделу отмечено снижение  кассовых расходов к аналогичному периоду 2019 года на 48,6 процента. Структура раздела представлена  подразделом 04 06 «Водное хозяйство».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 разделу </w:t>
      </w:r>
      <w:r w:rsidRPr="009E5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Жилищно-коммунальное хозяйство»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 полугодие 2020 года сложились в сумме 50,2 тыс. рублей, или 4,4% к объему расходов, предусмотренных уточненной бюджетной росписью на год. К аналогичному периоду 2019 года отмечено снижение  расходов на 27,4 процента.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03 «Благоустройство» расходы составили 50,2тыс. рублей, или 4,4% раздела.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06" w:rsidRPr="0040584E" w:rsidRDefault="0040584E" w:rsidP="0040584E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9E5B06" w:rsidRPr="004058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Исполнение в разрезе  муниципальных программ и главных распорядителей средств бюджета</w:t>
      </w:r>
    </w:p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ведомственной структурой расходов бюджета на 2020 год</w:t>
      </w:r>
      <w:r w:rsidR="00F916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расходов бюджета в отчетном периоде осуществлялось 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администрацией.</w:t>
      </w:r>
    </w:p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За  1 полугодие 2020 года  исполнение расходов составило 640,3  тыс. рублей, что соответствует 28,5% сводной бюджетной росписи. К аналогичному  периоду прошлого года объем кассовых расходов составил 90,6 процента.</w:t>
      </w:r>
    </w:p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03.11.2019 года № 26</w:t>
      </w:r>
      <w:r w:rsidR="00F916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 перечень муниципальных программ:</w:t>
      </w:r>
    </w:p>
    <w:p w:rsidR="009E5B06" w:rsidRPr="009E5B06" w:rsidRDefault="009E5B06" w:rsidP="009E5B06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«Реализация отдельных полномочий муниципального образования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2020-2022 годы».</w:t>
      </w:r>
    </w:p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 12.07.2019 года №18</w:t>
      </w:r>
      <w:r w:rsidR="0040584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приложением №1  утвержден паспорт муниципальной программы «Реализация отдельных полномочий муниципального образования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2020-2022 годы» с уточненным финансированием на 2020 год в сумме 1233,9 тыс. рублей.</w:t>
      </w:r>
    </w:p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приложению № 7 к решению от  27.12.2019 № 4-38  «О бюджете муниципального образования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2020 год и на плановый период 2021 и 2022 годов»   исполнение бюджета на 2020 год и на плановый период 2021 и 2022 годов, запланировано в рамках реализации 1 муниципальной программы. </w:t>
      </w:r>
      <w:proofErr w:type="gramEnd"/>
    </w:p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2020 год утвержден в сумме 1233,9 тыс. рублей:</w:t>
      </w:r>
    </w:p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муниципального образования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Тюнинское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2020-2022 годы» -1243,9 тыс. рублей;</w:t>
      </w:r>
    </w:p>
    <w:p w:rsid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10,0 тыс. рублей.</w:t>
      </w:r>
    </w:p>
    <w:p w:rsidR="0040584E" w:rsidRDefault="0040584E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584E" w:rsidRPr="009E5B06" w:rsidRDefault="0040584E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5B06" w:rsidRPr="009E5B06" w:rsidRDefault="0040584E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</w:t>
      </w:r>
      <w:r w:rsidR="009E5B06"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нализ исполнения расходной части бюджета по муниципальным программам приведен в таблице</w:t>
      </w:r>
    </w:p>
    <w:p w:rsidR="009E5B06" w:rsidRPr="009E5B06" w:rsidRDefault="009E5B06" w:rsidP="009E5B06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9E5B06" w:rsidRPr="009E5B06" w:rsidTr="009E5B06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2020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2020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полугодие</w:t>
            </w:r>
          </w:p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9E5B06" w:rsidRPr="009E5B06" w:rsidTr="009E5B06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40584E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E5B06"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 w:rsidR="009E5B06"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 w:rsidR="009E5B06"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  <w:r w:rsidR="009E5B06" w:rsidRPr="009E5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5B06" w:rsidRPr="009E5B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9E5B06" w:rsidRPr="009E5B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9E5B06"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2020- 2022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5B06" w:rsidRPr="009E5B06" w:rsidTr="009E5B06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9E5B06" w:rsidRPr="009E5B06" w:rsidTr="009E5B06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9E5B06">
              <w:rPr>
                <w:rFonts w:ascii="Calibri" w:eastAsia="Calibri" w:hAnsi="Calibri" w:cs="Times New Roman"/>
                <w:lang w:eastAsia="ru-RU"/>
              </w:rPr>
              <w:t>6,3</w:t>
            </w:r>
          </w:p>
        </w:tc>
      </w:tr>
      <w:tr w:rsidR="009E5B06" w:rsidRPr="009E5B06" w:rsidTr="009E5B06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B06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</w:tr>
      <w:tr w:rsidR="009E5B06" w:rsidRPr="009E5B06" w:rsidTr="009E5B06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2244,5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640,3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B06" w:rsidRPr="009E5B06" w:rsidRDefault="009E5B06" w:rsidP="009E5B0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06" w:rsidRPr="009E5B06" w:rsidRDefault="009E5B06" w:rsidP="009E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B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За 1 полугодие  2020 года расходы бюджета по муниципальной программе  исполнены в сумме 640,3 тыс. рублей, что составляет 28,5 % уточненных годовых бюджетных назначений.</w:t>
      </w:r>
    </w:p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9E5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 w:rsidRPr="009E5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Тюнинское</w:t>
      </w:r>
      <w:proofErr w:type="spellEnd"/>
      <w:r w:rsidRPr="009E5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Pr="009E5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2020-2022 годы» является </w:t>
      </w:r>
      <w:proofErr w:type="spellStart"/>
      <w:r w:rsidRPr="009E5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9E5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9E5B06" w:rsidRPr="009E5B06" w:rsidRDefault="009E5B06" w:rsidP="009E5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9E5B06" w:rsidRPr="009E5B06" w:rsidRDefault="009E5B06" w:rsidP="009E5B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мероприятий:</w:t>
      </w:r>
    </w:p>
    <w:p w:rsidR="009E5B06" w:rsidRPr="009E5B06" w:rsidRDefault="009E5B06" w:rsidP="009E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эффективной деятельности Главы и аппарата администрации исполнение составило 546,2 тыс. рублей, или 54,9 % годовых плановых назначений;</w:t>
      </w:r>
    </w:p>
    <w:p w:rsidR="009E5B06" w:rsidRPr="009E5B06" w:rsidRDefault="009E5B06" w:rsidP="009E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мобилизационной подготовки – 40,5 тыс. рублей, или 50,0% плановых назначений;</w:t>
      </w:r>
    </w:p>
    <w:p w:rsidR="009E5B06" w:rsidRPr="009E5B06" w:rsidRDefault="009E5B06" w:rsidP="009E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содержание, текущий и капитальный ремонт и обеспечение безопасности гидротехнических сооружений – 3,4 тыс. рублей, или 17,0% плановых назначений;</w:t>
      </w:r>
    </w:p>
    <w:p w:rsidR="009E5B06" w:rsidRPr="009E5B06" w:rsidRDefault="009E5B06" w:rsidP="009E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обеспечение освещения улиц – 38,0 тыс. рублей, или 38,0% плановых назначений;</w:t>
      </w:r>
    </w:p>
    <w:p w:rsidR="009E5B06" w:rsidRPr="009E5B06" w:rsidRDefault="009E5B06" w:rsidP="009E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- расходы на мероприятия по благоустройству территории поселения – 0,8 тыс. рублей, или 4,0% плановых назначений;</w:t>
      </w:r>
    </w:p>
    <w:p w:rsidR="009E5B06" w:rsidRPr="009E5B06" w:rsidRDefault="009E5B06" w:rsidP="009E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реализация программ (проектов) инициативного бюджетирования ( капитальный ремонт площадки для массового отдыха жителей </w:t>
      </w:r>
      <w:proofErr w:type="spell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юнино</w:t>
      </w:r>
      <w:proofErr w:type="spellEnd"/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)- 11,4 тыс. рублей, или 1,2% плановых назначений.</w:t>
      </w:r>
    </w:p>
    <w:p w:rsidR="009E5B06" w:rsidRPr="009E5B06" w:rsidRDefault="009E5B06" w:rsidP="009E5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5B06" w:rsidRPr="009E5B06" w:rsidRDefault="009E5B06" w:rsidP="009E5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Кассовые расходы муниципальной  программы за 1 полугодие 2020 года составили </w:t>
      </w:r>
      <w:r w:rsidR="00405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640,3 тыс. рублей, или 28,5 % годовых плановых назначений.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рамках  непрограммной деятельности  бюджета за 1 полугодие  2020  года расходы, утвержденные в сумме 10,0 тыс. рублей,  исполнены – 0,0</w:t>
      </w:r>
      <w:r w:rsidR="00405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тыс.</w:t>
      </w:r>
      <w:r w:rsidR="00405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E5B06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</w:p>
    <w:p w:rsidR="009E5B06" w:rsidRPr="009E5B06" w:rsidRDefault="009E5B06" w:rsidP="009E5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06" w:rsidRPr="0040584E" w:rsidRDefault="009E5B06" w:rsidP="0040584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и источники внутреннего финансирования бюджета</w:t>
      </w:r>
    </w:p>
    <w:p w:rsidR="009E5B06" w:rsidRPr="009E5B06" w:rsidRDefault="009E5B06" w:rsidP="009E5B0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бюджете  на 2020 год,  бюджет первоначально  был утвержден  бездефицитным.</w:t>
      </w:r>
      <w:proofErr w:type="gramEnd"/>
    </w:p>
    <w:p w:rsidR="009E5B06" w:rsidRPr="009E5B06" w:rsidRDefault="009E5B06" w:rsidP="009E5B0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последней редакции решения о бюджете на 2020 год от  27 .02.2020 года дефицит бюджета утвержден в сумме 22,5 тыс. рублей.</w:t>
      </w:r>
    </w:p>
    <w:p w:rsidR="009E5B06" w:rsidRPr="009E5B06" w:rsidRDefault="009E5B06" w:rsidP="009E5B0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представленным отчетом об исполнении бюджета за  1 полугодие   2020 года,  бюджет исполнен с дефицитом  в сумме 15,4 тыс. рублей.</w:t>
      </w:r>
    </w:p>
    <w:p w:rsidR="009E5B06" w:rsidRPr="009E5B06" w:rsidRDefault="009E5B06" w:rsidP="009E5B0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Остаток денежных средств по состоянию на 1 января 2020 года составляет  22,5 тыс. рублей, по состоянию на 1 июля 2020 года – 7,1 тыс. рублей.</w:t>
      </w:r>
    </w:p>
    <w:p w:rsidR="00DF1752" w:rsidRPr="00DC16F7" w:rsidRDefault="00DF1752" w:rsidP="00DF175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FF6" w:rsidRDefault="00E26FF6" w:rsidP="0057469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1C16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58359A" w:rsidRDefault="0058359A" w:rsidP="00583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полугодие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1.2.5. Плана работы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2020 год, Соглашения № 6 от 26.11.2019 года.</w:t>
      </w:r>
    </w:p>
    <w:p w:rsidR="0058359A" w:rsidRDefault="0058359A" w:rsidP="005835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2019 году, отчетности об исполнении бюджета за 1 полугодие  2020 года.</w:t>
      </w:r>
    </w:p>
    <w:p w:rsidR="0058359A" w:rsidRDefault="0058359A" w:rsidP="00583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полугодие 2020 года исполнена в сумме 624,9 тыс. рублей, или  28,1% к утвержденным годовым назначениям. По сравнению  с соответствующим уровнем прошлого года, доходы увеличились на 11,0 тыс. рублей, темп роста составил 101,8 процента. В структуре доходов бюджета удельный вес собственных доходов составил 28,0%, что ниже  соответствующего периода прошлого года на 20,1 процентных пункта. На долю безвозмездных поступлений приходится 72,0 процента. Налоговые и неналоговые доходы бюджета в сравнении с отчетным периодом 2019 года снизились на 59,2%, объем безвозмездных поступлений  увеличился на 141,2 процента, или на 130,7 тыс. рублей.</w:t>
      </w:r>
    </w:p>
    <w:p w:rsidR="0058359A" w:rsidRPr="009E5B06" w:rsidRDefault="0058359A" w:rsidP="0058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объем расходов, утвержденный решением о бюджете на 2020 год, составляет 2244,5 тыс. рублей.  По сравнению  с соответствующим уровнем прошлого года, расходы увеличились на 802,7 тыс. рублей, темп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 155,7 процента.</w:t>
      </w:r>
    </w:p>
    <w:p w:rsidR="0058359A" w:rsidRDefault="0058359A" w:rsidP="0058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2020 год составило 640,3 тыс. рублей, что соответствует 28,1% уточненной бюджетной росписи. К уровню расходов аналогичного периода прошлого года, расходы в абсолютном значении  уменьшились на 66,8 тыс. рублей, или на 90,6 процента.</w:t>
      </w:r>
    </w:p>
    <w:p w:rsidR="00E26FF6" w:rsidRPr="00E26FF6" w:rsidRDefault="00E26FF6" w:rsidP="00E26FF6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FF6" w:rsidRPr="00E26FF6" w:rsidRDefault="00071C1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26FF6" w:rsidRPr="00E26FF6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</w:t>
      </w:r>
      <w:r w:rsidR="0055598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555985">
        <w:rPr>
          <w:rFonts w:ascii="Times New Roman" w:eastAsia="Calibri" w:hAnsi="Times New Roman" w:cs="Times New Roman"/>
          <w:sz w:val="28"/>
          <w:szCs w:val="28"/>
        </w:rPr>
        <w:t>го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555985">
        <w:rPr>
          <w:rFonts w:ascii="Times New Roman" w:eastAsia="Calibri" w:hAnsi="Times New Roman" w:cs="Times New Roman"/>
          <w:sz w:val="28"/>
          <w:szCs w:val="28"/>
        </w:rPr>
        <w:t>я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30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1430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="0058359A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430E6">
        <w:rPr>
          <w:rFonts w:ascii="Times New Roman" w:eastAsia="Calibri" w:hAnsi="Times New Roman" w:cs="Times New Roman"/>
          <w:sz w:val="28"/>
          <w:szCs w:val="28"/>
        </w:rPr>
        <w:t>,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Главе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03" w:rsidRDefault="00C17703" w:rsidP="000F483F">
      <w:pPr>
        <w:spacing w:after="0" w:line="240" w:lineRule="auto"/>
      </w:pPr>
      <w:r>
        <w:separator/>
      </w:r>
    </w:p>
  </w:endnote>
  <w:endnote w:type="continuationSeparator" w:id="0">
    <w:p w:rsidR="00C17703" w:rsidRDefault="00C17703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03" w:rsidRDefault="00C17703" w:rsidP="000F483F">
      <w:pPr>
        <w:spacing w:after="0" w:line="240" w:lineRule="auto"/>
      </w:pPr>
      <w:r>
        <w:separator/>
      </w:r>
    </w:p>
  </w:footnote>
  <w:footnote w:type="continuationSeparator" w:id="0">
    <w:p w:rsidR="00C17703" w:rsidRDefault="00C17703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40584E" w:rsidRDefault="0040584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6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0584E" w:rsidRDefault="004058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F9A"/>
    <w:multiLevelType w:val="multilevel"/>
    <w:tmpl w:val="DFFC743C"/>
    <w:lvl w:ilvl="0">
      <w:start w:val="3"/>
      <w:numFmt w:val="decimal"/>
      <w:lvlText w:val="%1.0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">
    <w:nsid w:val="1BDA3398"/>
    <w:multiLevelType w:val="hybridMultilevel"/>
    <w:tmpl w:val="E29AC624"/>
    <w:lvl w:ilvl="0" w:tplc="9E128E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231568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B4417"/>
    <w:multiLevelType w:val="multilevel"/>
    <w:tmpl w:val="D85611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5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53173"/>
    <w:rsid w:val="000555E5"/>
    <w:rsid w:val="000613AD"/>
    <w:rsid w:val="00063519"/>
    <w:rsid w:val="00071C16"/>
    <w:rsid w:val="00094997"/>
    <w:rsid w:val="000C0DF5"/>
    <w:rsid w:val="000C5DFE"/>
    <w:rsid w:val="000D1F4C"/>
    <w:rsid w:val="000D2CDD"/>
    <w:rsid w:val="000D559A"/>
    <w:rsid w:val="000F275B"/>
    <w:rsid w:val="000F32AC"/>
    <w:rsid w:val="000F483F"/>
    <w:rsid w:val="00115048"/>
    <w:rsid w:val="00122C6B"/>
    <w:rsid w:val="00130043"/>
    <w:rsid w:val="00135917"/>
    <w:rsid w:val="00141FAC"/>
    <w:rsid w:val="001430E6"/>
    <w:rsid w:val="001558AC"/>
    <w:rsid w:val="00162ABF"/>
    <w:rsid w:val="001638B6"/>
    <w:rsid w:val="001662A0"/>
    <w:rsid w:val="001776B1"/>
    <w:rsid w:val="001B468C"/>
    <w:rsid w:val="001C55E9"/>
    <w:rsid w:val="001D3B42"/>
    <w:rsid w:val="001F188D"/>
    <w:rsid w:val="002072A1"/>
    <w:rsid w:val="002134E8"/>
    <w:rsid w:val="00215187"/>
    <w:rsid w:val="002238D7"/>
    <w:rsid w:val="00241A68"/>
    <w:rsid w:val="00246502"/>
    <w:rsid w:val="00250B30"/>
    <w:rsid w:val="00253B44"/>
    <w:rsid w:val="00260CD0"/>
    <w:rsid w:val="00276421"/>
    <w:rsid w:val="00277787"/>
    <w:rsid w:val="00287CEB"/>
    <w:rsid w:val="00290424"/>
    <w:rsid w:val="002A4E2D"/>
    <w:rsid w:val="002D36E1"/>
    <w:rsid w:val="002D7E30"/>
    <w:rsid w:val="002F1199"/>
    <w:rsid w:val="00317D69"/>
    <w:rsid w:val="00335D3A"/>
    <w:rsid w:val="00336F61"/>
    <w:rsid w:val="0034131B"/>
    <w:rsid w:val="00341B16"/>
    <w:rsid w:val="00352B6B"/>
    <w:rsid w:val="00362656"/>
    <w:rsid w:val="00363642"/>
    <w:rsid w:val="00370E8C"/>
    <w:rsid w:val="00383632"/>
    <w:rsid w:val="0038426A"/>
    <w:rsid w:val="00391A8E"/>
    <w:rsid w:val="00392368"/>
    <w:rsid w:val="003B66A4"/>
    <w:rsid w:val="003F6066"/>
    <w:rsid w:val="00403420"/>
    <w:rsid w:val="0040542E"/>
    <w:rsid w:val="0040584E"/>
    <w:rsid w:val="00407344"/>
    <w:rsid w:val="0041236F"/>
    <w:rsid w:val="00416668"/>
    <w:rsid w:val="00427AF9"/>
    <w:rsid w:val="00440503"/>
    <w:rsid w:val="00443635"/>
    <w:rsid w:val="0045500E"/>
    <w:rsid w:val="00456A92"/>
    <w:rsid w:val="00460EC9"/>
    <w:rsid w:val="00463AC9"/>
    <w:rsid w:val="00467E90"/>
    <w:rsid w:val="00474DC2"/>
    <w:rsid w:val="004771AD"/>
    <w:rsid w:val="00485453"/>
    <w:rsid w:val="004A18B3"/>
    <w:rsid w:val="004A5EE5"/>
    <w:rsid w:val="004B5AC0"/>
    <w:rsid w:val="004B7D2E"/>
    <w:rsid w:val="004F67B0"/>
    <w:rsid w:val="00503C69"/>
    <w:rsid w:val="00530D41"/>
    <w:rsid w:val="00533E74"/>
    <w:rsid w:val="00540F7D"/>
    <w:rsid w:val="0054482B"/>
    <w:rsid w:val="00550A24"/>
    <w:rsid w:val="00555985"/>
    <w:rsid w:val="00563066"/>
    <w:rsid w:val="00574698"/>
    <w:rsid w:val="00577F2A"/>
    <w:rsid w:val="0058359A"/>
    <w:rsid w:val="00585AAC"/>
    <w:rsid w:val="00591DD5"/>
    <w:rsid w:val="005A5D76"/>
    <w:rsid w:val="005B04BB"/>
    <w:rsid w:val="005C1EB7"/>
    <w:rsid w:val="005C3192"/>
    <w:rsid w:val="005D384A"/>
    <w:rsid w:val="005E6389"/>
    <w:rsid w:val="00643C48"/>
    <w:rsid w:val="006478D5"/>
    <w:rsid w:val="006700C4"/>
    <w:rsid w:val="0069714A"/>
    <w:rsid w:val="006A4609"/>
    <w:rsid w:val="006B1672"/>
    <w:rsid w:val="006C1002"/>
    <w:rsid w:val="006C6E3F"/>
    <w:rsid w:val="006F2D00"/>
    <w:rsid w:val="006F5E5A"/>
    <w:rsid w:val="00702454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64930"/>
    <w:rsid w:val="007667E5"/>
    <w:rsid w:val="00774C34"/>
    <w:rsid w:val="007758AD"/>
    <w:rsid w:val="007821FB"/>
    <w:rsid w:val="007856F5"/>
    <w:rsid w:val="00785EF1"/>
    <w:rsid w:val="00790027"/>
    <w:rsid w:val="007A608C"/>
    <w:rsid w:val="007B513D"/>
    <w:rsid w:val="007C3344"/>
    <w:rsid w:val="007F0469"/>
    <w:rsid w:val="007F54BE"/>
    <w:rsid w:val="00807F77"/>
    <w:rsid w:val="00816572"/>
    <w:rsid w:val="00822496"/>
    <w:rsid w:val="0083693F"/>
    <w:rsid w:val="00837BD0"/>
    <w:rsid w:val="00860B14"/>
    <w:rsid w:val="008B3C9C"/>
    <w:rsid w:val="008E02DB"/>
    <w:rsid w:val="008F6477"/>
    <w:rsid w:val="0090208C"/>
    <w:rsid w:val="0091204D"/>
    <w:rsid w:val="009158AA"/>
    <w:rsid w:val="009158EF"/>
    <w:rsid w:val="00917FF4"/>
    <w:rsid w:val="00920846"/>
    <w:rsid w:val="00926872"/>
    <w:rsid w:val="00936D39"/>
    <w:rsid w:val="00940776"/>
    <w:rsid w:val="00940F18"/>
    <w:rsid w:val="0094265E"/>
    <w:rsid w:val="009556FB"/>
    <w:rsid w:val="0095588C"/>
    <w:rsid w:val="0095766B"/>
    <w:rsid w:val="00967CBE"/>
    <w:rsid w:val="009737E6"/>
    <w:rsid w:val="009752B4"/>
    <w:rsid w:val="00975B59"/>
    <w:rsid w:val="0098283D"/>
    <w:rsid w:val="00994EAE"/>
    <w:rsid w:val="009A4D6E"/>
    <w:rsid w:val="009C3CF3"/>
    <w:rsid w:val="009E07DA"/>
    <w:rsid w:val="009E5B06"/>
    <w:rsid w:val="009F7513"/>
    <w:rsid w:val="00A01237"/>
    <w:rsid w:val="00A2393C"/>
    <w:rsid w:val="00A32DD8"/>
    <w:rsid w:val="00A45CB5"/>
    <w:rsid w:val="00A5377B"/>
    <w:rsid w:val="00A71074"/>
    <w:rsid w:val="00A712D4"/>
    <w:rsid w:val="00A71CC7"/>
    <w:rsid w:val="00A71E16"/>
    <w:rsid w:val="00A7388E"/>
    <w:rsid w:val="00A80704"/>
    <w:rsid w:val="00A81117"/>
    <w:rsid w:val="00A93948"/>
    <w:rsid w:val="00A96D62"/>
    <w:rsid w:val="00AA0457"/>
    <w:rsid w:val="00AA1A36"/>
    <w:rsid w:val="00AB7F5E"/>
    <w:rsid w:val="00AD0AA0"/>
    <w:rsid w:val="00AD6804"/>
    <w:rsid w:val="00AE447B"/>
    <w:rsid w:val="00B01813"/>
    <w:rsid w:val="00B11B4A"/>
    <w:rsid w:val="00B13188"/>
    <w:rsid w:val="00B15D83"/>
    <w:rsid w:val="00B21AEB"/>
    <w:rsid w:val="00B25C73"/>
    <w:rsid w:val="00B35DC9"/>
    <w:rsid w:val="00B36F86"/>
    <w:rsid w:val="00B43857"/>
    <w:rsid w:val="00B553A7"/>
    <w:rsid w:val="00B64841"/>
    <w:rsid w:val="00B64DEB"/>
    <w:rsid w:val="00B71750"/>
    <w:rsid w:val="00B74B18"/>
    <w:rsid w:val="00B806D3"/>
    <w:rsid w:val="00B81CA4"/>
    <w:rsid w:val="00B860EE"/>
    <w:rsid w:val="00BA4FE7"/>
    <w:rsid w:val="00BC42AC"/>
    <w:rsid w:val="00C02BF7"/>
    <w:rsid w:val="00C16412"/>
    <w:rsid w:val="00C1650C"/>
    <w:rsid w:val="00C17703"/>
    <w:rsid w:val="00C269A1"/>
    <w:rsid w:val="00C37DA6"/>
    <w:rsid w:val="00C5489F"/>
    <w:rsid w:val="00C73007"/>
    <w:rsid w:val="00C755B0"/>
    <w:rsid w:val="00C83433"/>
    <w:rsid w:val="00CB3758"/>
    <w:rsid w:val="00CD37FC"/>
    <w:rsid w:val="00CE7267"/>
    <w:rsid w:val="00CF771C"/>
    <w:rsid w:val="00D11F27"/>
    <w:rsid w:val="00D1364E"/>
    <w:rsid w:val="00D14AE9"/>
    <w:rsid w:val="00D248C8"/>
    <w:rsid w:val="00D40B47"/>
    <w:rsid w:val="00D439D3"/>
    <w:rsid w:val="00D52706"/>
    <w:rsid w:val="00D65EBE"/>
    <w:rsid w:val="00D839ED"/>
    <w:rsid w:val="00D86D90"/>
    <w:rsid w:val="00D9128E"/>
    <w:rsid w:val="00DA3F02"/>
    <w:rsid w:val="00DA443B"/>
    <w:rsid w:val="00DB54C1"/>
    <w:rsid w:val="00DC16F7"/>
    <w:rsid w:val="00DC1FB0"/>
    <w:rsid w:val="00DC2DB5"/>
    <w:rsid w:val="00DC3E7B"/>
    <w:rsid w:val="00DC68CA"/>
    <w:rsid w:val="00DD2501"/>
    <w:rsid w:val="00DF1752"/>
    <w:rsid w:val="00DF6B32"/>
    <w:rsid w:val="00E05108"/>
    <w:rsid w:val="00E05656"/>
    <w:rsid w:val="00E07B56"/>
    <w:rsid w:val="00E177C9"/>
    <w:rsid w:val="00E22E5D"/>
    <w:rsid w:val="00E26D47"/>
    <w:rsid w:val="00E26FF6"/>
    <w:rsid w:val="00E32902"/>
    <w:rsid w:val="00E36702"/>
    <w:rsid w:val="00E4046A"/>
    <w:rsid w:val="00E412F0"/>
    <w:rsid w:val="00E4303D"/>
    <w:rsid w:val="00E52553"/>
    <w:rsid w:val="00E876B9"/>
    <w:rsid w:val="00E96717"/>
    <w:rsid w:val="00EB075E"/>
    <w:rsid w:val="00EB6F93"/>
    <w:rsid w:val="00ED0691"/>
    <w:rsid w:val="00ED4242"/>
    <w:rsid w:val="00ED7E7F"/>
    <w:rsid w:val="00EE1555"/>
    <w:rsid w:val="00EE40D9"/>
    <w:rsid w:val="00F047AA"/>
    <w:rsid w:val="00F06D36"/>
    <w:rsid w:val="00F125B1"/>
    <w:rsid w:val="00F3028F"/>
    <w:rsid w:val="00F458AC"/>
    <w:rsid w:val="00F47F9A"/>
    <w:rsid w:val="00F6145E"/>
    <w:rsid w:val="00F64F35"/>
    <w:rsid w:val="00F720FF"/>
    <w:rsid w:val="00F7244D"/>
    <w:rsid w:val="00F75C3C"/>
    <w:rsid w:val="00F9160E"/>
    <w:rsid w:val="00FB06CD"/>
    <w:rsid w:val="00FB08AF"/>
    <w:rsid w:val="00FC2133"/>
    <w:rsid w:val="00FC7FAB"/>
    <w:rsid w:val="00FD2108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363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3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6872E-6947-4A98-A8EB-221A5231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9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137</cp:revision>
  <cp:lastPrinted>2016-05-04T08:10:00Z</cp:lastPrinted>
  <dcterms:created xsi:type="dcterms:W3CDTF">2015-05-06T06:06:00Z</dcterms:created>
  <dcterms:modified xsi:type="dcterms:W3CDTF">2020-07-28T06:07:00Z</dcterms:modified>
</cp:coreProperties>
</file>