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7D" w:rsidRPr="00117D7D" w:rsidRDefault="00117D7D" w:rsidP="00117D7D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</w:pPr>
      <w:r w:rsidRPr="00117D7D">
        <w:rPr>
          <w:rFonts w:ascii="Cambria" w:eastAsia="Times New Roman" w:hAnsi="Cambria"/>
          <w:b/>
          <w:bCs/>
          <w:kern w:val="28"/>
          <w:sz w:val="32"/>
          <w:szCs w:val="32"/>
        </w:rPr>
        <w:t>Заключение</w:t>
      </w:r>
    </w:p>
    <w:p w:rsidR="00117D7D" w:rsidRPr="00117D7D" w:rsidRDefault="00117D7D" w:rsidP="00117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D7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17D7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17D7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17D7D" w:rsidRPr="00117D7D" w:rsidRDefault="00117D7D" w:rsidP="00117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D7D">
        <w:rPr>
          <w:rFonts w:ascii="Times New Roman" w:hAnsi="Times New Roman"/>
          <w:b/>
          <w:sz w:val="28"/>
          <w:szCs w:val="28"/>
        </w:rPr>
        <w:t>на отчет об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D7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17D7D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17D7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17D7D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17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 месяцев </w:t>
      </w:r>
      <w:r w:rsidRPr="00117D7D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17D7D" w:rsidRPr="00117D7D" w:rsidRDefault="00117D7D" w:rsidP="00117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D7D" w:rsidRPr="00117D7D" w:rsidRDefault="00117D7D" w:rsidP="00117D7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117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17D7D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</w:t>
      </w:r>
    </w:p>
    <w:p w:rsidR="00117D7D" w:rsidRPr="00117D7D" w:rsidRDefault="00117D7D" w:rsidP="00117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D7D" w:rsidRPr="00117D7D" w:rsidRDefault="00117D7D" w:rsidP="00117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7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17D7D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117D7D">
        <w:rPr>
          <w:rFonts w:ascii="Times New Roman" w:hAnsi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17D7D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3 от 26.11.2019 года.</w:t>
      </w:r>
    </w:p>
    <w:p w:rsidR="00117D7D" w:rsidRPr="00117D7D" w:rsidRDefault="00117D7D" w:rsidP="00117D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17D7D">
        <w:rPr>
          <w:rFonts w:ascii="Times New Roman" w:hAnsi="Times New Roman"/>
          <w:sz w:val="28"/>
          <w:szCs w:val="28"/>
          <w:lang w:eastAsia="ru-RU"/>
        </w:rPr>
        <w:t xml:space="preserve">Заключение оформлено по результатам оперативного анализа 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117D7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 организацией  исполнения   бюджета  </w:t>
      </w:r>
      <w:proofErr w:type="spellStart"/>
      <w:r w:rsidRPr="00117D7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17D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7D7D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в 2019 году, отчетности об исполнении бюджета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117D7D">
        <w:rPr>
          <w:rFonts w:ascii="Times New Roman" w:hAnsi="Times New Roman"/>
          <w:sz w:val="28"/>
          <w:szCs w:val="28"/>
          <w:lang w:eastAsia="ru-RU"/>
        </w:rPr>
        <w:t xml:space="preserve">  2020 года.</w:t>
      </w:r>
    </w:p>
    <w:p w:rsidR="001320DC" w:rsidRDefault="001320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 </w:t>
      </w:r>
      <w:r w:rsidR="0027487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  <w:r w:rsidR="00117D7D">
          <w:rPr>
            <w:rFonts w:ascii="Times New Roman" w:hAnsi="Times New Roman"/>
            <w:sz w:val="28"/>
            <w:szCs w:val="28"/>
          </w:rPr>
          <w:t xml:space="preserve">ода, </w:t>
        </w:r>
      </w:smartTag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</w:t>
      </w:r>
      <w:r w:rsidR="0027487F">
        <w:rPr>
          <w:rFonts w:ascii="Times New Roman" w:hAnsi="Times New Roman"/>
          <w:sz w:val="28"/>
          <w:szCs w:val="28"/>
        </w:rPr>
        <w:t>18482,8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7487F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% к утвержденному годовому плану, расходам исполнен в сумме </w:t>
      </w:r>
      <w:r w:rsidR="0027487F">
        <w:rPr>
          <w:rFonts w:ascii="Times New Roman" w:hAnsi="Times New Roman"/>
          <w:sz w:val="28"/>
          <w:szCs w:val="28"/>
        </w:rPr>
        <w:t>18543,3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27487F">
        <w:rPr>
          <w:rFonts w:ascii="Times New Roman" w:hAnsi="Times New Roman"/>
          <w:sz w:val="28"/>
          <w:szCs w:val="28"/>
        </w:rPr>
        <w:t>74,7</w:t>
      </w:r>
      <w:r>
        <w:rPr>
          <w:rFonts w:ascii="Times New Roman" w:hAnsi="Times New Roman"/>
          <w:sz w:val="28"/>
          <w:szCs w:val="28"/>
        </w:rPr>
        <w:t xml:space="preserve">% к годовым назначениям </w:t>
      </w:r>
      <w:r w:rsidR="0011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уточненной бюджетной росписи, с превышением расходов над доходами в сумме  </w:t>
      </w:r>
      <w:r w:rsidR="0027487F">
        <w:rPr>
          <w:rFonts w:ascii="Times New Roman" w:hAnsi="Times New Roman"/>
          <w:sz w:val="28"/>
          <w:szCs w:val="28"/>
        </w:rPr>
        <w:t xml:space="preserve">184,7 </w:t>
      </w:r>
      <w:r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1320DC" w:rsidRDefault="001320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DC" w:rsidRPr="00D140D7" w:rsidRDefault="001320DC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1320DC" w:rsidRDefault="001320DC" w:rsidP="00D140D7">
      <w:pPr>
        <w:pStyle w:val="a3"/>
        <w:spacing w:after="0" w:line="240" w:lineRule="auto"/>
        <w:ind w:left="360"/>
        <w:jc w:val="both"/>
      </w:pP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27487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исполнена в сумме </w:t>
      </w:r>
      <w:r w:rsidR="0027487F">
        <w:rPr>
          <w:rFonts w:ascii="Times New Roman" w:hAnsi="Times New Roman"/>
          <w:sz w:val="28"/>
          <w:szCs w:val="28"/>
        </w:rPr>
        <w:t>18482,8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2748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="00117D7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года, доходы  у</w:t>
      </w:r>
      <w:r w:rsidR="0027487F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7487F">
        <w:rPr>
          <w:rFonts w:ascii="Times New Roman" w:hAnsi="Times New Roman"/>
          <w:sz w:val="28"/>
          <w:szCs w:val="28"/>
        </w:rPr>
        <w:t>14151,6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27487F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27487F">
        <w:rPr>
          <w:rFonts w:ascii="Times New Roman" w:hAnsi="Times New Roman"/>
          <w:sz w:val="28"/>
          <w:szCs w:val="28"/>
        </w:rPr>
        <w:t>43,4</w:t>
      </w:r>
      <w:r>
        <w:rPr>
          <w:rFonts w:ascii="Times New Roman" w:hAnsi="Times New Roman"/>
          <w:sz w:val="28"/>
          <w:szCs w:val="28"/>
        </w:rPr>
        <w:t xml:space="preserve"> % . В структуре доходов бюджета удельный ве</w:t>
      </w:r>
      <w:r w:rsidR="0027487F">
        <w:rPr>
          <w:rFonts w:ascii="Times New Roman" w:hAnsi="Times New Roman"/>
          <w:sz w:val="28"/>
          <w:szCs w:val="28"/>
        </w:rPr>
        <w:t>с собственных доходов составил 43,8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2748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27487F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процентн</w:t>
      </w:r>
      <w:r w:rsidR="00117D7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 w:rsidR="0027487F">
        <w:rPr>
          <w:rFonts w:ascii="Times New Roman" w:hAnsi="Times New Roman"/>
          <w:sz w:val="28"/>
          <w:szCs w:val="28"/>
        </w:rPr>
        <w:t>56,2</w:t>
      </w:r>
      <w:r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2019 года у</w:t>
      </w:r>
      <w:r w:rsidR="0027487F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27487F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27487F">
        <w:rPr>
          <w:rFonts w:ascii="Times New Roman" w:hAnsi="Times New Roman"/>
          <w:sz w:val="28"/>
          <w:szCs w:val="28"/>
        </w:rPr>
        <w:t>397,4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1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рублей, объем безвозмездных поступлений  у</w:t>
      </w:r>
      <w:r w:rsidR="0027487F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7B69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процента, или на </w:t>
      </w:r>
      <w:r w:rsidR="00D87B69">
        <w:rPr>
          <w:rFonts w:ascii="Times New Roman" w:hAnsi="Times New Roman"/>
          <w:sz w:val="28"/>
          <w:szCs w:val="28"/>
        </w:rPr>
        <w:t>14549,0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D87B69">
        <w:rPr>
          <w:sz w:val="28"/>
          <w:szCs w:val="28"/>
        </w:rPr>
        <w:t>8093,1</w:t>
      </w:r>
      <w:r>
        <w:rPr>
          <w:sz w:val="28"/>
          <w:szCs w:val="28"/>
        </w:rPr>
        <w:t xml:space="preserve"> тыс. рублей, или </w:t>
      </w:r>
      <w:r w:rsidR="00D87B69">
        <w:rPr>
          <w:sz w:val="28"/>
          <w:szCs w:val="28"/>
        </w:rPr>
        <w:t>57,</w:t>
      </w:r>
      <w:r>
        <w:rPr>
          <w:sz w:val="28"/>
          <w:szCs w:val="28"/>
        </w:rPr>
        <w:t>1 % к утвержденному годовому плану.</w:t>
      </w:r>
    </w:p>
    <w:p w:rsidR="001320DC" w:rsidRPr="000613AD" w:rsidRDefault="001320DC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2019</w:t>
      </w:r>
      <w:r w:rsidRPr="000613AD">
        <w:rPr>
          <w:spacing w:val="-2"/>
          <w:sz w:val="28"/>
          <w:szCs w:val="28"/>
        </w:rPr>
        <w:t xml:space="preserve"> -20</w:t>
      </w:r>
      <w:r>
        <w:rPr>
          <w:spacing w:val="-2"/>
          <w:sz w:val="28"/>
          <w:szCs w:val="28"/>
        </w:rPr>
        <w:t>20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1320DC" w:rsidRPr="00484B1A" w:rsidRDefault="001320DC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484B1A">
        <w:rPr>
          <w:rFonts w:ascii="Times New Roman" w:hAnsi="Times New Roman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1320DC" w:rsidRPr="00484B1A" w:rsidTr="00B67F71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  <w:r w:rsidR="001320DC" w:rsidRPr="00484B1A">
              <w:rPr>
                <w:rFonts w:ascii="Times New Roman" w:hAnsi="Times New Roman"/>
                <w:b/>
                <w:bCs/>
                <w:i/>
                <w:iCs/>
              </w:rPr>
              <w:t xml:space="preserve"> 2020год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320DC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84B1A">
                <w:rPr>
                  <w:rFonts w:ascii="Times New Roman" w:hAnsi="Times New Roman"/>
                  <w:b/>
                  <w:bCs/>
                  <w:i/>
                  <w:iCs/>
                </w:rPr>
                <w:t>2020 г</w:t>
              </w:r>
            </w:smartTag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D87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  <w:r w:rsidR="001320DC" w:rsidRPr="00484B1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1320DC" w:rsidRPr="00484B1A">
                <w:rPr>
                  <w:rFonts w:ascii="Times New Roman" w:hAnsi="Times New Roman"/>
                  <w:b/>
                  <w:bCs/>
                  <w:i/>
                  <w:iCs/>
                </w:rPr>
                <w:t>2019 г</w:t>
              </w:r>
            </w:smartTag>
            <w:r w:rsidR="001320DC" w:rsidRPr="00484B1A"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>2020 год к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>2019 году,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84B1A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320DC" w:rsidRPr="00484B1A" w:rsidRDefault="00D87B69" w:rsidP="00B1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  <w:r w:rsidR="001320DC" w:rsidRPr="00484B1A">
              <w:rPr>
                <w:rFonts w:ascii="Times New Roman" w:hAnsi="Times New Roman"/>
                <w:b/>
                <w:bCs/>
                <w:i/>
                <w:iCs/>
              </w:rPr>
              <w:t xml:space="preserve">  к плану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320DC" w:rsidRPr="00484B1A">
                <w:rPr>
                  <w:rFonts w:ascii="Times New Roman" w:hAnsi="Times New Roman"/>
                  <w:b/>
                  <w:bCs/>
                  <w:i/>
                  <w:iCs/>
                </w:rPr>
                <w:t>2020 г</w:t>
              </w:r>
            </w:smartTag>
          </w:p>
        </w:tc>
      </w:tr>
      <w:tr w:rsidR="001320DC" w:rsidRPr="00484B1A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484B1A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84B1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24651,7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18482,8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32634,4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56,6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75,0</w:t>
            </w:r>
          </w:p>
        </w:tc>
      </w:tr>
      <w:tr w:rsidR="001320DC" w:rsidRPr="00484B1A" w:rsidTr="00B67F71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484B1A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84B1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14176,4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8093,1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7695,8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105,2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57,1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13377,0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7542,5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5451,9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138,3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56,4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4533,0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2851,9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D8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87B6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D87B69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D8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87B6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D87B6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1349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1026,0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-219,0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6451,8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1845,5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188,4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1178,0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829,8</w:t>
            </w:r>
          </w:p>
        </w:tc>
        <w:tc>
          <w:tcPr>
            <w:tcW w:w="1183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1320DC">
              <w:rPr>
                <w:rFonts w:ascii="Times New Roman" w:hAnsi="Times New Roman"/>
              </w:rPr>
              <w:t>,6</w:t>
            </w:r>
          </w:p>
        </w:tc>
        <w:tc>
          <w:tcPr>
            <w:tcW w:w="1349" w:type="dxa"/>
            <w:vAlign w:val="center"/>
          </w:tcPr>
          <w:p w:rsidR="001320DC" w:rsidRPr="00484B1A" w:rsidRDefault="00D87B69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D37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799,4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2243,9</w:t>
            </w:r>
          </w:p>
        </w:tc>
        <w:tc>
          <w:tcPr>
            <w:tcW w:w="1183" w:type="dxa"/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349" w:type="dxa"/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68,9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83" w:type="dxa"/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</w:tc>
        <w:tc>
          <w:tcPr>
            <w:tcW w:w="1349" w:type="dxa"/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308,0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D37A9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1183" w:type="dxa"/>
            <w:vAlign w:val="center"/>
          </w:tcPr>
          <w:p w:rsidR="001320DC" w:rsidRPr="00484B1A" w:rsidRDefault="00D37A97" w:rsidP="00A7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349" w:type="dxa"/>
            <w:vAlign w:val="center"/>
          </w:tcPr>
          <w:p w:rsidR="001320DC" w:rsidRPr="00484B1A" w:rsidRDefault="00D37A97" w:rsidP="00A7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A84BA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A84BA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A84BA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999,1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0DC" w:rsidRPr="00484B1A" w:rsidRDefault="00A84BA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 w:rsidR="001320DC" w:rsidRPr="00484B1A" w:rsidRDefault="00A84BAE" w:rsidP="00A84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117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955,5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117D7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0,0</w:t>
            </w:r>
          </w:p>
        </w:tc>
      </w:tr>
      <w:tr w:rsidR="001B54B4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484B1A" w:rsidRDefault="001B54B4" w:rsidP="00A80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183" w:type="dxa"/>
            <w:vAlign w:val="center"/>
          </w:tcPr>
          <w:p w:rsidR="001B54B4" w:rsidRPr="00484B1A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54B4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484B1A" w:rsidRDefault="001B54B4" w:rsidP="00A809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4B4">
              <w:rPr>
                <w:rFonts w:ascii="Times New Roman" w:hAnsi="Times New Roman"/>
                <w:shd w:val="clear" w:color="auto" w:fill="FBFBFB"/>
              </w:rPr>
              <w:t xml:space="preserve">Доходы от денежных взысканий (штрафов), </w:t>
            </w:r>
            <w:r w:rsidRPr="001B54B4">
              <w:rPr>
                <w:rFonts w:ascii="Times New Roman" w:hAnsi="Times New Roman"/>
                <w:shd w:val="clear" w:color="auto" w:fill="FBFBFB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</w:t>
            </w:r>
            <w:r w:rsidRPr="001B54B4">
              <w:rPr>
                <w:rFonts w:ascii="Arial" w:hAnsi="Arial" w:cs="Arial"/>
                <w:shd w:val="clear" w:color="auto" w:fill="FBFBFB"/>
              </w:rPr>
              <w:t xml:space="preserve"> </w:t>
            </w:r>
            <w:r w:rsidRPr="003501D3">
              <w:rPr>
                <w:rFonts w:ascii="Times New Roman" w:hAnsi="Times New Roman"/>
                <w:shd w:val="clear" w:color="auto" w:fill="FBFBFB"/>
              </w:rPr>
              <w:t>решения</w:t>
            </w:r>
            <w:r w:rsidRPr="003501D3">
              <w:rPr>
                <w:rFonts w:ascii="Times New Roman" w:hAnsi="Times New Roman"/>
                <w:color w:val="405965"/>
                <w:shd w:val="clear" w:color="auto" w:fill="FBFBFB"/>
              </w:rPr>
              <w:t xml:space="preserve"> </w:t>
            </w:r>
            <w:r w:rsidRPr="00835024">
              <w:rPr>
                <w:rFonts w:ascii="Times New Roman" w:hAnsi="Times New Roman"/>
                <w:shd w:val="clear" w:color="auto" w:fill="FBFBFB"/>
              </w:rPr>
              <w:t>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B54B4" w:rsidRPr="00484B1A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B54B4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A84BAE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487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484B1A" w:rsidRDefault="00A84BAE" w:rsidP="00487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320DC" w:rsidRPr="00484B1A">
              <w:rPr>
                <w:rFonts w:ascii="Times New Roman" w:hAnsi="Times New Roman"/>
              </w:rPr>
              <w:t>0,0</w:t>
            </w:r>
          </w:p>
        </w:tc>
      </w:tr>
      <w:tr w:rsidR="001320DC" w:rsidRPr="00484B1A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484B1A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484B1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10475,3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10389,7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24938,7</w:t>
            </w:r>
          </w:p>
        </w:tc>
        <w:tc>
          <w:tcPr>
            <w:tcW w:w="1183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41,7</w:t>
            </w:r>
          </w:p>
        </w:tc>
        <w:tc>
          <w:tcPr>
            <w:tcW w:w="1349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1320DC" w:rsidRPr="00484B1A" w:rsidTr="00B67F71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35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1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35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1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1320DC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320DC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20DC" w:rsidRPr="00484B1A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8537,9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8537,9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22792,5</w:t>
            </w:r>
          </w:p>
        </w:tc>
        <w:tc>
          <w:tcPr>
            <w:tcW w:w="1183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349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20DC" w:rsidRPr="00484B1A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237,4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  <w:tc>
          <w:tcPr>
            <w:tcW w:w="1183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1349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320DC">
              <w:rPr>
                <w:rFonts w:ascii="Times New Roman" w:hAnsi="Times New Roman"/>
              </w:rPr>
              <w:t>,0</w:t>
            </w:r>
          </w:p>
        </w:tc>
      </w:tr>
      <w:tr w:rsidR="001320DC" w:rsidRPr="00484B1A" w:rsidTr="00B67F71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1A">
              <w:rPr>
                <w:rFonts w:ascii="Times New Roman" w:hAnsi="Times New Roman"/>
              </w:rPr>
              <w:t>0</w:t>
            </w:r>
            <w:r w:rsidR="004876B3">
              <w:rPr>
                <w:rFonts w:ascii="Times New Roman" w:hAnsi="Times New Roman"/>
              </w:rPr>
              <w:t>,0</w:t>
            </w:r>
          </w:p>
        </w:tc>
      </w:tr>
      <w:tr w:rsidR="001320DC" w:rsidRPr="00484B1A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24836,4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18543,3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3501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 xml:space="preserve">      </w:t>
            </w:r>
            <w:r w:rsidR="003501D3">
              <w:rPr>
                <w:rFonts w:ascii="Times New Roman" w:hAnsi="Times New Roman"/>
                <w:b/>
                <w:bCs/>
              </w:rPr>
              <w:t>32937,0</w:t>
            </w:r>
          </w:p>
        </w:tc>
        <w:tc>
          <w:tcPr>
            <w:tcW w:w="1183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56,3</w:t>
            </w:r>
          </w:p>
        </w:tc>
        <w:tc>
          <w:tcPr>
            <w:tcW w:w="1349" w:type="dxa"/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74,7</w:t>
            </w:r>
          </w:p>
        </w:tc>
      </w:tr>
      <w:tr w:rsidR="001320DC" w:rsidRPr="006C58A1" w:rsidTr="00B67F71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484B1A" w:rsidRDefault="003501D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302,6</w:t>
            </w:r>
          </w:p>
        </w:tc>
        <w:tc>
          <w:tcPr>
            <w:tcW w:w="1183" w:type="dxa"/>
            <w:vAlign w:val="center"/>
          </w:tcPr>
          <w:p w:rsidR="001320DC" w:rsidRPr="00484B1A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>0</w:t>
            </w:r>
            <w:r w:rsidR="004876B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9E54AC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B1A">
              <w:rPr>
                <w:rFonts w:ascii="Times New Roman" w:hAnsi="Times New Roman"/>
                <w:b/>
                <w:bCs/>
              </w:rPr>
              <w:t>0</w:t>
            </w:r>
            <w:r w:rsidR="004876B3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1320DC" w:rsidRPr="000613AD" w:rsidRDefault="001320DC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C02BF7" w:rsidRDefault="001320DC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48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542F">
        <w:rPr>
          <w:rFonts w:ascii="Times New Roman" w:hAnsi="Times New Roman"/>
          <w:sz w:val="28"/>
          <w:szCs w:val="28"/>
        </w:rPr>
        <w:t>93,2</w:t>
      </w:r>
      <w:r>
        <w:rPr>
          <w:rFonts w:ascii="Times New Roman" w:hAnsi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7B542F">
        <w:rPr>
          <w:rFonts w:ascii="Times New Roman" w:hAnsi="Times New Roman"/>
          <w:sz w:val="28"/>
          <w:szCs w:val="28"/>
        </w:rPr>
        <w:t>7542,5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354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7B542F">
        <w:rPr>
          <w:rFonts w:ascii="Times New Roman" w:hAnsi="Times New Roman"/>
          <w:sz w:val="28"/>
          <w:szCs w:val="28"/>
        </w:rPr>
        <w:t>93,2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Основным налогом, которым сформирована доходная часть бюджета за </w:t>
      </w:r>
      <w:r w:rsidR="007B542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года, является налог на доходы физических лиц. На его долю приходится </w:t>
      </w:r>
      <w:r w:rsidR="007B542F">
        <w:rPr>
          <w:rFonts w:ascii="Times New Roman" w:hAnsi="Times New Roman"/>
          <w:sz w:val="28"/>
          <w:szCs w:val="28"/>
        </w:rPr>
        <w:t>35,2</w:t>
      </w:r>
      <w:r>
        <w:rPr>
          <w:rFonts w:ascii="Times New Roman" w:hAnsi="Times New Roman"/>
          <w:sz w:val="28"/>
          <w:szCs w:val="28"/>
        </w:rPr>
        <w:t>% поступивших налоговых доходов.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7B542F">
        <w:rPr>
          <w:rFonts w:ascii="Times New Roman" w:hAnsi="Times New Roman"/>
          <w:sz w:val="28"/>
          <w:szCs w:val="28"/>
        </w:rPr>
        <w:t>2849,8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7B542F">
        <w:rPr>
          <w:rFonts w:ascii="Times New Roman" w:hAnsi="Times New Roman"/>
          <w:sz w:val="28"/>
          <w:szCs w:val="28"/>
        </w:rPr>
        <w:t>62,</w:t>
      </w:r>
      <w:r w:rsidR="004876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доля в собственных доходах составляет </w:t>
      </w:r>
      <w:r w:rsidR="007B542F">
        <w:rPr>
          <w:rFonts w:ascii="Times New Roman" w:hAnsi="Times New Roman"/>
          <w:sz w:val="28"/>
          <w:szCs w:val="28"/>
        </w:rPr>
        <w:t>35,2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снижения составил </w:t>
      </w:r>
      <w:r w:rsidR="007B542F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76B3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или на 2</w:t>
      </w:r>
      <w:r w:rsidR="007B542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8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4876B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1320DC" w:rsidRDefault="001320DC" w:rsidP="00CA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90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7D3890">
        <w:rPr>
          <w:rFonts w:ascii="Times New Roman" w:hAnsi="Times New Roman"/>
          <w:sz w:val="28"/>
          <w:szCs w:val="28"/>
        </w:rPr>
        <w:t xml:space="preserve">  поступил в бюджет в сумме </w:t>
      </w:r>
      <w:r w:rsidR="007B542F" w:rsidRPr="007D3890">
        <w:rPr>
          <w:rFonts w:ascii="Times New Roman" w:hAnsi="Times New Roman"/>
          <w:sz w:val="28"/>
          <w:szCs w:val="28"/>
        </w:rPr>
        <w:t>250,9</w:t>
      </w:r>
      <w:r w:rsidRPr="007D3890">
        <w:rPr>
          <w:rFonts w:ascii="Times New Roman" w:hAnsi="Times New Roman"/>
          <w:sz w:val="28"/>
          <w:szCs w:val="28"/>
        </w:rPr>
        <w:t xml:space="preserve"> тыс.</w:t>
      </w:r>
      <w:r w:rsidR="004876B3">
        <w:rPr>
          <w:rFonts w:ascii="Times New Roman" w:hAnsi="Times New Roman"/>
          <w:sz w:val="28"/>
          <w:szCs w:val="28"/>
        </w:rPr>
        <w:t xml:space="preserve"> </w:t>
      </w:r>
      <w:r w:rsidRPr="007D3890">
        <w:rPr>
          <w:rFonts w:ascii="Times New Roman" w:hAnsi="Times New Roman"/>
          <w:sz w:val="28"/>
          <w:szCs w:val="28"/>
        </w:rPr>
        <w:t>рублей,  или 2</w:t>
      </w:r>
      <w:r w:rsidR="007B542F" w:rsidRPr="007D3890">
        <w:rPr>
          <w:rFonts w:ascii="Times New Roman" w:hAnsi="Times New Roman"/>
          <w:sz w:val="28"/>
          <w:szCs w:val="28"/>
        </w:rPr>
        <w:t>4,5</w:t>
      </w:r>
      <w:r w:rsidRPr="007D3890"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7B542F" w:rsidRPr="007D3890">
        <w:rPr>
          <w:rFonts w:ascii="Times New Roman" w:hAnsi="Times New Roman"/>
          <w:sz w:val="28"/>
          <w:szCs w:val="28"/>
        </w:rPr>
        <w:t>3,1</w:t>
      </w:r>
      <w:r w:rsidRPr="007D3890"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</w:t>
      </w:r>
      <w:r w:rsidR="007B542F" w:rsidRPr="007D3890">
        <w:rPr>
          <w:rFonts w:ascii="Times New Roman" w:hAnsi="Times New Roman"/>
          <w:sz w:val="28"/>
          <w:szCs w:val="28"/>
        </w:rPr>
        <w:t>снижения</w:t>
      </w:r>
      <w:r w:rsidRPr="007D3890">
        <w:rPr>
          <w:rFonts w:ascii="Times New Roman" w:hAnsi="Times New Roman"/>
          <w:sz w:val="28"/>
          <w:szCs w:val="28"/>
        </w:rPr>
        <w:t xml:space="preserve"> составил </w:t>
      </w:r>
      <w:r w:rsidR="007B542F" w:rsidRPr="007D3890">
        <w:rPr>
          <w:rFonts w:ascii="Times New Roman" w:hAnsi="Times New Roman"/>
          <w:sz w:val="28"/>
          <w:szCs w:val="28"/>
        </w:rPr>
        <w:t>214,6</w:t>
      </w:r>
      <w:r w:rsidRPr="007D3890">
        <w:rPr>
          <w:rFonts w:ascii="Times New Roman" w:hAnsi="Times New Roman"/>
          <w:sz w:val="28"/>
          <w:szCs w:val="28"/>
        </w:rPr>
        <w:t xml:space="preserve"> процента</w:t>
      </w:r>
      <w:r w:rsidR="004876B3">
        <w:rPr>
          <w:rFonts w:ascii="Times New Roman" w:hAnsi="Times New Roman"/>
          <w:sz w:val="28"/>
          <w:szCs w:val="28"/>
        </w:rPr>
        <w:t>,</w:t>
      </w:r>
      <w:r w:rsidRPr="007D3890">
        <w:rPr>
          <w:rFonts w:ascii="Times New Roman" w:hAnsi="Times New Roman"/>
          <w:sz w:val="28"/>
          <w:szCs w:val="28"/>
        </w:rPr>
        <w:t xml:space="preserve"> или  </w:t>
      </w:r>
      <w:r w:rsidR="007B542F" w:rsidRPr="007D3890">
        <w:rPr>
          <w:rFonts w:ascii="Times New Roman" w:hAnsi="Times New Roman"/>
          <w:sz w:val="28"/>
          <w:szCs w:val="28"/>
        </w:rPr>
        <w:t>469,9</w:t>
      </w:r>
      <w:r w:rsidRPr="007D3890">
        <w:rPr>
          <w:rFonts w:ascii="Times New Roman" w:hAnsi="Times New Roman"/>
          <w:sz w:val="28"/>
          <w:szCs w:val="28"/>
        </w:rPr>
        <w:t xml:space="preserve"> тыс.</w:t>
      </w:r>
      <w:r w:rsidR="004876B3">
        <w:rPr>
          <w:rFonts w:ascii="Times New Roman" w:hAnsi="Times New Roman"/>
          <w:sz w:val="28"/>
          <w:szCs w:val="28"/>
        </w:rPr>
        <w:t xml:space="preserve"> </w:t>
      </w:r>
      <w:r w:rsidRPr="007D3890">
        <w:rPr>
          <w:rFonts w:ascii="Times New Roman" w:hAnsi="Times New Roman"/>
          <w:sz w:val="28"/>
          <w:szCs w:val="28"/>
        </w:rPr>
        <w:t>руб</w:t>
      </w:r>
      <w:r w:rsidR="004876B3">
        <w:rPr>
          <w:rFonts w:ascii="Times New Roman" w:hAnsi="Times New Roman"/>
          <w:sz w:val="28"/>
          <w:szCs w:val="28"/>
        </w:rPr>
        <w:t>лей</w:t>
      </w:r>
      <w:r w:rsidRPr="007D3890">
        <w:rPr>
          <w:rFonts w:ascii="Times New Roman" w:hAnsi="Times New Roman"/>
          <w:sz w:val="28"/>
          <w:szCs w:val="28"/>
        </w:rPr>
        <w:t>.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9434C">
        <w:rPr>
          <w:rFonts w:ascii="Times New Roman" w:hAnsi="Times New Roman"/>
          <w:sz w:val="28"/>
          <w:szCs w:val="28"/>
        </w:rPr>
        <w:t>3476,5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9434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,</w:t>
      </w:r>
      <w:r w:rsidR="006943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69434C">
        <w:rPr>
          <w:rFonts w:ascii="Times New Roman" w:hAnsi="Times New Roman"/>
          <w:sz w:val="28"/>
          <w:szCs w:val="28"/>
        </w:rPr>
        <w:t>43,0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роста составил </w:t>
      </w:r>
      <w:r w:rsidR="0069434C">
        <w:rPr>
          <w:rFonts w:ascii="Times New Roman" w:hAnsi="Times New Roman"/>
          <w:sz w:val="28"/>
          <w:szCs w:val="28"/>
        </w:rPr>
        <w:t>88,4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4876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</w:t>
      </w:r>
      <w:r w:rsidR="0069434C">
        <w:rPr>
          <w:rFonts w:ascii="Times New Roman" w:hAnsi="Times New Roman"/>
          <w:sz w:val="28"/>
          <w:szCs w:val="28"/>
        </w:rPr>
        <w:t>630,</w:t>
      </w:r>
      <w:r>
        <w:rPr>
          <w:rFonts w:ascii="Times New Roman" w:hAnsi="Times New Roman"/>
          <w:sz w:val="28"/>
          <w:szCs w:val="28"/>
        </w:rPr>
        <w:t>9 тыс.</w:t>
      </w:r>
      <w:r w:rsidR="0048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CA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99"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182,7 тыс. рублей, или 100</w:t>
      </w:r>
      <w:r w:rsidR="004876B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69434C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роста составил </w:t>
      </w:r>
      <w:r w:rsidR="0069434C">
        <w:rPr>
          <w:rFonts w:ascii="Times New Roman" w:hAnsi="Times New Roman"/>
          <w:sz w:val="28"/>
          <w:szCs w:val="28"/>
        </w:rPr>
        <w:t>31,0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C1E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69434C">
        <w:rPr>
          <w:rFonts w:ascii="Times New Roman" w:hAnsi="Times New Roman"/>
          <w:sz w:val="28"/>
          <w:szCs w:val="28"/>
        </w:rPr>
        <w:t>44,5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C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46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A56D14">
        <w:rPr>
          <w:rFonts w:ascii="Times New Roman" w:hAnsi="Times New Roman"/>
          <w:b/>
          <w:sz w:val="28"/>
          <w:szCs w:val="28"/>
        </w:rPr>
        <w:t>акциз</w:t>
      </w:r>
      <w:r>
        <w:rPr>
          <w:rFonts w:ascii="Times New Roman" w:hAnsi="Times New Roman"/>
          <w:b/>
          <w:sz w:val="28"/>
          <w:szCs w:val="28"/>
        </w:rPr>
        <w:t>ов</w:t>
      </w:r>
      <w:r w:rsidRPr="00A56D14">
        <w:rPr>
          <w:rFonts w:ascii="Times New Roman" w:hAnsi="Times New Roman"/>
          <w:b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A56D14">
        <w:rPr>
          <w:rFonts w:ascii="Times New Roman" w:hAnsi="Times New Roman"/>
          <w:sz w:val="28"/>
          <w:szCs w:val="28"/>
        </w:rPr>
        <w:t xml:space="preserve"> </w:t>
      </w:r>
      <w:r w:rsidRPr="002F1199"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E4024">
        <w:rPr>
          <w:rFonts w:ascii="Times New Roman" w:hAnsi="Times New Roman"/>
          <w:sz w:val="28"/>
          <w:szCs w:val="28"/>
        </w:rPr>
        <w:t>777,1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E4024">
        <w:rPr>
          <w:rFonts w:ascii="Times New Roman" w:hAnsi="Times New Roman"/>
          <w:sz w:val="28"/>
          <w:szCs w:val="28"/>
        </w:rPr>
        <w:t>66,0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6E4024">
        <w:rPr>
          <w:rFonts w:ascii="Times New Roman" w:hAnsi="Times New Roman"/>
          <w:sz w:val="28"/>
          <w:szCs w:val="28"/>
        </w:rPr>
        <w:t>9,6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снижения составил </w:t>
      </w:r>
      <w:r w:rsidR="006E4024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 xml:space="preserve"> процента или  </w:t>
      </w:r>
      <w:r w:rsidR="006E4024">
        <w:rPr>
          <w:rFonts w:ascii="Times New Roman" w:hAnsi="Times New Roman"/>
          <w:sz w:val="28"/>
          <w:szCs w:val="28"/>
        </w:rPr>
        <w:t>52,7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C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5A5D76" w:rsidRDefault="001320DC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 w:rsidR="00396EBA">
        <w:rPr>
          <w:rFonts w:ascii="Times New Roman" w:hAnsi="Times New Roman"/>
          <w:sz w:val="28"/>
          <w:szCs w:val="28"/>
        </w:rPr>
        <w:t>550,6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96EBA">
        <w:rPr>
          <w:rFonts w:ascii="Times New Roman" w:hAnsi="Times New Roman"/>
          <w:sz w:val="28"/>
          <w:szCs w:val="28"/>
        </w:rPr>
        <w:t>68,9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К соответствующему периоду 2019 года темп снижения </w:t>
      </w:r>
      <w:r w:rsidR="003828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оставил </w:t>
      </w:r>
      <w:r w:rsidR="00382842">
        <w:rPr>
          <w:rFonts w:ascii="Times New Roman" w:hAnsi="Times New Roman"/>
          <w:sz w:val="28"/>
          <w:szCs w:val="28"/>
        </w:rPr>
        <w:t>75,5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87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Pr="008721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0D3E"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 w:rsidRPr="00420D3E">
        <w:t xml:space="preserve"> </w:t>
      </w:r>
      <w:r w:rsidRPr="00420D3E"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 w:rsidR="0001491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721F2">
        <w:rPr>
          <w:rFonts w:ascii="Times New Roman" w:hAnsi="Times New Roman"/>
          <w:sz w:val="28"/>
          <w:szCs w:val="28"/>
        </w:rPr>
        <w:t xml:space="preserve"> </w:t>
      </w:r>
      <w:r w:rsidR="00014914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382842">
        <w:rPr>
          <w:rFonts w:ascii="Times New Roman" w:hAnsi="Times New Roman"/>
          <w:sz w:val="28"/>
          <w:szCs w:val="28"/>
        </w:rPr>
        <w:t>446</w:t>
      </w:r>
      <w:r>
        <w:rPr>
          <w:rFonts w:ascii="Times New Roman" w:hAnsi="Times New Roman"/>
          <w:sz w:val="28"/>
          <w:szCs w:val="28"/>
        </w:rPr>
        <w:t xml:space="preserve">,7 тыс. рублей, или </w:t>
      </w:r>
      <w:r w:rsidR="00696A9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696A93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снижения составил </w:t>
      </w:r>
      <w:r w:rsidR="00696A93">
        <w:rPr>
          <w:rFonts w:ascii="Times New Roman" w:hAnsi="Times New Roman"/>
          <w:sz w:val="28"/>
          <w:szCs w:val="28"/>
        </w:rPr>
        <w:t>55,3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0149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696A93">
        <w:rPr>
          <w:rFonts w:ascii="Times New Roman" w:hAnsi="Times New Roman"/>
          <w:sz w:val="28"/>
          <w:szCs w:val="28"/>
        </w:rPr>
        <w:t>552,3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9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FC5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="000149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0D3E">
        <w:rPr>
          <w:rFonts w:ascii="Times New Roman" w:hAnsi="Times New Roman"/>
          <w:sz w:val="28"/>
          <w:szCs w:val="28"/>
        </w:rPr>
        <w:t>–</w:t>
      </w:r>
      <w:r w:rsidRPr="00FC5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696A93">
        <w:rPr>
          <w:rFonts w:ascii="Times New Roman" w:hAnsi="Times New Roman"/>
          <w:sz w:val="28"/>
          <w:szCs w:val="28"/>
        </w:rPr>
        <w:t>58,0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696A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,8% </w:t>
      </w:r>
      <w:r w:rsidR="00014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годовых плановых назначений. Доля в собственных доходах составляет 0,</w:t>
      </w:r>
      <w:r w:rsidR="00696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%. К соответствующему периоду 2019 года темп  снижения составил </w:t>
      </w:r>
      <w:r w:rsidR="00696A93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процента или  </w:t>
      </w:r>
      <w:r w:rsidR="00696A93">
        <w:rPr>
          <w:rFonts w:ascii="Times New Roman" w:hAnsi="Times New Roman"/>
          <w:sz w:val="28"/>
          <w:szCs w:val="28"/>
        </w:rPr>
        <w:t>120,2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9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87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Pr="00420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696A93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96A93">
        <w:rPr>
          <w:rFonts w:ascii="Times New Roman" w:hAnsi="Times New Roman"/>
          <w:sz w:val="28"/>
          <w:szCs w:val="28"/>
        </w:rPr>
        <w:t>64,9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0,1%. К соответствующему периоду 2019 года темп  снижения составил </w:t>
      </w:r>
      <w:r w:rsidR="00696A93">
        <w:rPr>
          <w:rFonts w:ascii="Times New Roman" w:hAnsi="Times New Roman"/>
          <w:sz w:val="28"/>
          <w:szCs w:val="28"/>
        </w:rPr>
        <w:t>27,6</w:t>
      </w:r>
      <w:r>
        <w:rPr>
          <w:rFonts w:ascii="Times New Roman" w:hAnsi="Times New Roman"/>
          <w:sz w:val="28"/>
          <w:szCs w:val="28"/>
        </w:rPr>
        <w:t xml:space="preserve"> процента или  2,0 тыс.</w:t>
      </w:r>
      <w:r w:rsidR="00014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96A93" w:rsidRDefault="001320DC" w:rsidP="00696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53">
        <w:rPr>
          <w:rFonts w:ascii="Times New Roman" w:hAnsi="Times New Roman"/>
          <w:b/>
          <w:i/>
          <w:sz w:val="28"/>
          <w:szCs w:val="28"/>
        </w:rPr>
        <w:t>прочие неналоговые доходы</w:t>
      </w:r>
      <w:r w:rsidR="00696A93" w:rsidRPr="00696A93">
        <w:rPr>
          <w:rFonts w:ascii="Times New Roman" w:hAnsi="Times New Roman"/>
          <w:sz w:val="28"/>
          <w:szCs w:val="28"/>
        </w:rPr>
        <w:t xml:space="preserve"> </w:t>
      </w:r>
      <w:r w:rsidR="00696A93">
        <w:rPr>
          <w:rFonts w:ascii="Times New Roman" w:hAnsi="Times New Roman"/>
          <w:sz w:val="28"/>
          <w:szCs w:val="28"/>
        </w:rPr>
        <w:t>составил 36,7 тыс. рублей, или 100</w:t>
      </w:r>
      <w:r w:rsidR="00014914">
        <w:rPr>
          <w:rFonts w:ascii="Times New Roman" w:hAnsi="Times New Roman"/>
          <w:sz w:val="28"/>
          <w:szCs w:val="28"/>
        </w:rPr>
        <w:t>,0</w:t>
      </w:r>
      <w:r w:rsidR="00696A93">
        <w:rPr>
          <w:rFonts w:ascii="Times New Roman" w:hAnsi="Times New Roman"/>
          <w:sz w:val="28"/>
          <w:szCs w:val="28"/>
        </w:rPr>
        <w:t>% годовых плановых назначений. Доля в собственных доходах составляет 0,5%</w:t>
      </w:r>
      <w:r w:rsidR="00014914">
        <w:rPr>
          <w:rFonts w:ascii="Times New Roman" w:hAnsi="Times New Roman"/>
          <w:sz w:val="28"/>
          <w:szCs w:val="28"/>
        </w:rPr>
        <w:t>.</w:t>
      </w:r>
      <w:r w:rsidR="00696A93">
        <w:rPr>
          <w:rFonts w:ascii="Times New Roman" w:hAnsi="Times New Roman"/>
          <w:sz w:val="28"/>
          <w:szCs w:val="28"/>
        </w:rPr>
        <w:t xml:space="preserve"> </w:t>
      </w:r>
    </w:p>
    <w:p w:rsidR="00014914" w:rsidRDefault="00014914" w:rsidP="00696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036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 </w:t>
      </w:r>
      <w:r w:rsidRPr="00577F2A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320DC" w:rsidRDefault="001320D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F40FA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кассовое исполнение безвозмездных поступлений составило </w:t>
      </w:r>
      <w:r w:rsidR="009F40FA">
        <w:rPr>
          <w:rFonts w:ascii="Times New Roman" w:hAnsi="Times New Roman"/>
          <w:sz w:val="28"/>
          <w:szCs w:val="28"/>
        </w:rPr>
        <w:t>10389,7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F40FA">
        <w:rPr>
          <w:rFonts w:ascii="Times New Roman" w:hAnsi="Times New Roman"/>
          <w:sz w:val="28"/>
          <w:szCs w:val="28"/>
        </w:rPr>
        <w:t>99,2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2019 года, общий</w:t>
      </w:r>
      <w:r w:rsidR="00014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="00904D0E">
        <w:rPr>
          <w:rFonts w:ascii="Times New Roman" w:hAnsi="Times New Roman"/>
          <w:sz w:val="28"/>
          <w:szCs w:val="28"/>
        </w:rPr>
        <w:t xml:space="preserve">бъем безвозмездных поступлений снизился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04D0E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 xml:space="preserve"> процента, или на </w:t>
      </w:r>
      <w:r w:rsidR="00904D0E">
        <w:rPr>
          <w:rFonts w:ascii="Times New Roman" w:hAnsi="Times New Roman"/>
          <w:sz w:val="28"/>
          <w:szCs w:val="28"/>
        </w:rPr>
        <w:t>14549,0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</w:t>
      </w:r>
      <w:r w:rsidR="00904D0E">
        <w:rPr>
          <w:rFonts w:ascii="Times New Roman" w:hAnsi="Times New Roman"/>
          <w:sz w:val="28"/>
          <w:szCs w:val="28"/>
        </w:rPr>
        <w:t>700,0</w:t>
      </w:r>
      <w:r>
        <w:rPr>
          <w:rFonts w:ascii="Times New Roman" w:hAnsi="Times New Roman"/>
          <w:sz w:val="28"/>
          <w:szCs w:val="28"/>
        </w:rPr>
        <w:t xml:space="preserve"> тыс. рублей, или 100</w:t>
      </w:r>
      <w:r w:rsidR="0001491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1320DC" w:rsidRDefault="001320D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904D0E">
        <w:rPr>
          <w:rFonts w:ascii="Times New Roman" w:hAnsi="Times New Roman"/>
          <w:sz w:val="28"/>
          <w:szCs w:val="28"/>
        </w:rPr>
        <w:t>1700,0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100</w:t>
      </w:r>
      <w:r w:rsidR="0001491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</w:t>
      </w:r>
      <w:r w:rsidRPr="00975B5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904D0E">
        <w:rPr>
          <w:rFonts w:ascii="Times New Roman" w:hAnsi="Times New Roman"/>
          <w:sz w:val="28"/>
          <w:szCs w:val="28"/>
        </w:rPr>
        <w:t xml:space="preserve"> годового </w:t>
      </w:r>
      <w:r>
        <w:rPr>
          <w:rFonts w:ascii="Times New Roman" w:hAnsi="Times New Roman"/>
          <w:sz w:val="28"/>
          <w:szCs w:val="28"/>
        </w:rPr>
        <w:t>плана</w:t>
      </w:r>
      <w:r w:rsidR="00904D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D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уровню 2019</w:t>
      </w:r>
      <w:r w:rsidRPr="00975B59">
        <w:rPr>
          <w:rFonts w:ascii="Times New Roman" w:hAnsi="Times New Roman"/>
          <w:sz w:val="28"/>
          <w:szCs w:val="28"/>
        </w:rPr>
        <w:t xml:space="preserve"> года</w:t>
      </w:r>
      <w:r w:rsidR="00904D0E">
        <w:rPr>
          <w:rFonts w:ascii="Times New Roman" w:hAnsi="Times New Roman"/>
          <w:sz w:val="28"/>
          <w:szCs w:val="28"/>
        </w:rPr>
        <w:t xml:space="preserve"> темп снижения составил 15,0%</w:t>
      </w:r>
      <w:r w:rsidR="00014914">
        <w:rPr>
          <w:rFonts w:ascii="Times New Roman" w:hAnsi="Times New Roman"/>
          <w:sz w:val="28"/>
          <w:szCs w:val="28"/>
        </w:rPr>
        <w:t>,</w:t>
      </w:r>
      <w:r w:rsidR="00904D0E">
        <w:rPr>
          <w:rFonts w:ascii="Times New Roman" w:hAnsi="Times New Roman"/>
          <w:sz w:val="28"/>
          <w:szCs w:val="28"/>
        </w:rPr>
        <w:t xml:space="preserve"> или 300,0 тыс. рублей</w:t>
      </w:r>
      <w:r w:rsidRPr="00975B59">
        <w:rPr>
          <w:rFonts w:ascii="Times New Roman" w:hAnsi="Times New Roman"/>
          <w:sz w:val="28"/>
          <w:szCs w:val="28"/>
        </w:rPr>
        <w:t>.</w:t>
      </w:r>
    </w:p>
    <w:p w:rsidR="00904D0E" w:rsidRDefault="001320DC" w:rsidP="00904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4D0E">
        <w:rPr>
          <w:rFonts w:ascii="Times New Roman" w:hAnsi="Times New Roman"/>
          <w:sz w:val="28"/>
          <w:szCs w:val="28"/>
        </w:rPr>
        <w:t xml:space="preserve">за отчетный период исполнены в сумме </w:t>
      </w:r>
      <w:r w:rsidR="0001292C">
        <w:rPr>
          <w:rFonts w:ascii="Times New Roman" w:hAnsi="Times New Roman"/>
          <w:sz w:val="28"/>
          <w:szCs w:val="28"/>
        </w:rPr>
        <w:t>151,8</w:t>
      </w:r>
      <w:r w:rsidR="00904D0E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014914">
        <w:rPr>
          <w:rFonts w:ascii="Times New Roman" w:hAnsi="Times New Roman"/>
          <w:sz w:val="28"/>
          <w:szCs w:val="28"/>
        </w:rPr>
        <w:t xml:space="preserve"> </w:t>
      </w:r>
      <w:r w:rsidR="0001292C">
        <w:rPr>
          <w:rFonts w:ascii="Times New Roman" w:hAnsi="Times New Roman"/>
          <w:sz w:val="28"/>
          <w:szCs w:val="28"/>
        </w:rPr>
        <w:t>64,0</w:t>
      </w:r>
      <w:r w:rsidR="00904D0E">
        <w:rPr>
          <w:rFonts w:ascii="Times New Roman" w:hAnsi="Times New Roman"/>
          <w:sz w:val="28"/>
          <w:szCs w:val="28"/>
        </w:rPr>
        <w:t>%</w:t>
      </w:r>
      <w:r w:rsidR="00904D0E" w:rsidRPr="00975B59">
        <w:rPr>
          <w:rFonts w:ascii="Times New Roman" w:hAnsi="Times New Roman"/>
          <w:sz w:val="28"/>
          <w:szCs w:val="28"/>
        </w:rPr>
        <w:t xml:space="preserve"> о</w:t>
      </w:r>
      <w:r w:rsidR="00904D0E">
        <w:rPr>
          <w:rFonts w:ascii="Times New Roman" w:hAnsi="Times New Roman"/>
          <w:sz w:val="28"/>
          <w:szCs w:val="28"/>
        </w:rPr>
        <w:t>т  годового плана</w:t>
      </w:r>
      <w:proofErr w:type="gramStart"/>
      <w:r w:rsidR="00904D0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04D0E">
        <w:rPr>
          <w:rFonts w:ascii="Times New Roman" w:hAnsi="Times New Roman"/>
          <w:sz w:val="28"/>
          <w:szCs w:val="28"/>
        </w:rPr>
        <w:t xml:space="preserve"> уровню 2019</w:t>
      </w:r>
      <w:r w:rsidR="00904D0E" w:rsidRPr="00975B59">
        <w:rPr>
          <w:rFonts w:ascii="Times New Roman" w:hAnsi="Times New Roman"/>
          <w:sz w:val="28"/>
          <w:szCs w:val="28"/>
        </w:rPr>
        <w:t xml:space="preserve"> года</w:t>
      </w:r>
      <w:r w:rsidR="00904D0E">
        <w:rPr>
          <w:rFonts w:ascii="Times New Roman" w:hAnsi="Times New Roman"/>
          <w:sz w:val="28"/>
          <w:szCs w:val="28"/>
        </w:rPr>
        <w:t xml:space="preserve"> темп снижения составил </w:t>
      </w:r>
      <w:r w:rsidR="0001292C">
        <w:rPr>
          <w:rFonts w:ascii="Times New Roman" w:hAnsi="Times New Roman"/>
          <w:sz w:val="28"/>
          <w:szCs w:val="28"/>
        </w:rPr>
        <w:t>62,5</w:t>
      </w:r>
      <w:r w:rsidR="00904D0E">
        <w:rPr>
          <w:rFonts w:ascii="Times New Roman" w:hAnsi="Times New Roman"/>
          <w:sz w:val="28"/>
          <w:szCs w:val="28"/>
        </w:rPr>
        <w:t>%</w:t>
      </w:r>
      <w:r w:rsidR="00014914">
        <w:rPr>
          <w:rFonts w:ascii="Times New Roman" w:hAnsi="Times New Roman"/>
          <w:sz w:val="28"/>
          <w:szCs w:val="28"/>
        </w:rPr>
        <w:t>,</w:t>
      </w:r>
      <w:r w:rsidR="00904D0E">
        <w:rPr>
          <w:rFonts w:ascii="Times New Roman" w:hAnsi="Times New Roman"/>
          <w:sz w:val="28"/>
          <w:szCs w:val="28"/>
        </w:rPr>
        <w:t xml:space="preserve"> или </w:t>
      </w:r>
      <w:r w:rsidR="0001292C">
        <w:rPr>
          <w:rFonts w:ascii="Times New Roman" w:hAnsi="Times New Roman"/>
          <w:sz w:val="28"/>
          <w:szCs w:val="28"/>
        </w:rPr>
        <w:t>14254,6</w:t>
      </w:r>
      <w:r w:rsidR="00904D0E">
        <w:rPr>
          <w:rFonts w:ascii="Times New Roman" w:hAnsi="Times New Roman"/>
          <w:sz w:val="28"/>
          <w:szCs w:val="28"/>
        </w:rPr>
        <w:t xml:space="preserve"> тыс. рублей</w:t>
      </w:r>
      <w:r w:rsidR="00904D0E" w:rsidRPr="00975B59">
        <w:rPr>
          <w:rFonts w:ascii="Times New Roman" w:hAnsi="Times New Roman"/>
          <w:sz w:val="28"/>
          <w:szCs w:val="28"/>
        </w:rPr>
        <w:t>.</w:t>
      </w:r>
    </w:p>
    <w:p w:rsidR="00904D0E" w:rsidRDefault="001320DC" w:rsidP="00904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="0001292C">
        <w:rPr>
          <w:rFonts w:ascii="Times New Roman" w:hAnsi="Times New Roman"/>
          <w:sz w:val="28"/>
          <w:szCs w:val="28"/>
        </w:rPr>
        <w:t>за отчетный период исполнены в сумме 8537,9 тыс. рублей, что составило 100</w:t>
      </w:r>
      <w:r w:rsidR="00014914">
        <w:rPr>
          <w:rFonts w:ascii="Times New Roman" w:hAnsi="Times New Roman"/>
          <w:sz w:val="28"/>
          <w:szCs w:val="28"/>
        </w:rPr>
        <w:t>,0</w:t>
      </w:r>
      <w:r w:rsidR="0001292C">
        <w:rPr>
          <w:rFonts w:ascii="Times New Roman" w:hAnsi="Times New Roman"/>
          <w:sz w:val="28"/>
          <w:szCs w:val="28"/>
        </w:rPr>
        <w:t>%</w:t>
      </w:r>
      <w:r w:rsidR="0001292C" w:rsidRPr="00975B59">
        <w:rPr>
          <w:rFonts w:ascii="Times New Roman" w:hAnsi="Times New Roman"/>
          <w:sz w:val="28"/>
          <w:szCs w:val="28"/>
        </w:rPr>
        <w:t xml:space="preserve"> о</w:t>
      </w:r>
      <w:r w:rsidR="0001292C">
        <w:rPr>
          <w:rFonts w:ascii="Times New Roman" w:hAnsi="Times New Roman"/>
          <w:sz w:val="28"/>
          <w:szCs w:val="28"/>
        </w:rPr>
        <w:t>т  годового плана. К уровню 2019</w:t>
      </w:r>
      <w:r w:rsidR="0001292C" w:rsidRPr="00975B59">
        <w:rPr>
          <w:rFonts w:ascii="Times New Roman" w:hAnsi="Times New Roman"/>
          <w:sz w:val="28"/>
          <w:szCs w:val="28"/>
        </w:rPr>
        <w:t xml:space="preserve"> года</w:t>
      </w:r>
      <w:r w:rsidR="0001292C">
        <w:rPr>
          <w:rFonts w:ascii="Times New Roman" w:hAnsi="Times New Roman"/>
          <w:sz w:val="28"/>
          <w:szCs w:val="28"/>
        </w:rPr>
        <w:t xml:space="preserve"> темп снижения составил 62,5%</w:t>
      </w:r>
      <w:r w:rsidR="00014914">
        <w:rPr>
          <w:rFonts w:ascii="Times New Roman" w:hAnsi="Times New Roman"/>
          <w:sz w:val="28"/>
          <w:szCs w:val="28"/>
        </w:rPr>
        <w:t>,</w:t>
      </w:r>
      <w:r w:rsidR="0001292C">
        <w:rPr>
          <w:rFonts w:ascii="Times New Roman" w:hAnsi="Times New Roman"/>
          <w:sz w:val="28"/>
          <w:szCs w:val="28"/>
        </w:rPr>
        <w:t xml:space="preserve"> или 14254,6 тыс. рублей</w:t>
      </w:r>
      <w:r w:rsidR="0001292C" w:rsidRPr="00975B59">
        <w:rPr>
          <w:rFonts w:ascii="Times New Roman" w:hAnsi="Times New Roman"/>
          <w:sz w:val="28"/>
          <w:szCs w:val="28"/>
        </w:rPr>
        <w:t>.</w:t>
      </w:r>
    </w:p>
    <w:p w:rsidR="0001292C" w:rsidRDefault="0001292C" w:rsidP="00904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FE0CE0" w:rsidRDefault="001320DC" w:rsidP="00904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1320DC" w:rsidRPr="00A5377B" w:rsidRDefault="001320DC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2020 год, составляет </w:t>
      </w:r>
      <w:r w:rsidR="00A80EEC">
        <w:rPr>
          <w:rFonts w:ascii="Times New Roman" w:hAnsi="Times New Roman"/>
          <w:sz w:val="28"/>
          <w:szCs w:val="28"/>
        </w:rPr>
        <w:t>24836,4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года, расходы  уменьшился на </w:t>
      </w:r>
      <w:r w:rsidR="00A80EEC">
        <w:rPr>
          <w:rFonts w:ascii="Times New Roman" w:hAnsi="Times New Roman"/>
          <w:sz w:val="28"/>
          <w:szCs w:val="28"/>
        </w:rPr>
        <w:t>31228,6</w:t>
      </w:r>
      <w:r>
        <w:rPr>
          <w:rFonts w:ascii="Times New Roman" w:hAnsi="Times New Roman"/>
          <w:sz w:val="28"/>
          <w:szCs w:val="28"/>
        </w:rPr>
        <w:t xml:space="preserve"> тыс. рублей, темп  снижения составил </w:t>
      </w:r>
      <w:r w:rsidR="00A80EEC">
        <w:rPr>
          <w:rFonts w:ascii="Times New Roman" w:hAnsi="Times New Roman"/>
          <w:sz w:val="28"/>
          <w:szCs w:val="28"/>
        </w:rPr>
        <w:t>56,3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A80EE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 составило </w:t>
      </w:r>
      <w:r w:rsidR="00A80EEC">
        <w:rPr>
          <w:rFonts w:ascii="Times New Roman" w:hAnsi="Times New Roman"/>
          <w:sz w:val="28"/>
          <w:szCs w:val="28"/>
        </w:rPr>
        <w:t>18543,3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A80EEC">
        <w:rPr>
          <w:rFonts w:ascii="Times New Roman" w:hAnsi="Times New Roman"/>
          <w:sz w:val="28"/>
          <w:szCs w:val="28"/>
        </w:rPr>
        <w:t>74,7</w:t>
      </w:r>
      <w:r>
        <w:rPr>
          <w:rFonts w:ascii="Times New Roman" w:hAnsi="Times New Roman"/>
          <w:sz w:val="28"/>
          <w:szCs w:val="28"/>
        </w:rPr>
        <w:t>% уточненной бюджетной росписи. К уровню расходов аналогичного периода прошлого года, расходы в абсолютном значении у</w:t>
      </w:r>
      <w:r w:rsidR="00A80EEC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80EEC">
        <w:rPr>
          <w:rFonts w:ascii="Times New Roman" w:hAnsi="Times New Roman"/>
          <w:sz w:val="28"/>
          <w:szCs w:val="28"/>
        </w:rPr>
        <w:t>14393,7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80EEC">
        <w:rPr>
          <w:rFonts w:ascii="Times New Roman" w:hAnsi="Times New Roman"/>
          <w:sz w:val="28"/>
          <w:szCs w:val="28"/>
        </w:rPr>
        <w:t>56,3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2134E8" w:rsidRDefault="001320DC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941BC6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2020 года осуществлялось по </w:t>
      </w:r>
      <w:r w:rsidR="0078550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</w:t>
      </w:r>
      <w:r w:rsidR="00941B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941BC6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», с удельным весом в общем объеме расходов </w:t>
      </w:r>
      <w:r w:rsidR="00941BC6">
        <w:rPr>
          <w:rFonts w:ascii="Times New Roman" w:hAnsi="Times New Roman"/>
          <w:sz w:val="28"/>
          <w:szCs w:val="28"/>
        </w:rPr>
        <w:t>55,5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Pr="00A671F3" w:rsidRDefault="001320D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A671F3"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320DC" w:rsidRPr="00A671F3" w:rsidTr="00A7388E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2020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1320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2020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2020/2019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vAlign w:val="center"/>
          </w:tcPr>
          <w:p w:rsidR="001320DC" w:rsidRPr="00A671F3" w:rsidRDefault="00941BC6" w:rsidP="00941B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320DC" w:rsidRPr="00A671F3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671F3"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941B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340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237,2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340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49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340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693,4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vAlign w:val="center"/>
          </w:tcPr>
          <w:p w:rsidR="001320DC" w:rsidRPr="00A671F3" w:rsidRDefault="00941BC6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6745,8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8435,6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7753,5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  <w:tc>
          <w:tcPr>
            <w:tcW w:w="1340" w:type="dxa"/>
            <w:vAlign w:val="center"/>
          </w:tcPr>
          <w:p w:rsidR="001320DC" w:rsidRPr="00A671F3" w:rsidRDefault="00941BC6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71F3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25935,9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11524,8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10284,9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1340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39,7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1F3"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671F3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320DC" w:rsidRPr="00A671F3" w:rsidRDefault="001320DC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 w:rsidRPr="00A671F3">
              <w:rPr>
                <w:rFonts w:ascii="Times New Roman" w:hAnsi="Times New Roman"/>
              </w:rPr>
              <w:t>4581,0</w:t>
            </w:r>
          </w:p>
        </w:tc>
        <w:tc>
          <w:tcPr>
            <w:tcW w:w="1349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332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Pr="00A671F3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1320DC" w:rsidRPr="00A671F3" w:rsidRDefault="001320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671F3">
              <w:rPr>
                <w:rFonts w:ascii="Times New Roman" w:hAnsi="Times New Roman"/>
              </w:rPr>
              <w:t>0</w:t>
            </w:r>
            <w:r w:rsidR="0078550B">
              <w:rPr>
                <w:rFonts w:ascii="Times New Roman" w:hAnsi="Times New Roman"/>
              </w:rPr>
              <w:t>,0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80,9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70,8</w:t>
            </w:r>
          </w:p>
        </w:tc>
        <w:tc>
          <w:tcPr>
            <w:tcW w:w="1340" w:type="dxa"/>
            <w:vAlign w:val="center"/>
          </w:tcPr>
          <w:p w:rsidR="001320DC" w:rsidRPr="00A671F3" w:rsidRDefault="00941BC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12,6</w:t>
            </w:r>
          </w:p>
        </w:tc>
      </w:tr>
      <w:tr w:rsidR="001320DC" w:rsidRPr="006C58A1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32937,0</w:t>
            </w:r>
          </w:p>
        </w:tc>
        <w:tc>
          <w:tcPr>
            <w:tcW w:w="1513" w:type="dxa"/>
            <w:vAlign w:val="center"/>
          </w:tcPr>
          <w:p w:rsidR="001320DC" w:rsidRPr="00A671F3" w:rsidRDefault="00941BC6" w:rsidP="009232A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24836,4</w:t>
            </w:r>
          </w:p>
        </w:tc>
        <w:tc>
          <w:tcPr>
            <w:tcW w:w="1349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18543,3</w:t>
            </w:r>
          </w:p>
        </w:tc>
        <w:tc>
          <w:tcPr>
            <w:tcW w:w="1332" w:type="dxa"/>
            <w:vAlign w:val="center"/>
          </w:tcPr>
          <w:p w:rsidR="001320DC" w:rsidRPr="00A671F3" w:rsidRDefault="00941BC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74,7</w:t>
            </w:r>
          </w:p>
        </w:tc>
        <w:tc>
          <w:tcPr>
            <w:tcW w:w="1340" w:type="dxa"/>
            <w:vAlign w:val="center"/>
          </w:tcPr>
          <w:p w:rsidR="001320DC" w:rsidRPr="006C58A1" w:rsidRDefault="00941BC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56,3</w:t>
            </w:r>
          </w:p>
        </w:tc>
      </w:tr>
    </w:tbl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941BC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исполнены в сумме </w:t>
      </w:r>
      <w:r w:rsidR="00941BC6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тыс. рублей, или</w:t>
      </w:r>
      <w:r w:rsidR="00941BC6">
        <w:rPr>
          <w:rFonts w:ascii="Times New Roman" w:hAnsi="Times New Roman"/>
          <w:sz w:val="28"/>
          <w:szCs w:val="28"/>
        </w:rPr>
        <w:t xml:space="preserve"> 85,7</w:t>
      </w:r>
      <w:r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7855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941BC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сложились в сумме </w:t>
      </w:r>
      <w:r w:rsidR="00941BC6">
        <w:rPr>
          <w:rFonts w:ascii="Times New Roman" w:hAnsi="Times New Roman"/>
          <w:sz w:val="28"/>
          <w:szCs w:val="28"/>
        </w:rPr>
        <w:t>151,6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41BC6">
        <w:rPr>
          <w:rFonts w:ascii="Times New Roman" w:hAnsi="Times New Roman"/>
          <w:sz w:val="28"/>
          <w:szCs w:val="28"/>
        </w:rPr>
        <w:t>63,9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</w:t>
      </w:r>
      <w:r w:rsidR="00941BC6">
        <w:rPr>
          <w:rFonts w:ascii="Times New Roman" w:hAnsi="Times New Roman"/>
          <w:sz w:val="28"/>
          <w:szCs w:val="28"/>
        </w:rPr>
        <w:t>ому периоду 2019 года составил 3,7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1320DC" w:rsidRDefault="001320DC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за </w:t>
      </w:r>
      <w:r w:rsidR="00941BC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22,9</w:t>
      </w:r>
      <w:r w:rsidRPr="00C73007">
        <w:rPr>
          <w:rFonts w:ascii="Times New Roman" w:hAnsi="Times New Roman"/>
          <w:sz w:val="28"/>
          <w:szCs w:val="28"/>
        </w:rPr>
        <w:t xml:space="preserve"> тыс. рублей, или </w:t>
      </w:r>
      <w:r w:rsidR="00941BC6">
        <w:rPr>
          <w:rFonts w:ascii="Times New Roman" w:hAnsi="Times New Roman"/>
          <w:sz w:val="28"/>
          <w:szCs w:val="28"/>
        </w:rPr>
        <w:t>54,5</w:t>
      </w:r>
      <w:r w:rsidRPr="00C73007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>
        <w:rPr>
          <w:rFonts w:ascii="Times New Roman" w:hAnsi="Times New Roman"/>
          <w:sz w:val="28"/>
          <w:szCs w:val="28"/>
        </w:rPr>
        <w:t xml:space="preserve"> роста</w:t>
      </w:r>
      <w:r w:rsidRPr="00C7300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аналогичному периоду 2019</w:t>
      </w:r>
      <w:r w:rsidRPr="00C7300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593,4</w:t>
      </w:r>
      <w:r w:rsidRPr="00C73007"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 подразделом </w:t>
      </w:r>
      <w:r>
        <w:rPr>
          <w:rFonts w:ascii="Times New Roman" w:hAnsi="Times New Roman"/>
          <w:sz w:val="28"/>
          <w:szCs w:val="28"/>
        </w:rPr>
        <w:t>– 03 10 «Обеспечение пожарной безопасности</w:t>
      </w:r>
      <w:r w:rsidRPr="00C73007">
        <w:rPr>
          <w:rFonts w:ascii="Times New Roman" w:hAnsi="Times New Roman"/>
          <w:sz w:val="28"/>
          <w:szCs w:val="28"/>
        </w:rPr>
        <w:t>».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</w:t>
      </w:r>
      <w:r w:rsidR="00F148B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сложилось в объеме </w:t>
      </w:r>
      <w:r w:rsidR="00F148BB">
        <w:rPr>
          <w:rFonts w:ascii="Times New Roman" w:hAnsi="Times New Roman"/>
          <w:sz w:val="28"/>
          <w:szCs w:val="28"/>
        </w:rPr>
        <w:t>7753,5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148BB">
        <w:rPr>
          <w:rFonts w:ascii="Times New Roman" w:hAnsi="Times New Roman"/>
          <w:sz w:val="28"/>
          <w:szCs w:val="28"/>
        </w:rPr>
        <w:t>91,9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2020 год. Доля расходов по разделу в общей структуре расходов бюджета составила </w:t>
      </w:r>
      <w:r w:rsidR="00F148BB">
        <w:rPr>
          <w:rFonts w:ascii="Times New Roman" w:hAnsi="Times New Roman"/>
          <w:sz w:val="28"/>
          <w:szCs w:val="28"/>
        </w:rPr>
        <w:t>41,8</w:t>
      </w:r>
      <w:r>
        <w:rPr>
          <w:rFonts w:ascii="Times New Roman" w:hAnsi="Times New Roman"/>
          <w:sz w:val="28"/>
          <w:szCs w:val="28"/>
        </w:rPr>
        <w:t xml:space="preserve"> %. Темп </w:t>
      </w:r>
      <w:r w:rsidR="00FD5BB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2019 года </w:t>
      </w:r>
      <w:r w:rsidR="00FD5BBD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F148BB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</w:t>
      </w:r>
      <w:r w:rsidR="00620A37">
        <w:rPr>
          <w:rFonts w:ascii="Times New Roman" w:hAnsi="Times New Roman"/>
          <w:sz w:val="28"/>
          <w:szCs w:val="28"/>
        </w:rPr>
        <w:t>52,2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20A37">
        <w:rPr>
          <w:rFonts w:ascii="Times New Roman" w:hAnsi="Times New Roman"/>
          <w:sz w:val="28"/>
          <w:szCs w:val="28"/>
        </w:rPr>
        <w:t>75</w:t>
      </w:r>
      <w:r w:rsidR="00FD5BB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кассовое исполнение расходов составило </w:t>
      </w:r>
      <w:r w:rsidR="00620A37">
        <w:rPr>
          <w:rFonts w:ascii="Times New Roman" w:hAnsi="Times New Roman"/>
          <w:sz w:val="28"/>
          <w:szCs w:val="28"/>
        </w:rPr>
        <w:t>7588,3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620A37">
        <w:rPr>
          <w:rFonts w:ascii="Times New Roman" w:hAnsi="Times New Roman"/>
          <w:sz w:val="28"/>
          <w:szCs w:val="28"/>
        </w:rPr>
        <w:t>92,0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кассовое исполнение расходов составило </w:t>
      </w:r>
      <w:r w:rsidR="00620A37">
        <w:rPr>
          <w:rFonts w:ascii="Times New Roman" w:hAnsi="Times New Roman"/>
          <w:sz w:val="28"/>
          <w:szCs w:val="28"/>
        </w:rPr>
        <w:t>113,0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20A37">
        <w:rPr>
          <w:rFonts w:ascii="Times New Roman" w:hAnsi="Times New Roman"/>
          <w:sz w:val="28"/>
          <w:szCs w:val="28"/>
        </w:rPr>
        <w:t>93,4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D6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</w:t>
      </w:r>
      <w:r w:rsidR="00620A37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2020 года сложились в сумме </w:t>
      </w:r>
      <w:r w:rsidR="00620A37">
        <w:rPr>
          <w:rFonts w:ascii="Times New Roman" w:hAnsi="Times New Roman"/>
          <w:sz w:val="28"/>
          <w:szCs w:val="28"/>
        </w:rPr>
        <w:t>10284,9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20A37">
        <w:rPr>
          <w:rFonts w:ascii="Times New Roman" w:hAnsi="Times New Roman"/>
          <w:sz w:val="28"/>
          <w:szCs w:val="28"/>
        </w:rPr>
        <w:t>89,2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</w:t>
      </w:r>
      <w:r>
        <w:rPr>
          <w:rFonts w:ascii="Times New Roman" w:hAnsi="Times New Roman"/>
          <w:sz w:val="28"/>
          <w:szCs w:val="28"/>
        </w:rPr>
        <w:lastRenderedPageBreak/>
        <w:t xml:space="preserve">росписью на год. Доля расходов по разделу в общей структуре расходов бюджета составила </w:t>
      </w:r>
      <w:r w:rsidR="00620A37">
        <w:rPr>
          <w:rFonts w:ascii="Times New Roman" w:hAnsi="Times New Roman"/>
          <w:sz w:val="28"/>
          <w:szCs w:val="28"/>
        </w:rPr>
        <w:t>55,5</w:t>
      </w:r>
      <w:r>
        <w:rPr>
          <w:rFonts w:ascii="Times New Roman" w:hAnsi="Times New Roman"/>
          <w:sz w:val="28"/>
          <w:szCs w:val="28"/>
        </w:rPr>
        <w:t xml:space="preserve"> %. Темп </w:t>
      </w:r>
      <w:r w:rsidR="00620A37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к аналогичному периоду 2019 года </w:t>
      </w:r>
      <w:r w:rsidR="00FD5BB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3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,3 процента. 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D24288">
        <w:rPr>
          <w:rFonts w:ascii="Times New Roman" w:hAnsi="Times New Roman"/>
          <w:sz w:val="28"/>
          <w:szCs w:val="28"/>
        </w:rPr>
        <w:t>106,9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4288">
        <w:rPr>
          <w:rFonts w:ascii="Times New Roman" w:hAnsi="Times New Roman"/>
          <w:sz w:val="28"/>
          <w:szCs w:val="28"/>
        </w:rPr>
        <w:t>66,7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кассовое исполнение расходов составило </w:t>
      </w:r>
      <w:r w:rsidR="00D24288">
        <w:rPr>
          <w:rFonts w:ascii="Times New Roman" w:hAnsi="Times New Roman"/>
          <w:sz w:val="28"/>
          <w:szCs w:val="28"/>
        </w:rPr>
        <w:t>4604,8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4288">
        <w:rPr>
          <w:rFonts w:ascii="Times New Roman" w:hAnsi="Times New Roman"/>
          <w:sz w:val="28"/>
          <w:szCs w:val="28"/>
        </w:rPr>
        <w:t>98,7</w:t>
      </w:r>
      <w:r>
        <w:rPr>
          <w:rFonts w:ascii="Times New Roman" w:hAnsi="Times New Roman"/>
          <w:sz w:val="28"/>
          <w:szCs w:val="28"/>
        </w:rPr>
        <w:t>% раздела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D24288">
        <w:rPr>
          <w:rFonts w:ascii="Times New Roman" w:hAnsi="Times New Roman"/>
          <w:sz w:val="28"/>
          <w:szCs w:val="28"/>
        </w:rPr>
        <w:t>5573,2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4288">
        <w:rPr>
          <w:rFonts w:ascii="Times New Roman" w:hAnsi="Times New Roman"/>
          <w:sz w:val="28"/>
          <w:szCs w:val="28"/>
        </w:rPr>
        <w:t>83,2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24288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расходы бюджета с учетом уточненной бюджетной росписи были утверждены в объеме 4581,0 тыс. рублей. Исполнение расходов за </w:t>
      </w:r>
      <w:r w:rsidR="00D24288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составило 319,0 тыс. рублей, или 7,0 процент</w:t>
      </w:r>
      <w:r w:rsidR="00FD5B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D24288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1320DC" w:rsidRDefault="001320DC" w:rsidP="00955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</w:t>
      </w:r>
      <w:r>
        <w:rPr>
          <w:rFonts w:ascii="Times New Roman" w:hAnsi="Times New Roman"/>
          <w:b/>
          <w:sz w:val="28"/>
          <w:szCs w:val="28"/>
        </w:rPr>
        <w:t>п</w:t>
      </w:r>
      <w:r w:rsidRPr="00E22E5D">
        <w:rPr>
          <w:rFonts w:ascii="Times New Roman" w:hAnsi="Times New Roman"/>
          <w:b/>
          <w:sz w:val="28"/>
          <w:szCs w:val="28"/>
        </w:rPr>
        <w:t>орт»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бюджета </w:t>
      </w:r>
      <w:r w:rsidR="00D24288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2020 года сложились в сумме </w:t>
      </w:r>
      <w:r w:rsidR="00D24288">
        <w:rPr>
          <w:rFonts w:ascii="Times New Roman" w:hAnsi="Times New Roman"/>
          <w:sz w:val="28"/>
          <w:szCs w:val="28"/>
        </w:rPr>
        <w:t>10,2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24288">
        <w:rPr>
          <w:rFonts w:ascii="Times New Roman" w:hAnsi="Times New Roman"/>
          <w:sz w:val="28"/>
          <w:szCs w:val="28"/>
        </w:rPr>
        <w:t>70,8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2019 года отмечено уменьшение расходов на </w:t>
      </w:r>
      <w:r w:rsidR="00D24288">
        <w:rPr>
          <w:rFonts w:ascii="Times New Roman" w:hAnsi="Times New Roman"/>
          <w:sz w:val="28"/>
          <w:szCs w:val="28"/>
        </w:rPr>
        <w:t xml:space="preserve">87,4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1320DC" w:rsidRDefault="001320DC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Уточненный план составляет </w:t>
      </w:r>
      <w:r w:rsidR="00D24288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тыс. рублей. Структура раздела представлена одним подразделом – 11 01 «Физическая культура». В аналогичном периоде 2019 года расходы составили </w:t>
      </w:r>
      <w:r w:rsidR="00D24288">
        <w:rPr>
          <w:rFonts w:ascii="Times New Roman" w:hAnsi="Times New Roman"/>
          <w:sz w:val="28"/>
          <w:szCs w:val="28"/>
        </w:rPr>
        <w:t>87,4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320DC" w:rsidRDefault="001320DC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1320DC" w:rsidRPr="00C5489F" w:rsidRDefault="001320DC" w:rsidP="00A23D8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на </w:t>
      </w:r>
      <w:r w:rsidR="001F065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C5489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исполнение расходов бюджета в о</w:t>
      </w:r>
      <w:r w:rsidR="00FD5BBD">
        <w:rPr>
          <w:rFonts w:ascii="Times New Roman" w:hAnsi="Times New Roman"/>
          <w:sz w:val="28"/>
          <w:szCs w:val="28"/>
        </w:rPr>
        <w:t xml:space="preserve">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FD5BBD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FD5BB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FD5B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За  </w:t>
      </w:r>
      <w:r w:rsidR="001F065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 исполнение расходов составило </w:t>
      </w:r>
      <w:r w:rsidR="001F065C">
        <w:rPr>
          <w:rFonts w:ascii="Times New Roman" w:hAnsi="Times New Roman"/>
          <w:sz w:val="28"/>
          <w:szCs w:val="28"/>
        </w:rPr>
        <w:t>18543,3</w:t>
      </w:r>
      <w:r w:rsidRPr="00C5489F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1F065C">
        <w:rPr>
          <w:rFonts w:ascii="Times New Roman" w:hAnsi="Times New Roman"/>
          <w:sz w:val="28"/>
          <w:szCs w:val="28"/>
        </w:rPr>
        <w:t>74,7</w:t>
      </w:r>
      <w:r w:rsidRPr="00C5489F">
        <w:rPr>
          <w:rFonts w:ascii="Times New Roman" w:hAnsi="Times New Roman"/>
          <w:sz w:val="28"/>
          <w:szCs w:val="28"/>
        </w:rPr>
        <w:t xml:space="preserve">  %  сводной бюджетной росписи. К аналогичному  периоду прошлого года</w:t>
      </w:r>
      <w:r w:rsidR="00FD5BBD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объем кассовых расходов составил </w:t>
      </w:r>
      <w:r w:rsidR="001F065C">
        <w:rPr>
          <w:rFonts w:ascii="Times New Roman" w:hAnsi="Times New Roman"/>
          <w:sz w:val="28"/>
          <w:szCs w:val="28"/>
        </w:rPr>
        <w:t>56,3</w:t>
      </w:r>
      <w:r w:rsidRPr="00C5489F"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</w:t>
      </w:r>
      <w:r w:rsidR="00FD5B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5B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02.12.</w:t>
      </w:r>
      <w:r w:rsidRPr="00C5489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540</w:t>
      </w:r>
      <w:r w:rsidR="00FD5BBD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 утвержден перечень </w:t>
      </w:r>
      <w:r w:rsidR="00FD5BBD">
        <w:rPr>
          <w:rFonts w:ascii="Times New Roman" w:hAnsi="Times New Roman"/>
          <w:sz w:val="28"/>
          <w:szCs w:val="28"/>
        </w:rPr>
        <w:t xml:space="preserve">2 </w:t>
      </w:r>
      <w:r w:rsidRPr="00C5489F">
        <w:rPr>
          <w:rFonts w:ascii="Times New Roman" w:hAnsi="Times New Roman"/>
          <w:sz w:val="28"/>
          <w:szCs w:val="28"/>
        </w:rPr>
        <w:t>муниципальных программ:</w:t>
      </w:r>
    </w:p>
    <w:p w:rsidR="001320DC" w:rsidRDefault="001320DC" w:rsidP="00B71750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FD5BBD">
        <w:rPr>
          <w:rFonts w:ascii="Times New Roman" w:hAnsi="Times New Roman"/>
          <w:sz w:val="28"/>
          <w:szCs w:val="28"/>
        </w:rPr>
        <w:t>;</w:t>
      </w:r>
    </w:p>
    <w:p w:rsidR="00FD5BBD" w:rsidRPr="00C5489F" w:rsidRDefault="00FD5BBD" w:rsidP="00FD5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«Формирование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 поселение». </w:t>
      </w:r>
      <w:proofErr w:type="gramEnd"/>
    </w:p>
    <w:p w:rsidR="00FD5BBD" w:rsidRPr="00C5489F" w:rsidRDefault="00FD5BBD" w:rsidP="00B71750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  </w:t>
      </w:r>
      <w:r>
        <w:rPr>
          <w:rFonts w:ascii="Times New Roman" w:hAnsi="Times New Roman"/>
          <w:sz w:val="28"/>
          <w:szCs w:val="28"/>
        </w:rPr>
        <w:t>03.12.</w:t>
      </w:r>
      <w:r w:rsidRPr="00C5489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543</w:t>
      </w:r>
      <w:r w:rsidRPr="00C5489F">
        <w:rPr>
          <w:rFonts w:ascii="Times New Roman" w:hAnsi="Times New Roman"/>
          <w:sz w:val="28"/>
          <w:szCs w:val="28"/>
        </w:rPr>
        <w:t xml:space="preserve">   приложением №1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 утвержден паспорт муниципальной программы «Реализация отдельных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с уточненным финансированием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 в сумме </w:t>
      </w:r>
      <w:r w:rsidR="001F065C">
        <w:rPr>
          <w:rFonts w:ascii="Times New Roman" w:hAnsi="Times New Roman"/>
          <w:sz w:val="28"/>
          <w:szCs w:val="28"/>
        </w:rPr>
        <w:t>2246,7</w:t>
      </w:r>
      <w:r w:rsidR="00FD5BBD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Согласно приложению № 8 к решению от  </w:t>
      </w:r>
      <w:r>
        <w:rPr>
          <w:rFonts w:ascii="Times New Roman" w:hAnsi="Times New Roman"/>
          <w:sz w:val="28"/>
          <w:szCs w:val="28"/>
        </w:rPr>
        <w:t>24</w:t>
      </w:r>
      <w:r w:rsidRPr="00C548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4-32</w:t>
      </w:r>
      <w:r w:rsidRPr="00C5489F">
        <w:rPr>
          <w:rFonts w:ascii="Times New Roman" w:hAnsi="Times New Roman"/>
          <w:sz w:val="28"/>
          <w:szCs w:val="28"/>
        </w:rPr>
        <w:t xml:space="preserve">  «О бюджете муниципального образования</w:t>
      </w:r>
      <w:r w:rsidR="00FD5BBD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C5489F">
        <w:rPr>
          <w:rFonts w:ascii="Times New Roman" w:hAnsi="Times New Roman"/>
          <w:sz w:val="28"/>
          <w:szCs w:val="28"/>
        </w:rPr>
        <w:t xml:space="preserve"> поселение» на 2019 год и на плановый период 2020 и 2021 годов»  (ред. </w:t>
      </w:r>
      <w:r>
        <w:rPr>
          <w:rFonts w:ascii="Times New Roman" w:hAnsi="Times New Roman"/>
          <w:sz w:val="28"/>
          <w:szCs w:val="28"/>
        </w:rPr>
        <w:t>о</w:t>
      </w:r>
      <w:r w:rsidRPr="00C548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28.12.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4-36</w:t>
      </w:r>
      <w:r w:rsidRPr="00C5489F">
        <w:rPr>
          <w:rFonts w:ascii="Times New Roman" w:hAnsi="Times New Roman"/>
          <w:sz w:val="28"/>
          <w:szCs w:val="28"/>
        </w:rPr>
        <w:t>) исполнение бюджета на 2019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муниципальн</w:t>
      </w:r>
      <w:r w:rsidR="00FD5BBD">
        <w:rPr>
          <w:rFonts w:ascii="Times New Roman" w:hAnsi="Times New Roman"/>
          <w:sz w:val="28"/>
          <w:szCs w:val="28"/>
        </w:rPr>
        <w:t>ых</w:t>
      </w:r>
      <w:r w:rsidRPr="00C5489F">
        <w:rPr>
          <w:rFonts w:ascii="Times New Roman" w:hAnsi="Times New Roman"/>
          <w:sz w:val="28"/>
          <w:szCs w:val="28"/>
        </w:rPr>
        <w:t xml:space="preserve"> программ. 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FD5BBD">
        <w:rPr>
          <w:rFonts w:ascii="Times New Roman" w:hAnsi="Times New Roman"/>
          <w:sz w:val="28"/>
          <w:szCs w:val="28"/>
        </w:rPr>
        <w:t>ых</w:t>
      </w:r>
      <w:r w:rsidRPr="00C5489F"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1F065C">
        <w:rPr>
          <w:rFonts w:ascii="Times New Roman" w:hAnsi="Times New Roman"/>
          <w:sz w:val="28"/>
          <w:szCs w:val="28"/>
        </w:rPr>
        <w:t>24836,4</w:t>
      </w:r>
      <w:r w:rsidRPr="00C5489F">
        <w:rPr>
          <w:rFonts w:ascii="Times New Roman" w:hAnsi="Times New Roman"/>
          <w:sz w:val="28"/>
          <w:szCs w:val="28"/>
        </w:rPr>
        <w:t xml:space="preserve"> тыс. рублей:</w:t>
      </w:r>
    </w:p>
    <w:p w:rsidR="001320DC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C5489F">
        <w:rPr>
          <w:rFonts w:ascii="Times New Roman" w:hAnsi="Times New Roman"/>
          <w:sz w:val="28"/>
          <w:szCs w:val="28"/>
        </w:rPr>
        <w:t xml:space="preserve"> поселение» на 2019-2021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- </w:t>
      </w:r>
      <w:r w:rsidR="001F065C">
        <w:rPr>
          <w:rFonts w:ascii="Times New Roman" w:hAnsi="Times New Roman"/>
          <w:sz w:val="28"/>
          <w:szCs w:val="28"/>
        </w:rPr>
        <w:t>22246,7</w:t>
      </w:r>
      <w:r w:rsidRPr="00C5489F">
        <w:rPr>
          <w:rFonts w:ascii="Times New Roman" w:hAnsi="Times New Roman"/>
          <w:sz w:val="28"/>
          <w:szCs w:val="28"/>
        </w:rPr>
        <w:t xml:space="preserve"> тыс. рублей;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D5B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</w:t>
      </w:r>
      <w:r w:rsidR="001F065C">
        <w:rPr>
          <w:rFonts w:ascii="Times New Roman" w:hAnsi="Times New Roman"/>
          <w:sz w:val="28"/>
          <w:szCs w:val="28"/>
        </w:rPr>
        <w:t>2589,7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D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D5BBD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>еятельность утверждена в сумме 0,0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1320DC" w:rsidRPr="00C5489F" w:rsidRDefault="001320DC" w:rsidP="00C5489F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(</w:t>
      </w:r>
      <w:proofErr w:type="spellStart"/>
      <w:r w:rsidRPr="00C5489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5489F">
        <w:rPr>
          <w:rFonts w:ascii="Times New Roman" w:hAnsi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1097"/>
        <w:gridCol w:w="1406"/>
        <w:gridCol w:w="940"/>
        <w:gridCol w:w="861"/>
      </w:tblGrid>
      <w:tr w:rsidR="001320DC" w:rsidRPr="006C58A1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0DC" w:rsidRPr="00C5489F" w:rsidRDefault="001320DC" w:rsidP="001F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1320DC" w:rsidRPr="00C5489F" w:rsidRDefault="001320DC" w:rsidP="001F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месяцев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1320DC" w:rsidRPr="006C58A1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C5489F" w:rsidRDefault="006B77FD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1320DC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="001320DC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 на 20</w:t>
            </w:r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 w:rsidR="001320DC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 w:rsidR="001320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1320DC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20465,8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F065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22246,7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15953,6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86,0</w:t>
            </w:r>
          </w:p>
        </w:tc>
      </w:tr>
      <w:tr w:rsidR="001320DC" w:rsidRPr="006C58A1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C5489F" w:rsidRDefault="001320DC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6749,8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6664,2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35,9</w:t>
            </w:r>
          </w:p>
        </w:tc>
      </w:tr>
      <w:tr w:rsidR="001320DC" w:rsidRPr="006C58A1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C5489F" w:rsidRDefault="001320DC" w:rsidP="00C54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489F"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F065C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F065C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F065C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/>
            </w:pPr>
            <w:r>
              <w:t xml:space="preserve">   0,8</w:t>
            </w:r>
          </w:p>
        </w:tc>
      </w:tr>
      <w:tr w:rsidR="001320DC" w:rsidRPr="006C58A1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C5489F" w:rsidRDefault="001320DC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15496,9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9289,4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50,1</w:t>
            </w:r>
          </w:p>
        </w:tc>
      </w:tr>
      <w:tr w:rsidR="001320DC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6B77FD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320DC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 w:rsidR="001320DC"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 w:rsidR="001320DC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2132,1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2589,7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2589,7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1320DC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3308C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1320DC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1320DC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3308C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</w:p>
        </w:tc>
      </w:tr>
      <w:tr w:rsidR="001320DC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1320DC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3308CF" w:rsidRDefault="00F43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1320DC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C5489F" w:rsidRDefault="001320D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1F065C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24836,4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C5489F" w:rsidRDefault="00AE0B10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18543,3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0DC" w:rsidRPr="003308CF" w:rsidRDefault="00F438DB" w:rsidP="00C548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DC" w:rsidRPr="003308CF" w:rsidRDefault="006B77FD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09222C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расходы бюджета по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C5489F">
        <w:rPr>
          <w:rFonts w:ascii="Times New Roman" w:hAnsi="Times New Roman"/>
          <w:sz w:val="28"/>
          <w:szCs w:val="28"/>
        </w:rPr>
        <w:t xml:space="preserve">  исполнены в сумме </w:t>
      </w:r>
      <w:r w:rsidR="0009222C">
        <w:rPr>
          <w:rFonts w:ascii="Times New Roman" w:hAnsi="Times New Roman"/>
          <w:sz w:val="28"/>
          <w:szCs w:val="28"/>
        </w:rPr>
        <w:t>15953,6</w:t>
      </w:r>
      <w:r w:rsidRPr="00C5489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9222C">
        <w:rPr>
          <w:rFonts w:ascii="Times New Roman" w:hAnsi="Times New Roman"/>
          <w:sz w:val="28"/>
          <w:szCs w:val="28"/>
        </w:rPr>
        <w:t>71,7</w:t>
      </w:r>
      <w:r w:rsidRPr="00C5489F">
        <w:rPr>
          <w:rFonts w:ascii="Times New Roman" w:hAnsi="Times New Roman"/>
          <w:sz w:val="28"/>
          <w:szCs w:val="28"/>
        </w:rPr>
        <w:t xml:space="preserve"> % уточненных годовых бюджетных назначений.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30D41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1320DC" w:rsidRPr="00530D41" w:rsidRDefault="001320DC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В рамках мероприятий: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09222C">
        <w:rPr>
          <w:rFonts w:ascii="Times New Roman" w:hAnsi="Times New Roman"/>
          <w:sz w:val="28"/>
          <w:szCs w:val="28"/>
        </w:rPr>
        <w:t>151,6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63,9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</w:t>
      </w:r>
      <w:r w:rsidR="0009222C">
        <w:rPr>
          <w:rFonts w:ascii="Times New Roman" w:hAnsi="Times New Roman"/>
          <w:sz w:val="28"/>
          <w:szCs w:val="28"/>
        </w:rPr>
        <w:t>113,0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93,4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09222C">
        <w:rPr>
          <w:rFonts w:ascii="Times New Roman" w:hAnsi="Times New Roman"/>
          <w:sz w:val="28"/>
          <w:szCs w:val="28"/>
        </w:rPr>
        <w:t>52,2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75,0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09222C">
        <w:rPr>
          <w:rFonts w:ascii="Times New Roman" w:hAnsi="Times New Roman"/>
          <w:sz w:val="28"/>
          <w:szCs w:val="28"/>
        </w:rPr>
        <w:t>1523,2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68,8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09222C">
        <w:rPr>
          <w:rFonts w:ascii="Times New Roman" w:hAnsi="Times New Roman"/>
          <w:sz w:val="28"/>
          <w:szCs w:val="28"/>
        </w:rPr>
        <w:t>1460,3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77,0</w:t>
      </w:r>
      <w:r>
        <w:rPr>
          <w:rFonts w:ascii="Times New Roman" w:hAnsi="Times New Roman"/>
          <w:sz w:val="28"/>
          <w:szCs w:val="28"/>
        </w:rPr>
        <w:t>%</w:t>
      </w:r>
      <w:r w:rsidRPr="00530D41"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1320DC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09222C">
        <w:rPr>
          <w:rFonts w:ascii="Times New Roman" w:hAnsi="Times New Roman"/>
          <w:sz w:val="28"/>
          <w:szCs w:val="28"/>
        </w:rPr>
        <w:t>106,9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09222C">
        <w:rPr>
          <w:rFonts w:ascii="Times New Roman" w:hAnsi="Times New Roman"/>
          <w:sz w:val="28"/>
          <w:szCs w:val="28"/>
        </w:rPr>
        <w:t>66,6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</w:t>
      </w:r>
      <w:r w:rsidR="008F4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72B40">
        <w:rPr>
          <w:rFonts w:ascii="Times New Roman" w:hAnsi="Times New Roman"/>
          <w:sz w:val="28"/>
          <w:szCs w:val="28"/>
        </w:rPr>
        <w:t>2589,7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F4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8F4B05">
        <w:rPr>
          <w:rFonts w:ascii="Times New Roman" w:hAnsi="Times New Roman"/>
          <w:sz w:val="28"/>
          <w:szCs w:val="28"/>
        </w:rPr>
        <w:t>лей.</w:t>
      </w:r>
    </w:p>
    <w:p w:rsidR="001320DC" w:rsidRPr="00530D41" w:rsidRDefault="001320DC" w:rsidP="0034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Кассовые расходы муниципальной  программы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B4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D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30D41">
        <w:rPr>
          <w:rFonts w:ascii="Times New Roman" w:hAnsi="Times New Roman"/>
          <w:sz w:val="28"/>
          <w:szCs w:val="28"/>
        </w:rPr>
        <w:t xml:space="preserve"> года составили </w:t>
      </w:r>
      <w:r w:rsidR="00572B40">
        <w:rPr>
          <w:rFonts w:ascii="Times New Roman" w:hAnsi="Times New Roman"/>
          <w:sz w:val="28"/>
          <w:szCs w:val="28"/>
        </w:rPr>
        <w:t>2589,7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572B4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0,0</w:t>
      </w:r>
      <w:r w:rsidRPr="00530D41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ab/>
      </w:r>
    </w:p>
    <w:p w:rsidR="001320DC" w:rsidRDefault="001320DC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320DC" w:rsidRDefault="001320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2020 год,  бюджет первоначально  был утвержден  бездефицитным.</w:t>
      </w:r>
    </w:p>
    <w:p w:rsidR="001320DC" w:rsidRDefault="001320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2020 год от  2</w:t>
      </w:r>
      <w:r w:rsidR="00DC12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DC12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 года</w:t>
      </w:r>
      <w:r w:rsidR="008F4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</w:t>
      </w:r>
      <w:r w:rsidR="00DC12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84,7 тыс. рублей.</w:t>
      </w:r>
    </w:p>
    <w:p w:rsidR="001320DC" w:rsidRDefault="001320D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</w:t>
      </w:r>
      <w:r w:rsidR="00DC1277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F4B0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дефицитом в сумме 420,6 тыс. рублей.</w:t>
      </w: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1 января 2020 года составляет  184,7 тыс. рублей, по состоянию на 1 </w:t>
      </w:r>
      <w:r w:rsidR="00DC127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4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– </w:t>
      </w:r>
      <w:r w:rsidR="00DC1277">
        <w:rPr>
          <w:rFonts w:ascii="Times New Roman" w:hAnsi="Times New Roman"/>
          <w:sz w:val="28"/>
          <w:szCs w:val="28"/>
        </w:rPr>
        <w:t>110,2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E1ED2" w:rsidRDefault="004E1ED2" w:rsidP="004E1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4E1ED2" w:rsidRDefault="004E1ED2" w:rsidP="004E1ED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E1ED2" w:rsidRDefault="004E1ED2" w:rsidP="004E1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3 от 26.11.2019 года.</w:t>
      </w:r>
    </w:p>
    <w:p w:rsidR="004E1ED2" w:rsidRDefault="004E1ED2" w:rsidP="004E1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9 месяцев 2020 года исполнена в сумме 18482,8 тыс. рублей, или  75,0% к утвержденным годовым назначениям. По сравнению  с соответствующим уровнем прошлого года, доходы  уменьшились на 14151,6 тыс. рублей, темп снижения составил 43,4 % . В структуре доходов бюджета удельный вес собственных доходов составил 43,8%, что выше соответствующего периода прошлого года на 5,2 процентных пункта. На долю безвозмездных поступлений приходится 56,2 процента. Налоговые и неналоговые доходы бюджета в сравнении с отчетным периодом 2019 года увеличились  на 20,2% или на 397,4 тыс. рублей, объем безвозмездных поступлений  уменьшился на 20,2 процента, или на 14549,0 тыс. рублей.</w:t>
      </w:r>
    </w:p>
    <w:p w:rsidR="004E1ED2" w:rsidRDefault="004E1ED2" w:rsidP="004E1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2020 год, составляет 24836,4 тыс. рублей.  По сравнению  с соответствующим уровнем прошлого года, расходы  уменьшился на 31228,6 тыс. рублей, темп  снижения составил 56,3 процента.</w:t>
      </w:r>
    </w:p>
    <w:p w:rsidR="004E1ED2" w:rsidRDefault="004E1ED2" w:rsidP="004E1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2020 год составило 18543,3 тыс. рублей, что соответствует 74,7% уточненной бюджетной росписи. К уровню расходов аналогичного периода прошлого года, расходы в абсолютном значении уменьшились на 14393,7 тыс. рублей, или на 56,3 процента.</w:t>
      </w:r>
    </w:p>
    <w:p w:rsidR="004E1ED2" w:rsidRDefault="004E1ED2" w:rsidP="004E1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E1ED2">
        <w:rPr>
          <w:rFonts w:ascii="Times New Roman" w:hAnsi="Times New Roman"/>
          <w:b/>
          <w:sz w:val="28"/>
          <w:szCs w:val="28"/>
        </w:rPr>
        <w:t xml:space="preserve">    </w:t>
      </w:r>
      <w:r w:rsidRPr="004E1ED2">
        <w:rPr>
          <w:rFonts w:ascii="Times New Roman" w:hAnsi="Times New Roman"/>
          <w:b/>
          <w:sz w:val="28"/>
          <w:szCs w:val="28"/>
        </w:rPr>
        <w:t>5</w:t>
      </w:r>
      <w:r w:rsidRPr="004E1E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2C247F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2C247F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 Главному распорядителю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принять меры по своевременному и полному исполнению мероприятий, запланированных муниципальными программами.</w:t>
      </w: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E1ED2" w:rsidRDefault="004E1ED2" w:rsidP="004E1ED2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4E1ED2" w:rsidRDefault="004E1ED2" w:rsidP="004E1ED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4E1ED2" w:rsidRDefault="004E1ED2" w:rsidP="004E1E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20DC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05" w:rsidRDefault="00083C05" w:rsidP="000F483F">
      <w:pPr>
        <w:spacing w:after="0" w:line="240" w:lineRule="auto"/>
      </w:pPr>
      <w:r>
        <w:separator/>
      </w:r>
    </w:p>
  </w:endnote>
  <w:endnote w:type="continuationSeparator" w:id="0">
    <w:p w:rsidR="00083C05" w:rsidRDefault="00083C0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05" w:rsidRDefault="00083C05" w:rsidP="000F483F">
      <w:pPr>
        <w:spacing w:after="0" w:line="240" w:lineRule="auto"/>
      </w:pPr>
      <w:r>
        <w:separator/>
      </w:r>
    </w:p>
  </w:footnote>
  <w:footnote w:type="continuationSeparator" w:id="0">
    <w:p w:rsidR="00083C05" w:rsidRDefault="00083C0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BD" w:rsidRDefault="00FD5BB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47F">
      <w:rPr>
        <w:noProof/>
      </w:rPr>
      <w:t>11</w:t>
    </w:r>
    <w:r>
      <w:rPr>
        <w:noProof/>
      </w:rPr>
      <w:fldChar w:fldCharType="end"/>
    </w:r>
  </w:p>
  <w:p w:rsidR="00FD5BBD" w:rsidRDefault="00FD5B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292C"/>
    <w:rsid w:val="00014914"/>
    <w:rsid w:val="00016EDC"/>
    <w:rsid w:val="000316BC"/>
    <w:rsid w:val="000360EC"/>
    <w:rsid w:val="000563E4"/>
    <w:rsid w:val="000613AD"/>
    <w:rsid w:val="00065587"/>
    <w:rsid w:val="00082722"/>
    <w:rsid w:val="00083C05"/>
    <w:rsid w:val="00086B35"/>
    <w:rsid w:val="0009222C"/>
    <w:rsid w:val="00094997"/>
    <w:rsid w:val="000970B9"/>
    <w:rsid w:val="000A598A"/>
    <w:rsid w:val="000B58BE"/>
    <w:rsid w:val="000C0DF5"/>
    <w:rsid w:val="000C5DFE"/>
    <w:rsid w:val="000D2CDD"/>
    <w:rsid w:val="000D559A"/>
    <w:rsid w:val="000E0563"/>
    <w:rsid w:val="000F275B"/>
    <w:rsid w:val="000F483F"/>
    <w:rsid w:val="000F76D3"/>
    <w:rsid w:val="001037C3"/>
    <w:rsid w:val="001054D7"/>
    <w:rsid w:val="0011212B"/>
    <w:rsid w:val="00115048"/>
    <w:rsid w:val="00117D7D"/>
    <w:rsid w:val="00122C6B"/>
    <w:rsid w:val="001320DC"/>
    <w:rsid w:val="00135917"/>
    <w:rsid w:val="00141FAC"/>
    <w:rsid w:val="0015625A"/>
    <w:rsid w:val="0015793A"/>
    <w:rsid w:val="00162ABF"/>
    <w:rsid w:val="001638B6"/>
    <w:rsid w:val="001662A0"/>
    <w:rsid w:val="001675DF"/>
    <w:rsid w:val="001828CD"/>
    <w:rsid w:val="001873FB"/>
    <w:rsid w:val="001B458F"/>
    <w:rsid w:val="001B54B4"/>
    <w:rsid w:val="001B63CD"/>
    <w:rsid w:val="001B6452"/>
    <w:rsid w:val="001D1E97"/>
    <w:rsid w:val="001D3B42"/>
    <w:rsid w:val="001D6EAD"/>
    <w:rsid w:val="001F065C"/>
    <w:rsid w:val="001F2FA5"/>
    <w:rsid w:val="002014F6"/>
    <w:rsid w:val="0020591E"/>
    <w:rsid w:val="002072A1"/>
    <w:rsid w:val="002130BC"/>
    <w:rsid w:val="002134E8"/>
    <w:rsid w:val="002238D7"/>
    <w:rsid w:val="002418E9"/>
    <w:rsid w:val="002434C7"/>
    <w:rsid w:val="00246502"/>
    <w:rsid w:val="00253B44"/>
    <w:rsid w:val="00263E61"/>
    <w:rsid w:val="00271842"/>
    <w:rsid w:val="0027487F"/>
    <w:rsid w:val="00276ECD"/>
    <w:rsid w:val="00277787"/>
    <w:rsid w:val="00287CEB"/>
    <w:rsid w:val="00290424"/>
    <w:rsid w:val="002A2446"/>
    <w:rsid w:val="002B0FD6"/>
    <w:rsid w:val="002C17AD"/>
    <w:rsid w:val="002C247F"/>
    <w:rsid w:val="002D02DC"/>
    <w:rsid w:val="002D36E1"/>
    <w:rsid w:val="002D7E30"/>
    <w:rsid w:val="002F1199"/>
    <w:rsid w:val="002F63B7"/>
    <w:rsid w:val="00303A78"/>
    <w:rsid w:val="00317D69"/>
    <w:rsid w:val="003308CF"/>
    <w:rsid w:val="00335D3A"/>
    <w:rsid w:val="00336F61"/>
    <w:rsid w:val="0034131B"/>
    <w:rsid w:val="00341B16"/>
    <w:rsid w:val="003446B5"/>
    <w:rsid w:val="003501D3"/>
    <w:rsid w:val="003504E1"/>
    <w:rsid w:val="00352B6B"/>
    <w:rsid w:val="00354F9D"/>
    <w:rsid w:val="00362656"/>
    <w:rsid w:val="00370811"/>
    <w:rsid w:val="00370E8C"/>
    <w:rsid w:val="003755E0"/>
    <w:rsid w:val="00382842"/>
    <w:rsid w:val="00383632"/>
    <w:rsid w:val="0038426A"/>
    <w:rsid w:val="00387622"/>
    <w:rsid w:val="00391A8E"/>
    <w:rsid w:val="00396EBA"/>
    <w:rsid w:val="003F6066"/>
    <w:rsid w:val="00403420"/>
    <w:rsid w:val="00416668"/>
    <w:rsid w:val="00420D3E"/>
    <w:rsid w:val="00427AF9"/>
    <w:rsid w:val="004347A6"/>
    <w:rsid w:val="00435057"/>
    <w:rsid w:val="00440503"/>
    <w:rsid w:val="004421F5"/>
    <w:rsid w:val="00443635"/>
    <w:rsid w:val="00447278"/>
    <w:rsid w:val="00463AC9"/>
    <w:rsid w:val="00464DF2"/>
    <w:rsid w:val="0048081E"/>
    <w:rsid w:val="00484B1A"/>
    <w:rsid w:val="004876B3"/>
    <w:rsid w:val="004A18B3"/>
    <w:rsid w:val="004A5EE5"/>
    <w:rsid w:val="004B5AC0"/>
    <w:rsid w:val="004B7D2E"/>
    <w:rsid w:val="004C1ED9"/>
    <w:rsid w:val="004E0658"/>
    <w:rsid w:val="004E1ED2"/>
    <w:rsid w:val="004F67B0"/>
    <w:rsid w:val="00503C69"/>
    <w:rsid w:val="0052308F"/>
    <w:rsid w:val="00530D41"/>
    <w:rsid w:val="00533E74"/>
    <w:rsid w:val="00540F7D"/>
    <w:rsid w:val="0054482B"/>
    <w:rsid w:val="00556C37"/>
    <w:rsid w:val="005624E7"/>
    <w:rsid w:val="00563066"/>
    <w:rsid w:val="00572B40"/>
    <w:rsid w:val="00577F2A"/>
    <w:rsid w:val="00585AAC"/>
    <w:rsid w:val="005958C4"/>
    <w:rsid w:val="005A5D76"/>
    <w:rsid w:val="005B04BB"/>
    <w:rsid w:val="005C1EB7"/>
    <w:rsid w:val="005C3192"/>
    <w:rsid w:val="005D384A"/>
    <w:rsid w:val="005E20C2"/>
    <w:rsid w:val="005F08C8"/>
    <w:rsid w:val="005F6C97"/>
    <w:rsid w:val="00620A37"/>
    <w:rsid w:val="00625AE6"/>
    <w:rsid w:val="00643C48"/>
    <w:rsid w:val="006547A8"/>
    <w:rsid w:val="00663DDE"/>
    <w:rsid w:val="00664953"/>
    <w:rsid w:val="006700C4"/>
    <w:rsid w:val="00676559"/>
    <w:rsid w:val="0069434C"/>
    <w:rsid w:val="00696A62"/>
    <w:rsid w:val="00696A93"/>
    <w:rsid w:val="0069714A"/>
    <w:rsid w:val="006B77FD"/>
    <w:rsid w:val="006C1002"/>
    <w:rsid w:val="006C58A1"/>
    <w:rsid w:val="006C6E3F"/>
    <w:rsid w:val="006E4024"/>
    <w:rsid w:val="006F2D00"/>
    <w:rsid w:val="006F2EA6"/>
    <w:rsid w:val="006F5E5A"/>
    <w:rsid w:val="0070625B"/>
    <w:rsid w:val="00710107"/>
    <w:rsid w:val="00713C0E"/>
    <w:rsid w:val="00716D21"/>
    <w:rsid w:val="00730F95"/>
    <w:rsid w:val="007356CC"/>
    <w:rsid w:val="00743371"/>
    <w:rsid w:val="007548FE"/>
    <w:rsid w:val="007572E1"/>
    <w:rsid w:val="00760191"/>
    <w:rsid w:val="00760EF1"/>
    <w:rsid w:val="00774C34"/>
    <w:rsid w:val="00774D68"/>
    <w:rsid w:val="00776C39"/>
    <w:rsid w:val="00776F0C"/>
    <w:rsid w:val="0078550B"/>
    <w:rsid w:val="007856F5"/>
    <w:rsid w:val="00785EF1"/>
    <w:rsid w:val="00787BF5"/>
    <w:rsid w:val="007A608C"/>
    <w:rsid w:val="007B542F"/>
    <w:rsid w:val="007B75AE"/>
    <w:rsid w:val="007C3344"/>
    <w:rsid w:val="007D1292"/>
    <w:rsid w:val="007D3890"/>
    <w:rsid w:val="007F54BE"/>
    <w:rsid w:val="00807F77"/>
    <w:rsid w:val="00816572"/>
    <w:rsid w:val="00834775"/>
    <w:rsid w:val="00835024"/>
    <w:rsid w:val="00843EFF"/>
    <w:rsid w:val="0085308E"/>
    <w:rsid w:val="00853A7F"/>
    <w:rsid w:val="00862B45"/>
    <w:rsid w:val="008721F2"/>
    <w:rsid w:val="008E02DB"/>
    <w:rsid w:val="008F4B05"/>
    <w:rsid w:val="008F4D40"/>
    <w:rsid w:val="008F5BC5"/>
    <w:rsid w:val="008F6477"/>
    <w:rsid w:val="009045F0"/>
    <w:rsid w:val="00904D0E"/>
    <w:rsid w:val="0091204D"/>
    <w:rsid w:val="009158AA"/>
    <w:rsid w:val="009158EF"/>
    <w:rsid w:val="00915F18"/>
    <w:rsid w:val="00917FF4"/>
    <w:rsid w:val="009232A6"/>
    <w:rsid w:val="00936D39"/>
    <w:rsid w:val="00940776"/>
    <w:rsid w:val="00941BC6"/>
    <w:rsid w:val="00953A5E"/>
    <w:rsid w:val="00955918"/>
    <w:rsid w:val="0095766B"/>
    <w:rsid w:val="009615E6"/>
    <w:rsid w:val="00963856"/>
    <w:rsid w:val="009737E6"/>
    <w:rsid w:val="00975B59"/>
    <w:rsid w:val="0098283D"/>
    <w:rsid w:val="00991521"/>
    <w:rsid w:val="00994EAE"/>
    <w:rsid w:val="009A4D6E"/>
    <w:rsid w:val="009B055E"/>
    <w:rsid w:val="009C3CF3"/>
    <w:rsid w:val="009D4285"/>
    <w:rsid w:val="009D4A06"/>
    <w:rsid w:val="009E1BDA"/>
    <w:rsid w:val="009E54AC"/>
    <w:rsid w:val="009F40FA"/>
    <w:rsid w:val="00A00E5B"/>
    <w:rsid w:val="00A01237"/>
    <w:rsid w:val="00A2393C"/>
    <w:rsid w:val="00A23D8D"/>
    <w:rsid w:val="00A45CB5"/>
    <w:rsid w:val="00A5377B"/>
    <w:rsid w:val="00A56D14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93948"/>
    <w:rsid w:val="00A94C79"/>
    <w:rsid w:val="00A96D62"/>
    <w:rsid w:val="00AA1A36"/>
    <w:rsid w:val="00AA7009"/>
    <w:rsid w:val="00AB304E"/>
    <w:rsid w:val="00AB7F5E"/>
    <w:rsid w:val="00AC6DFD"/>
    <w:rsid w:val="00AD0AA0"/>
    <w:rsid w:val="00AD6804"/>
    <w:rsid w:val="00AE0B10"/>
    <w:rsid w:val="00AE2ED6"/>
    <w:rsid w:val="00AE447B"/>
    <w:rsid w:val="00B01813"/>
    <w:rsid w:val="00B11B4A"/>
    <w:rsid w:val="00B15D83"/>
    <w:rsid w:val="00B21AEB"/>
    <w:rsid w:val="00B21FF5"/>
    <w:rsid w:val="00B25F53"/>
    <w:rsid w:val="00B36F86"/>
    <w:rsid w:val="00B43857"/>
    <w:rsid w:val="00B553A7"/>
    <w:rsid w:val="00B64DEB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D433E"/>
    <w:rsid w:val="00BE6DB9"/>
    <w:rsid w:val="00BF3770"/>
    <w:rsid w:val="00C02BF7"/>
    <w:rsid w:val="00C269A1"/>
    <w:rsid w:val="00C353A1"/>
    <w:rsid w:val="00C37DA6"/>
    <w:rsid w:val="00C5489F"/>
    <w:rsid w:val="00C73007"/>
    <w:rsid w:val="00C755B0"/>
    <w:rsid w:val="00C83433"/>
    <w:rsid w:val="00CA06EF"/>
    <w:rsid w:val="00CA1417"/>
    <w:rsid w:val="00CD5288"/>
    <w:rsid w:val="00CD5F59"/>
    <w:rsid w:val="00D1364E"/>
    <w:rsid w:val="00D140D7"/>
    <w:rsid w:val="00D159EB"/>
    <w:rsid w:val="00D24288"/>
    <w:rsid w:val="00D37247"/>
    <w:rsid w:val="00D37A97"/>
    <w:rsid w:val="00D439D3"/>
    <w:rsid w:val="00D46655"/>
    <w:rsid w:val="00D52706"/>
    <w:rsid w:val="00D65CFC"/>
    <w:rsid w:val="00D65EBE"/>
    <w:rsid w:val="00D77D0E"/>
    <w:rsid w:val="00D82B6B"/>
    <w:rsid w:val="00D8320D"/>
    <w:rsid w:val="00D860FA"/>
    <w:rsid w:val="00D87B69"/>
    <w:rsid w:val="00D9128E"/>
    <w:rsid w:val="00D918EA"/>
    <w:rsid w:val="00D91CE1"/>
    <w:rsid w:val="00DA443B"/>
    <w:rsid w:val="00DB54C1"/>
    <w:rsid w:val="00DC1277"/>
    <w:rsid w:val="00DC1FB0"/>
    <w:rsid w:val="00DC2DB5"/>
    <w:rsid w:val="00DC3E7B"/>
    <w:rsid w:val="00DC68CA"/>
    <w:rsid w:val="00DD2501"/>
    <w:rsid w:val="00E07B56"/>
    <w:rsid w:val="00E177C9"/>
    <w:rsid w:val="00E22E5D"/>
    <w:rsid w:val="00E26D47"/>
    <w:rsid w:val="00E32902"/>
    <w:rsid w:val="00E36702"/>
    <w:rsid w:val="00E412F0"/>
    <w:rsid w:val="00E418DB"/>
    <w:rsid w:val="00E4303D"/>
    <w:rsid w:val="00E52553"/>
    <w:rsid w:val="00E54A19"/>
    <w:rsid w:val="00E748E0"/>
    <w:rsid w:val="00E876B9"/>
    <w:rsid w:val="00E96717"/>
    <w:rsid w:val="00EA6982"/>
    <w:rsid w:val="00EC0D49"/>
    <w:rsid w:val="00ED1EE3"/>
    <w:rsid w:val="00ED4242"/>
    <w:rsid w:val="00ED7279"/>
    <w:rsid w:val="00ED7E7F"/>
    <w:rsid w:val="00EF17B9"/>
    <w:rsid w:val="00F047AA"/>
    <w:rsid w:val="00F06D36"/>
    <w:rsid w:val="00F125B1"/>
    <w:rsid w:val="00F148BB"/>
    <w:rsid w:val="00F3028F"/>
    <w:rsid w:val="00F438DB"/>
    <w:rsid w:val="00F47F9A"/>
    <w:rsid w:val="00F64F35"/>
    <w:rsid w:val="00F73B67"/>
    <w:rsid w:val="00F7418D"/>
    <w:rsid w:val="00F75C3C"/>
    <w:rsid w:val="00FA11A6"/>
    <w:rsid w:val="00FB06CD"/>
    <w:rsid w:val="00FB08AF"/>
    <w:rsid w:val="00FB3C01"/>
    <w:rsid w:val="00FC0525"/>
    <w:rsid w:val="00FC2133"/>
    <w:rsid w:val="00FC5262"/>
    <w:rsid w:val="00FC7FAB"/>
    <w:rsid w:val="00FD005B"/>
    <w:rsid w:val="00FD5BBD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11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164</cp:revision>
  <cp:lastPrinted>2016-05-04T08:10:00Z</cp:lastPrinted>
  <dcterms:created xsi:type="dcterms:W3CDTF">2015-05-06T06:06:00Z</dcterms:created>
  <dcterms:modified xsi:type="dcterms:W3CDTF">2020-10-19T06:58:00Z</dcterms:modified>
</cp:coreProperties>
</file>