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DF6080">
        <w:rPr>
          <w:rFonts w:ascii="Times New Roman" w:hAnsi="Times New Roman" w:cs="Times New Roman"/>
          <w:b/>
          <w:sz w:val="28"/>
          <w:szCs w:val="28"/>
        </w:rPr>
        <w:t>Шарович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 за 201</w:t>
      </w:r>
      <w:r w:rsidR="00EE2D0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64020">
        <w:rPr>
          <w:rFonts w:ascii="Times New Roman" w:hAnsi="Times New Roman" w:cs="Times New Roman"/>
          <w:sz w:val="28"/>
          <w:szCs w:val="28"/>
        </w:rPr>
        <w:t>3</w:t>
      </w:r>
      <w:r w:rsidR="000D0A0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6402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20</w:t>
      </w:r>
      <w:r w:rsidR="000D0A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0D0A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C741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C741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C74116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DF6080">
        <w:rPr>
          <w:rFonts w:ascii="Times New Roman" w:hAnsi="Times New Roman" w:cs="Times New Roman"/>
          <w:sz w:val="28"/>
          <w:szCs w:val="28"/>
        </w:rPr>
        <w:t>Шарович</w:t>
      </w:r>
      <w:r w:rsidR="00F30A2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ское поселение» за 201</w:t>
      </w:r>
      <w:r w:rsidR="004002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DF6080">
        <w:rPr>
          <w:szCs w:val="28"/>
        </w:rPr>
        <w:t>Шарович</w:t>
      </w:r>
      <w:r w:rsidR="00F30A29">
        <w:rPr>
          <w:szCs w:val="28"/>
        </w:rPr>
        <w:t>ское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  </w:t>
      </w:r>
      <w:r>
        <w:rPr>
          <w:color w:val="000000"/>
          <w:szCs w:val="28"/>
        </w:rPr>
        <w:t>об исполнении бюджета  за 201</w:t>
      </w:r>
      <w:r w:rsidR="0040024C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DF6080">
        <w:rPr>
          <w:szCs w:val="28"/>
        </w:rPr>
        <w:t>Шарович</w:t>
      </w:r>
      <w:r w:rsidR="00CC2211">
        <w:rPr>
          <w:szCs w:val="28"/>
        </w:rPr>
        <w:t>с</w:t>
      </w:r>
      <w:r w:rsidR="00F30A29">
        <w:rPr>
          <w:szCs w:val="28"/>
        </w:rPr>
        <w:t>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поселение».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463461">
        <w:rPr>
          <w:rFonts w:ascii="Times New Roman" w:hAnsi="Times New Roman" w:cs="Times New Roman"/>
          <w:b/>
          <w:sz w:val="28"/>
          <w:szCs w:val="28"/>
        </w:rPr>
        <w:t>Шарович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201</w:t>
      </w:r>
      <w:r w:rsidR="00EE2D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EE2D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EE2D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284D91">
        <w:rPr>
          <w:rFonts w:ascii="Times New Roman" w:hAnsi="Times New Roman" w:cs="Times New Roman"/>
          <w:sz w:val="28"/>
          <w:szCs w:val="28"/>
        </w:rPr>
        <w:t>3</w:t>
      </w:r>
      <w:r w:rsidR="00641249">
        <w:rPr>
          <w:rFonts w:ascii="Times New Roman" w:hAnsi="Times New Roman" w:cs="Times New Roman"/>
          <w:sz w:val="28"/>
          <w:szCs w:val="28"/>
        </w:rPr>
        <w:t>-1</w:t>
      </w:r>
      <w:r w:rsidR="00EE2D0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ское поселение» на 201</w:t>
      </w:r>
      <w:r w:rsidR="00EE2D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E2D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E2D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EE2D04">
        <w:rPr>
          <w:rFonts w:ascii="Times New Roman" w:hAnsi="Times New Roman" w:cs="Times New Roman"/>
          <w:sz w:val="28"/>
          <w:szCs w:val="28"/>
        </w:rPr>
        <w:t>086,3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EE2D04">
        <w:rPr>
          <w:rFonts w:ascii="Times New Roman" w:hAnsi="Times New Roman" w:cs="Times New Roman"/>
          <w:sz w:val="28"/>
          <w:szCs w:val="28"/>
        </w:rPr>
        <w:t>086,3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EE2D04">
        <w:rPr>
          <w:rFonts w:ascii="Times New Roman" w:hAnsi="Times New Roman" w:cs="Times New Roman"/>
          <w:sz w:val="28"/>
          <w:szCs w:val="28"/>
        </w:rPr>
        <w:t>6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решением </w:t>
      </w:r>
      <w:proofErr w:type="spellStart"/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53,9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38,3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201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242,5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поселения по состоянию на 01.01.201</w:t>
      </w:r>
      <w:r w:rsidR="00F520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52043">
        <w:rPr>
          <w:rFonts w:ascii="Times New Roman" w:eastAsia="Times New Roman" w:hAnsi="Times New Roman" w:cs="Times New Roman"/>
          <w:sz w:val="28"/>
          <w:szCs w:val="28"/>
          <w:lang w:eastAsia="ru-RU"/>
        </w:rPr>
        <w:t>38,3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F520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2043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4279D2">
        <w:rPr>
          <w:rFonts w:ascii="Times New Roman" w:hAnsi="Times New Roman" w:cs="Times New Roman"/>
          <w:b/>
          <w:sz w:val="28"/>
          <w:szCs w:val="28"/>
        </w:rPr>
        <w:t>Шарович</w:t>
      </w:r>
      <w:r w:rsidR="00BA2A7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</w:t>
      </w:r>
      <w:r w:rsidR="00646D98">
        <w:rPr>
          <w:rFonts w:ascii="Times New Roman" w:hAnsi="Times New Roman" w:cs="Times New Roman"/>
          <w:sz w:val="28"/>
          <w:szCs w:val="28"/>
        </w:rPr>
        <w:t>велич</w:t>
      </w:r>
      <w:r w:rsidR="004279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на </w:t>
      </w:r>
      <w:r w:rsidR="00646D98">
        <w:rPr>
          <w:rFonts w:ascii="Times New Roman" w:hAnsi="Times New Roman" w:cs="Times New Roman"/>
          <w:sz w:val="28"/>
          <w:szCs w:val="28"/>
        </w:rPr>
        <w:t>2</w:t>
      </w:r>
      <w:r w:rsidR="004279D2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4279D2">
        <w:rPr>
          <w:rFonts w:ascii="Times New Roman" w:hAnsi="Times New Roman" w:cs="Times New Roman"/>
          <w:sz w:val="28"/>
          <w:szCs w:val="28"/>
        </w:rPr>
        <w:t>111</w:t>
      </w:r>
      <w:r w:rsidR="00646D98">
        <w:rPr>
          <w:rFonts w:ascii="Times New Roman" w:hAnsi="Times New Roman" w:cs="Times New Roman"/>
          <w:sz w:val="28"/>
          <w:szCs w:val="28"/>
        </w:rPr>
        <w:t>5</w:t>
      </w:r>
      <w:r w:rsidR="004279D2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646D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AB666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ское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поселение»  исполнена в сумме </w:t>
      </w:r>
      <w:r w:rsidR="004279D2">
        <w:rPr>
          <w:rFonts w:ascii="Times New Roman" w:hAnsi="Times New Roman" w:cs="Times New Roman"/>
          <w:sz w:val="28"/>
          <w:szCs w:val="28"/>
        </w:rPr>
        <w:t>11</w:t>
      </w:r>
      <w:r w:rsidR="00646D98">
        <w:rPr>
          <w:rFonts w:ascii="Times New Roman" w:hAnsi="Times New Roman" w:cs="Times New Roman"/>
          <w:sz w:val="28"/>
          <w:szCs w:val="28"/>
        </w:rPr>
        <w:t>15</w:t>
      </w:r>
      <w:r w:rsidR="004279D2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составило</w:t>
      </w:r>
      <w:r w:rsidR="00646D98">
        <w:rPr>
          <w:rFonts w:ascii="Times New Roman" w:hAnsi="Times New Roman" w:cs="Times New Roman"/>
          <w:sz w:val="28"/>
          <w:szCs w:val="28"/>
        </w:rPr>
        <w:t xml:space="preserve"> 102,7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первоначально утвержденным плановым назначениям и </w:t>
      </w:r>
      <w:r w:rsidR="004279D2">
        <w:rPr>
          <w:rFonts w:ascii="Times New Roman" w:hAnsi="Times New Roman" w:cs="Times New Roman"/>
          <w:sz w:val="28"/>
          <w:szCs w:val="28"/>
        </w:rPr>
        <w:t>10</w:t>
      </w:r>
      <w:r w:rsidR="00646D98">
        <w:rPr>
          <w:rFonts w:ascii="Times New Roman" w:hAnsi="Times New Roman" w:cs="Times New Roman"/>
          <w:sz w:val="28"/>
          <w:szCs w:val="28"/>
        </w:rPr>
        <w:t>0,0</w:t>
      </w:r>
      <w:r w:rsidR="004279D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назначениям. Исполнение к уровню 201</w:t>
      </w:r>
      <w:r w:rsidR="00646D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21159D">
        <w:rPr>
          <w:rFonts w:ascii="Times New Roman" w:hAnsi="Times New Roman" w:cs="Times New Roman"/>
          <w:sz w:val="28"/>
          <w:szCs w:val="28"/>
        </w:rPr>
        <w:t>96,0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716C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DF6080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211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34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4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DF6080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03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C7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</w:t>
            </w:r>
            <w:r w:rsidR="0034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34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4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41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41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7BC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1159D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90D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F290D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4D5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1115,6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1115,6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115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405F7F" w:rsidRDefault="00405F7F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201</w:t>
      </w:r>
      <w:r w:rsidR="00D47B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муниципального образования «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Шаровичс</w:t>
      </w:r>
      <w:r w:rsidR="00ED3155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 отношению к уровню предыдущего отчетного периода снизились на </w:t>
      </w:r>
      <w:r w:rsidR="00D47BC7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47BC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41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741F66">
        <w:rPr>
          <w:rFonts w:ascii="Times New Roman" w:hAnsi="Times New Roman" w:cs="Times New Roman"/>
          <w:sz w:val="28"/>
          <w:szCs w:val="28"/>
        </w:rPr>
        <w:t>375,3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741F66">
        <w:rPr>
          <w:rFonts w:ascii="Times New Roman" w:hAnsi="Times New Roman" w:cs="Times New Roman"/>
          <w:sz w:val="28"/>
          <w:szCs w:val="28"/>
        </w:rPr>
        <w:t>00,0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741F66">
        <w:rPr>
          <w:rFonts w:ascii="Times New Roman" w:hAnsi="Times New Roman" w:cs="Times New Roman"/>
          <w:sz w:val="28"/>
          <w:szCs w:val="28"/>
        </w:rPr>
        <w:t>78,3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741F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</w:t>
      </w:r>
      <w:r w:rsidR="00741F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308F2">
        <w:rPr>
          <w:rFonts w:ascii="Times New Roman" w:hAnsi="Times New Roman" w:cs="Times New Roman"/>
          <w:sz w:val="28"/>
          <w:szCs w:val="28"/>
        </w:rPr>
        <w:t>33,7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3308F2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е уровня прошлого года  на </w:t>
      </w:r>
      <w:r w:rsidR="003308F2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3308F2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ении в 201</w:t>
      </w:r>
      <w:r w:rsidR="003308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3308F2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ении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3308F2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308F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4279D2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процентов</w:t>
      </w:r>
      <w:r w:rsidR="001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3308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3308F2">
        <w:rPr>
          <w:rFonts w:ascii="Times New Roman" w:hAnsi="Times New Roman" w:cs="Times New Roman"/>
          <w:sz w:val="28"/>
          <w:szCs w:val="28"/>
        </w:rPr>
        <w:t>88,3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106147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106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4310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</w:t>
      </w:r>
      <w:r w:rsidR="004310DE">
        <w:rPr>
          <w:rFonts w:ascii="Times New Roman" w:hAnsi="Times New Roman" w:cs="Times New Roman"/>
          <w:sz w:val="28"/>
          <w:szCs w:val="28"/>
        </w:rPr>
        <w:t xml:space="preserve"> 375,3</w:t>
      </w:r>
      <w:r w:rsidR="001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4310DE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310DE">
        <w:rPr>
          <w:rFonts w:ascii="Times New Roman" w:hAnsi="Times New Roman" w:cs="Times New Roman"/>
          <w:sz w:val="28"/>
          <w:szCs w:val="28"/>
        </w:rPr>
        <w:t>88,3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106147">
        <w:rPr>
          <w:rFonts w:ascii="Times New Roman" w:hAnsi="Times New Roman" w:cs="Times New Roman"/>
          <w:sz w:val="28"/>
          <w:szCs w:val="28"/>
        </w:rPr>
        <w:t>9,</w:t>
      </w:r>
      <w:r w:rsidR="004310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4310DE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4310DE">
        <w:rPr>
          <w:rFonts w:ascii="Times New Roman" w:hAnsi="Times New Roman" w:cs="Times New Roman"/>
          <w:sz w:val="28"/>
          <w:szCs w:val="28"/>
        </w:rPr>
        <w:t>2,6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4310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310DE">
        <w:rPr>
          <w:rFonts w:ascii="Times New Roman" w:hAnsi="Times New Roman" w:cs="Times New Roman"/>
          <w:sz w:val="28"/>
          <w:szCs w:val="28"/>
        </w:rPr>
        <w:t>101,1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201</w:t>
      </w:r>
      <w:r w:rsidR="004310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06147">
        <w:rPr>
          <w:rFonts w:ascii="Times New Roman" w:hAnsi="Times New Roman" w:cs="Times New Roman"/>
          <w:sz w:val="28"/>
          <w:szCs w:val="28"/>
        </w:rPr>
        <w:t>3</w:t>
      </w:r>
      <w:r w:rsidR="004310DE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00,</w:t>
      </w:r>
      <w:r w:rsidR="004310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4310DE">
        <w:rPr>
          <w:rFonts w:ascii="Times New Roman" w:hAnsi="Times New Roman" w:cs="Times New Roman"/>
          <w:sz w:val="28"/>
          <w:szCs w:val="28"/>
        </w:rPr>
        <w:t>9,1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4310DE">
        <w:rPr>
          <w:rFonts w:ascii="Times New Roman" w:hAnsi="Times New Roman" w:cs="Times New Roman"/>
          <w:sz w:val="28"/>
          <w:szCs w:val="28"/>
        </w:rPr>
        <w:t>снижения</w:t>
      </w:r>
      <w:r w:rsidR="007C443F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4310DE">
        <w:rPr>
          <w:rFonts w:ascii="Times New Roman" w:hAnsi="Times New Roman" w:cs="Times New Roman"/>
          <w:sz w:val="28"/>
          <w:szCs w:val="28"/>
        </w:rPr>
        <w:t>8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310DE">
        <w:rPr>
          <w:rFonts w:ascii="Times New Roman" w:hAnsi="Times New Roman" w:cs="Times New Roman"/>
          <w:sz w:val="28"/>
          <w:szCs w:val="28"/>
        </w:rPr>
        <w:t>3,6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4310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4310DE">
        <w:rPr>
          <w:rFonts w:ascii="Times New Roman" w:hAnsi="Times New Roman" w:cs="Times New Roman"/>
          <w:sz w:val="28"/>
          <w:szCs w:val="28"/>
        </w:rPr>
        <w:t>331,4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4310DE">
        <w:rPr>
          <w:rFonts w:ascii="Times New Roman" w:hAnsi="Times New Roman" w:cs="Times New Roman"/>
          <w:sz w:val="28"/>
          <w:szCs w:val="28"/>
        </w:rPr>
        <w:t>00</w:t>
      </w:r>
      <w:r w:rsidR="00A02B21">
        <w:rPr>
          <w:rFonts w:ascii="Times New Roman" w:hAnsi="Times New Roman" w:cs="Times New Roman"/>
          <w:sz w:val="28"/>
          <w:szCs w:val="28"/>
        </w:rPr>
        <w:t>,</w:t>
      </w:r>
      <w:r w:rsidR="004310DE">
        <w:rPr>
          <w:rFonts w:ascii="Times New Roman" w:hAnsi="Times New Roman" w:cs="Times New Roman"/>
          <w:sz w:val="28"/>
          <w:szCs w:val="28"/>
        </w:rPr>
        <w:t>0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4310DE">
        <w:rPr>
          <w:rFonts w:ascii="Times New Roman" w:hAnsi="Times New Roman" w:cs="Times New Roman"/>
          <w:sz w:val="28"/>
          <w:szCs w:val="28"/>
        </w:rPr>
        <w:t>88,3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4310DE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4310DE">
        <w:rPr>
          <w:rFonts w:ascii="Times New Roman" w:hAnsi="Times New Roman" w:cs="Times New Roman"/>
          <w:sz w:val="28"/>
          <w:szCs w:val="28"/>
        </w:rPr>
        <w:t>8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310DE">
        <w:rPr>
          <w:rFonts w:ascii="Times New Roman" w:hAnsi="Times New Roman" w:cs="Times New Roman"/>
          <w:sz w:val="28"/>
          <w:szCs w:val="28"/>
        </w:rPr>
        <w:t>23,7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106147" w:rsidRDefault="00106147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201</w:t>
      </w:r>
      <w:r w:rsidR="00C63687">
        <w:rPr>
          <w:rFonts w:ascii="Times New Roman" w:hAnsi="Times New Roman" w:cs="Times New Roman"/>
          <w:sz w:val="28"/>
          <w:szCs w:val="28"/>
        </w:rPr>
        <w:t>9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4F6F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C63687">
        <w:rPr>
          <w:rFonts w:ascii="Times New Roman" w:hAnsi="Times New Roman" w:cs="Times New Roman"/>
          <w:sz w:val="28"/>
          <w:szCs w:val="28"/>
        </w:rPr>
        <w:t>740,3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C63687">
        <w:rPr>
          <w:rFonts w:ascii="Times New Roman" w:hAnsi="Times New Roman" w:cs="Times New Roman"/>
          <w:sz w:val="28"/>
          <w:szCs w:val="28"/>
        </w:rPr>
        <w:t>740,3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C636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C63687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C63687">
        <w:rPr>
          <w:rFonts w:ascii="Times New Roman" w:hAnsi="Times New Roman" w:cs="Times New Roman"/>
          <w:sz w:val="28"/>
          <w:szCs w:val="28"/>
        </w:rPr>
        <w:t>58,3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C63687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201</w:t>
      </w:r>
      <w:r w:rsidR="00C636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C63687">
        <w:rPr>
          <w:rFonts w:ascii="Times New Roman" w:eastAsia="Times New Roman" w:hAnsi="Times New Roman" w:cs="Times New Roman"/>
          <w:sz w:val="28"/>
          <w:szCs w:val="28"/>
          <w:lang w:eastAsia="ru-RU"/>
        </w:rPr>
        <w:t>66,4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C63687">
        <w:rPr>
          <w:rFonts w:ascii="Times New Roman" w:eastAsia="Times New Roman" w:hAnsi="Times New Roman" w:cs="Times New Roman"/>
          <w:sz w:val="28"/>
          <w:szCs w:val="28"/>
          <w:lang w:eastAsia="ru-RU"/>
        </w:rPr>
        <w:t>58,7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C636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C63687">
        <w:rPr>
          <w:rFonts w:ascii="Times New Roman" w:eastAsia="Times New Roman" w:hAnsi="Times New Roman" w:cs="Times New Roman"/>
          <w:sz w:val="28"/>
          <w:szCs w:val="28"/>
          <w:lang w:eastAsia="ru-RU"/>
        </w:rPr>
        <w:t>89,3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C63687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8858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36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88580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81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810D17">
        <w:rPr>
          <w:rFonts w:ascii="Times New Roman" w:eastAsia="Times New Roman" w:hAnsi="Times New Roman" w:cs="Times New Roman"/>
          <w:sz w:val="28"/>
          <w:szCs w:val="28"/>
          <w:lang w:eastAsia="ru-RU"/>
        </w:rPr>
        <w:t>615,0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10D17">
        <w:rPr>
          <w:rFonts w:ascii="Times New Roman" w:eastAsia="Times New Roman" w:hAnsi="Times New Roman" w:cs="Times New Roman"/>
          <w:sz w:val="28"/>
          <w:szCs w:val="28"/>
          <w:lang w:eastAsia="ru-RU"/>
        </w:rPr>
        <w:t>93,8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6860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0D17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proofErr w:type="spellStart"/>
      <w:r w:rsidR="00265B38">
        <w:rPr>
          <w:rFonts w:ascii="Times New Roman" w:hAnsi="Times New Roman" w:cs="Times New Roman"/>
          <w:b/>
          <w:sz w:val="28"/>
          <w:szCs w:val="28"/>
        </w:rPr>
        <w:t>Шарович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731AA7">
        <w:rPr>
          <w:rFonts w:ascii="Times New Roman" w:eastAsia="Times New Roman" w:hAnsi="Times New Roman" w:cs="Times New Roman"/>
          <w:sz w:val="28"/>
          <w:szCs w:val="28"/>
          <w:lang w:eastAsia="ru-RU"/>
        </w:rPr>
        <w:t>1242,5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731AA7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P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</w:t>
      </w:r>
      <w:r w:rsidR="00731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4340B3" w:rsidRDefault="004340B3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7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731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D1378F" w:rsidP="007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31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7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D1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</w:t>
            </w:r>
            <w:r w:rsidR="00731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31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31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7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1AA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138D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138DB" w:rsidP="0067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</w:t>
            </w:r>
            <w:r w:rsidR="0067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1AA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1AA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31AA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1AA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1AA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1AA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1AA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762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1AA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F55D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F55D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F55D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80,8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1004,1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4138DB">
        <w:rPr>
          <w:rFonts w:ascii="Times New Roman" w:eastAsia="Times New Roman" w:hAnsi="Times New Roman" w:cs="Times New Roman"/>
          <w:sz w:val="28"/>
          <w:szCs w:val="28"/>
          <w:lang w:eastAsia="ru-RU"/>
        </w:rPr>
        <w:t>423,0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5B38" w:rsidRP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38DB">
        <w:rPr>
          <w:rFonts w:ascii="Times New Roman" w:eastAsia="Times New Roman" w:hAnsi="Times New Roman" w:cs="Times New Roman"/>
          <w:sz w:val="28"/>
          <w:szCs w:val="28"/>
          <w:lang w:eastAsia="ru-RU"/>
        </w:rPr>
        <w:t>75,4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7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134,1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96,1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DA3E48" w:rsidRDefault="00DA3E48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AC7B1C" w:rsidRDefault="00AC7B1C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DA3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D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2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«Расходы на выплаты персоналу в целях обеспечения выполнения функций </w:t>
            </w: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A3E4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F5CA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A3E48" w:rsidP="00E6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A6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F5CA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A3E4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A3E4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F5CA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A3E4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A3E4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F5CA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A3E48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A6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1253,9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015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F5CA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F5CA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2540C">
        <w:rPr>
          <w:rFonts w:ascii="Times New Roman" w:hAnsi="Times New Roman" w:cs="Times New Roman"/>
          <w:sz w:val="28"/>
          <w:szCs w:val="28"/>
        </w:rPr>
        <w:t>941,7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265B38">
        <w:rPr>
          <w:rFonts w:ascii="Times New Roman" w:hAnsi="Times New Roman" w:cs="Times New Roman"/>
          <w:sz w:val="28"/>
          <w:szCs w:val="28"/>
        </w:rPr>
        <w:t>7</w:t>
      </w:r>
      <w:r w:rsidR="00D2540C">
        <w:rPr>
          <w:rFonts w:ascii="Times New Roman" w:hAnsi="Times New Roman" w:cs="Times New Roman"/>
          <w:sz w:val="28"/>
          <w:szCs w:val="28"/>
        </w:rPr>
        <w:t>5,8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115,4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AF486F">
        <w:rPr>
          <w:rFonts w:ascii="Times New Roman" w:hAnsi="Times New Roman" w:cs="Times New Roman"/>
          <w:sz w:val="28"/>
          <w:szCs w:val="28"/>
        </w:rPr>
        <w:t>2</w:t>
      </w:r>
      <w:r w:rsidR="00D2540C">
        <w:rPr>
          <w:rFonts w:ascii="Times New Roman" w:hAnsi="Times New Roman" w:cs="Times New Roman"/>
          <w:sz w:val="28"/>
          <w:szCs w:val="28"/>
        </w:rPr>
        <w:t>60,4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D2540C">
        <w:rPr>
          <w:rFonts w:ascii="Times New Roman" w:hAnsi="Times New Roman" w:cs="Times New Roman"/>
          <w:sz w:val="28"/>
          <w:szCs w:val="28"/>
        </w:rPr>
        <w:t>21</w:t>
      </w:r>
      <w:r w:rsidR="00AF486F">
        <w:rPr>
          <w:rFonts w:ascii="Times New Roman" w:hAnsi="Times New Roman" w:cs="Times New Roman"/>
          <w:sz w:val="28"/>
          <w:szCs w:val="28"/>
        </w:rPr>
        <w:t>,0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>49,0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>23,2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00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5F">
        <w:rPr>
          <w:rFonts w:ascii="Times New Roman" w:eastAsia="Times New Roman" w:hAnsi="Times New Roman" w:cs="Times New Roman"/>
          <w:sz w:val="28"/>
          <w:szCs w:val="28"/>
          <w:lang w:eastAsia="ru-RU"/>
        </w:rPr>
        <w:t>38,6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A26F5F">
        <w:rPr>
          <w:rFonts w:ascii="Times New Roman" w:eastAsia="Times New Roman" w:hAnsi="Times New Roman" w:cs="Times New Roman"/>
          <w:sz w:val="28"/>
          <w:szCs w:val="28"/>
          <w:lang w:eastAsia="ru-RU"/>
        </w:rPr>
        <w:t>34,0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A26F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6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03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DEC" w:rsidRPr="00AC7DEC" w:rsidRDefault="00AC7B1C" w:rsidP="00AC7D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DEC" w:rsidRP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DEC"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  </w:t>
      </w:r>
      <w:r w:rsidR="00AC7DEC">
        <w:rPr>
          <w:rFonts w:ascii="Times New Roman" w:eastAsia="Calibri" w:hAnsi="Times New Roman" w:cs="Times New Roman"/>
          <w:b/>
          <w:i/>
          <w:sz w:val="28"/>
          <w:szCs w:val="28"/>
        </w:rPr>
        <w:t>1,1</w:t>
      </w:r>
      <w:r w:rsidR="00AC7DEC"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тыс. рублей, выразившиеся в уплате пени за нарушение законодательства о налог и сборах. </w:t>
      </w:r>
    </w:p>
    <w:p w:rsidR="00294BA4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E16568" w:rsidRPr="00362D3B" w:rsidRDefault="00E16568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201</w:t>
      </w:r>
      <w:r w:rsidR="00A174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полной мере соответствует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</w:t>
      </w:r>
      <w:r w:rsidR="003F0F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7103BB">
        <w:rPr>
          <w:rFonts w:ascii="Times New Roman" w:hAnsi="Times New Roman" w:cs="Times New Roman"/>
          <w:sz w:val="28"/>
          <w:szCs w:val="28"/>
        </w:rPr>
        <w:t>Шарович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муниципального образования </w:t>
      </w:r>
      <w:proofErr w:type="spellStart"/>
      <w:r w:rsidR="007103BB">
        <w:rPr>
          <w:rFonts w:ascii="Times New Roman" w:hAnsi="Times New Roman" w:cs="Times New Roman"/>
          <w:sz w:val="28"/>
          <w:szCs w:val="28"/>
        </w:rPr>
        <w:t>Шарович</w:t>
      </w:r>
      <w:r w:rsidR="0077239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F0F08">
        <w:rPr>
          <w:rFonts w:ascii="Times New Roman" w:hAnsi="Times New Roman" w:cs="Times New Roman"/>
          <w:sz w:val="28"/>
          <w:szCs w:val="28"/>
        </w:rPr>
        <w:t xml:space="preserve"> сельское поселение на 2019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0F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F0F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3F0F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7103BB">
        <w:rPr>
          <w:rFonts w:ascii="Times New Roman" w:hAnsi="Times New Roman" w:cs="Times New Roman"/>
          <w:sz w:val="28"/>
          <w:szCs w:val="28"/>
        </w:rPr>
        <w:t>11</w:t>
      </w:r>
      <w:r w:rsidR="003F0F08">
        <w:rPr>
          <w:rFonts w:ascii="Times New Roman" w:hAnsi="Times New Roman" w:cs="Times New Roman"/>
          <w:sz w:val="28"/>
          <w:szCs w:val="28"/>
        </w:rPr>
        <w:t>59,2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F0F08">
        <w:rPr>
          <w:rFonts w:ascii="Times New Roman" w:hAnsi="Times New Roman" w:cs="Times New Roman"/>
          <w:sz w:val="28"/>
          <w:szCs w:val="28"/>
        </w:rPr>
        <w:t>93,3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201</w:t>
      </w:r>
      <w:r w:rsidR="003F0F08">
        <w:rPr>
          <w:rFonts w:ascii="Times New Roman" w:hAnsi="Times New Roman" w:cs="Times New Roman"/>
          <w:bCs/>
          <w:sz w:val="28"/>
          <w:szCs w:val="28"/>
        </w:rPr>
        <w:t>9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7D0E6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7D0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D0E6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201</w:t>
            </w:r>
            <w:r w:rsidR="007D0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004F6F" w:rsidP="007D0E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реализация отдельных полномочий муниципального образования «</w:t>
            </w:r>
            <w:proofErr w:type="spellStart"/>
            <w:r w:rsidR="00B56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Шарович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сельское поселение» на 201</w:t>
            </w:r>
            <w:r w:rsidR="007D0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7D0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7103BB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F0F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7103BB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F0F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F0F08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F0F08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9452F9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F0F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F0F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F0F08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3F0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F0F08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F0F08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F0F08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7103BB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3F0F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7103BB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3F0F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F0F08" w:rsidP="0055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F0F08" w:rsidP="0077144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93,6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6A0952">
        <w:rPr>
          <w:rFonts w:ascii="Times New Roman" w:hAnsi="Times New Roman" w:cs="Times New Roman"/>
          <w:sz w:val="28"/>
          <w:szCs w:val="28"/>
        </w:rPr>
        <w:t>Шарович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7D0E63">
        <w:rPr>
          <w:rFonts w:ascii="Times New Roman" w:hAnsi="Times New Roman" w:cs="Times New Roman"/>
          <w:sz w:val="28"/>
          <w:szCs w:val="28"/>
        </w:rPr>
        <w:t>27</w:t>
      </w:r>
      <w:r w:rsidR="006A0952">
        <w:rPr>
          <w:rFonts w:ascii="Times New Roman" w:hAnsi="Times New Roman" w:cs="Times New Roman"/>
          <w:sz w:val="28"/>
          <w:szCs w:val="28"/>
        </w:rPr>
        <w:t>.</w:t>
      </w:r>
      <w:r w:rsidR="007D0E63">
        <w:rPr>
          <w:rFonts w:ascii="Times New Roman" w:hAnsi="Times New Roman" w:cs="Times New Roman"/>
          <w:sz w:val="28"/>
          <w:szCs w:val="28"/>
        </w:rPr>
        <w:t>07</w:t>
      </w:r>
      <w:r w:rsidR="00001FB1">
        <w:rPr>
          <w:rFonts w:ascii="Times New Roman" w:hAnsi="Times New Roman" w:cs="Times New Roman"/>
          <w:sz w:val="28"/>
          <w:szCs w:val="28"/>
        </w:rPr>
        <w:t>.201</w:t>
      </w:r>
      <w:r w:rsidR="007D0E63">
        <w:rPr>
          <w:rFonts w:ascii="Times New Roman" w:hAnsi="Times New Roman" w:cs="Times New Roman"/>
          <w:sz w:val="28"/>
          <w:szCs w:val="28"/>
        </w:rPr>
        <w:t>8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D0E6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6A0952">
        <w:rPr>
          <w:rFonts w:ascii="Times New Roman" w:hAnsi="Times New Roman" w:cs="Times New Roman"/>
          <w:sz w:val="28"/>
          <w:szCs w:val="28"/>
        </w:rPr>
        <w:t>Шарович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6A0952">
        <w:rPr>
          <w:rFonts w:ascii="Times New Roman" w:hAnsi="Times New Roman" w:cs="Times New Roman"/>
          <w:sz w:val="28"/>
          <w:szCs w:val="28"/>
        </w:rPr>
        <w:t>Шарович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7D0E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7D0E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6A0952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6A0952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6A09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6A09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6A0952">
        <w:rPr>
          <w:rFonts w:ascii="Times New Roman" w:hAnsi="Times New Roman" w:cs="Times New Roman"/>
          <w:sz w:val="28"/>
          <w:szCs w:val="28"/>
        </w:rPr>
        <w:t>Шарович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7D0E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7D0E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201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38,3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201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01.01.201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38,3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2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показатель верхнего предела муниципального внутреннего долга на 01.01.20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91A" w:rsidRPr="008F691A" w:rsidRDefault="008F691A" w:rsidP="008F691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8F691A">
        <w:rPr>
          <w:rFonts w:ascii="Times New Roman" w:eastAsia="Calibri" w:hAnsi="Times New Roman" w:cs="Times New Roman"/>
          <w:sz w:val="28"/>
          <w:szCs w:val="28"/>
        </w:rPr>
        <w:t xml:space="preserve">1. Анализируя данные расходы, сделан вывод о неэффективном использовании средств бюджета в сумме   1,1  тыс. рублей, выразившиеся в уплате пени за нарушение законодательства о налог и сборах. </w:t>
      </w:r>
    </w:p>
    <w:p w:rsidR="00B56C4F" w:rsidRPr="00B56C4F" w:rsidRDefault="00B56C4F" w:rsidP="00B5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F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к внешней проверке</w:t>
      </w:r>
      <w:r w:rsidR="0000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отчет </w:t>
      </w:r>
      <w:proofErr w:type="spellStart"/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Шаровичской</w:t>
      </w:r>
      <w:proofErr w:type="spellEnd"/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201</w:t>
      </w:r>
      <w:r w:rsidR="008F69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  <w:r w:rsidRPr="00B56C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56C4F" w:rsidRDefault="00B56C4F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</w:t>
      </w:r>
      <w:proofErr w:type="spellStart"/>
      <w:r w:rsidR="00A6169D">
        <w:rPr>
          <w:rFonts w:ascii="Times New Roman" w:eastAsia="Times New Roman" w:hAnsi="Times New Roman"/>
          <w:sz w:val="28"/>
          <w:szCs w:val="28"/>
          <w:lang w:eastAsia="ru-RU"/>
        </w:rPr>
        <w:t>Шарович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</w:t>
      </w:r>
      <w:r w:rsidR="008F691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</w:t>
      </w:r>
      <w:proofErr w:type="spellStart"/>
      <w:r w:rsidR="00A6169D">
        <w:rPr>
          <w:rFonts w:ascii="Times New Roman" w:eastAsia="Times New Roman" w:hAnsi="Times New Roman"/>
          <w:sz w:val="28"/>
          <w:szCs w:val="28"/>
          <w:lang w:eastAsia="ru-RU"/>
        </w:rPr>
        <w:t>Шарович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муниципального образования «</w:t>
      </w:r>
      <w:proofErr w:type="spellStart"/>
      <w:r w:rsidR="00A6169D">
        <w:rPr>
          <w:rFonts w:ascii="Times New Roman" w:eastAsia="Times New Roman" w:hAnsi="Times New Roman"/>
          <w:sz w:val="28"/>
          <w:szCs w:val="28"/>
          <w:lang w:eastAsia="ru-RU"/>
        </w:rPr>
        <w:t>Шарович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</w:t>
      </w:r>
      <w:r w:rsidR="008F691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201</w:t>
      </w:r>
      <w:r w:rsidR="008F691A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6169D">
        <w:rPr>
          <w:rFonts w:ascii="Times New Roman" w:hAnsi="Times New Roman" w:cs="Times New Roman"/>
          <w:sz w:val="28"/>
          <w:szCs w:val="28"/>
        </w:rPr>
        <w:t>В.Н</w:t>
      </w:r>
      <w:r w:rsidR="00AF3B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Милешин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6169D">
        <w:rPr>
          <w:rFonts w:ascii="Times New Roman" w:hAnsi="Times New Roman" w:cs="Times New Roman"/>
          <w:sz w:val="28"/>
          <w:szCs w:val="28"/>
        </w:rPr>
        <w:t xml:space="preserve"> Л.В. Сибекина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6F" w:rsidRDefault="00004F6F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6F" w:rsidRDefault="00004F6F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6F" w:rsidRDefault="00004F6F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6F" w:rsidRDefault="00004F6F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6F" w:rsidRDefault="00004F6F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получен:_______________________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14" w:rsidRDefault="00F00814" w:rsidP="00C20110">
      <w:pPr>
        <w:spacing w:after="0" w:line="240" w:lineRule="auto"/>
      </w:pPr>
      <w:r>
        <w:separator/>
      </w:r>
    </w:p>
  </w:endnote>
  <w:endnote w:type="continuationSeparator" w:id="0">
    <w:p w:rsidR="00F00814" w:rsidRDefault="00F00814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87" w:rsidRDefault="00C6368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87" w:rsidRDefault="00C6368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87" w:rsidRDefault="00C636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14" w:rsidRDefault="00F00814" w:rsidP="00C20110">
      <w:pPr>
        <w:spacing w:after="0" w:line="240" w:lineRule="auto"/>
      </w:pPr>
      <w:r>
        <w:separator/>
      </w:r>
    </w:p>
  </w:footnote>
  <w:footnote w:type="continuationSeparator" w:id="0">
    <w:p w:rsidR="00F00814" w:rsidRDefault="00F00814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87" w:rsidRDefault="00C6368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87" w:rsidRDefault="00C6368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87" w:rsidRDefault="00C636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97D6E"/>
    <w:multiLevelType w:val="hybridMultilevel"/>
    <w:tmpl w:val="49DCF12A"/>
    <w:lvl w:ilvl="0" w:tplc="EA7639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4F6F"/>
    <w:rsid w:val="000069D7"/>
    <w:rsid w:val="000344AE"/>
    <w:rsid w:val="00074DF4"/>
    <w:rsid w:val="00077B27"/>
    <w:rsid w:val="000848F9"/>
    <w:rsid w:val="00095E8A"/>
    <w:rsid w:val="000A06BE"/>
    <w:rsid w:val="000D0A0B"/>
    <w:rsid w:val="000F55DE"/>
    <w:rsid w:val="000F5CA2"/>
    <w:rsid w:val="00106147"/>
    <w:rsid w:val="001219B0"/>
    <w:rsid w:val="001334D8"/>
    <w:rsid w:val="00134BB6"/>
    <w:rsid w:val="00147C2C"/>
    <w:rsid w:val="00160DE7"/>
    <w:rsid w:val="00173F0D"/>
    <w:rsid w:val="001911EA"/>
    <w:rsid w:val="00194B61"/>
    <w:rsid w:val="001961E8"/>
    <w:rsid w:val="001E73F4"/>
    <w:rsid w:val="00206D12"/>
    <w:rsid w:val="0021159D"/>
    <w:rsid w:val="0021319D"/>
    <w:rsid w:val="002425B2"/>
    <w:rsid w:val="00250BDF"/>
    <w:rsid w:val="00264020"/>
    <w:rsid w:val="00265B38"/>
    <w:rsid w:val="002710A0"/>
    <w:rsid w:val="00274BDF"/>
    <w:rsid w:val="00284D91"/>
    <w:rsid w:val="00293E6B"/>
    <w:rsid w:val="00294BA4"/>
    <w:rsid w:val="002A0FD8"/>
    <w:rsid w:val="002B2365"/>
    <w:rsid w:val="00322BCB"/>
    <w:rsid w:val="00326518"/>
    <w:rsid w:val="003308F2"/>
    <w:rsid w:val="003429FB"/>
    <w:rsid w:val="00344D58"/>
    <w:rsid w:val="003455C1"/>
    <w:rsid w:val="00362D3B"/>
    <w:rsid w:val="00391E8D"/>
    <w:rsid w:val="003B1552"/>
    <w:rsid w:val="003C4AA2"/>
    <w:rsid w:val="003D4E1C"/>
    <w:rsid w:val="003E018B"/>
    <w:rsid w:val="003F0F08"/>
    <w:rsid w:val="0040024C"/>
    <w:rsid w:val="00405F7F"/>
    <w:rsid w:val="00410D06"/>
    <w:rsid w:val="004138DB"/>
    <w:rsid w:val="004274A8"/>
    <w:rsid w:val="004279D2"/>
    <w:rsid w:val="004310DE"/>
    <w:rsid w:val="00431522"/>
    <w:rsid w:val="004340B3"/>
    <w:rsid w:val="004458AA"/>
    <w:rsid w:val="00463461"/>
    <w:rsid w:val="00475A33"/>
    <w:rsid w:val="004945FD"/>
    <w:rsid w:val="004B6FD3"/>
    <w:rsid w:val="004E2ECE"/>
    <w:rsid w:val="005259A2"/>
    <w:rsid w:val="00540B6E"/>
    <w:rsid w:val="005514F2"/>
    <w:rsid w:val="00564340"/>
    <w:rsid w:val="005725A2"/>
    <w:rsid w:val="00577949"/>
    <w:rsid w:val="005B76A4"/>
    <w:rsid w:val="005E46AB"/>
    <w:rsid w:val="00635F03"/>
    <w:rsid w:val="00641249"/>
    <w:rsid w:val="00643B00"/>
    <w:rsid w:val="00646D98"/>
    <w:rsid w:val="006554FC"/>
    <w:rsid w:val="0067629E"/>
    <w:rsid w:val="0068608B"/>
    <w:rsid w:val="006916C9"/>
    <w:rsid w:val="006A0952"/>
    <w:rsid w:val="006A665A"/>
    <w:rsid w:val="006B2143"/>
    <w:rsid w:val="006C29FD"/>
    <w:rsid w:val="006C6338"/>
    <w:rsid w:val="006D4F91"/>
    <w:rsid w:val="006F0F9C"/>
    <w:rsid w:val="006F4EE1"/>
    <w:rsid w:val="00700470"/>
    <w:rsid w:val="007103BB"/>
    <w:rsid w:val="00710CEB"/>
    <w:rsid w:val="00717345"/>
    <w:rsid w:val="007204E1"/>
    <w:rsid w:val="00724568"/>
    <w:rsid w:val="007303D2"/>
    <w:rsid w:val="00731AA7"/>
    <w:rsid w:val="00741F66"/>
    <w:rsid w:val="00771441"/>
    <w:rsid w:val="00772393"/>
    <w:rsid w:val="007754E4"/>
    <w:rsid w:val="00785CF0"/>
    <w:rsid w:val="007875D3"/>
    <w:rsid w:val="007C3632"/>
    <w:rsid w:val="007C443F"/>
    <w:rsid w:val="007D0E63"/>
    <w:rsid w:val="007D21C4"/>
    <w:rsid w:val="00810D17"/>
    <w:rsid w:val="00820BE9"/>
    <w:rsid w:val="008640BD"/>
    <w:rsid w:val="008657A6"/>
    <w:rsid w:val="008716C7"/>
    <w:rsid w:val="00885808"/>
    <w:rsid w:val="00885C88"/>
    <w:rsid w:val="008D3A23"/>
    <w:rsid w:val="008D4165"/>
    <w:rsid w:val="008D7AD9"/>
    <w:rsid w:val="008F290D"/>
    <w:rsid w:val="008F691A"/>
    <w:rsid w:val="0091386A"/>
    <w:rsid w:val="009452F9"/>
    <w:rsid w:val="00963495"/>
    <w:rsid w:val="00987207"/>
    <w:rsid w:val="009A0282"/>
    <w:rsid w:val="009C0346"/>
    <w:rsid w:val="009C1D87"/>
    <w:rsid w:val="009D21BD"/>
    <w:rsid w:val="00A02B21"/>
    <w:rsid w:val="00A05A99"/>
    <w:rsid w:val="00A12514"/>
    <w:rsid w:val="00A15B21"/>
    <w:rsid w:val="00A17490"/>
    <w:rsid w:val="00A26F5F"/>
    <w:rsid w:val="00A42BDA"/>
    <w:rsid w:val="00A6015D"/>
    <w:rsid w:val="00A6169D"/>
    <w:rsid w:val="00A67EFB"/>
    <w:rsid w:val="00A76B1C"/>
    <w:rsid w:val="00A958CF"/>
    <w:rsid w:val="00AB666E"/>
    <w:rsid w:val="00AC5092"/>
    <w:rsid w:val="00AC7B1C"/>
    <w:rsid w:val="00AC7DEC"/>
    <w:rsid w:val="00AD697A"/>
    <w:rsid w:val="00AF3BE4"/>
    <w:rsid w:val="00AF486F"/>
    <w:rsid w:val="00B03D1E"/>
    <w:rsid w:val="00B041F7"/>
    <w:rsid w:val="00B05ACE"/>
    <w:rsid w:val="00B359D9"/>
    <w:rsid w:val="00B40BCC"/>
    <w:rsid w:val="00B560B5"/>
    <w:rsid w:val="00B56C4F"/>
    <w:rsid w:val="00BA2A7B"/>
    <w:rsid w:val="00BA764D"/>
    <w:rsid w:val="00BC4578"/>
    <w:rsid w:val="00BD7680"/>
    <w:rsid w:val="00BF4BBF"/>
    <w:rsid w:val="00C06D98"/>
    <w:rsid w:val="00C20110"/>
    <w:rsid w:val="00C2457D"/>
    <w:rsid w:val="00C31E37"/>
    <w:rsid w:val="00C53248"/>
    <w:rsid w:val="00C63687"/>
    <w:rsid w:val="00C74116"/>
    <w:rsid w:val="00C75235"/>
    <w:rsid w:val="00C85EFD"/>
    <w:rsid w:val="00CC2211"/>
    <w:rsid w:val="00CC4466"/>
    <w:rsid w:val="00CE3716"/>
    <w:rsid w:val="00D1378F"/>
    <w:rsid w:val="00D2540C"/>
    <w:rsid w:val="00D424A7"/>
    <w:rsid w:val="00D43473"/>
    <w:rsid w:val="00D47BC7"/>
    <w:rsid w:val="00D91A62"/>
    <w:rsid w:val="00DA3E48"/>
    <w:rsid w:val="00DD67FC"/>
    <w:rsid w:val="00DF1CA3"/>
    <w:rsid w:val="00DF6080"/>
    <w:rsid w:val="00E11895"/>
    <w:rsid w:val="00E15B11"/>
    <w:rsid w:val="00E16568"/>
    <w:rsid w:val="00E32231"/>
    <w:rsid w:val="00E41F9E"/>
    <w:rsid w:val="00E60172"/>
    <w:rsid w:val="00E60D11"/>
    <w:rsid w:val="00E61E3B"/>
    <w:rsid w:val="00E72075"/>
    <w:rsid w:val="00EA3C08"/>
    <w:rsid w:val="00EC7A19"/>
    <w:rsid w:val="00ED3155"/>
    <w:rsid w:val="00EE2D04"/>
    <w:rsid w:val="00EE5DDD"/>
    <w:rsid w:val="00EF6667"/>
    <w:rsid w:val="00F00814"/>
    <w:rsid w:val="00F03F15"/>
    <w:rsid w:val="00F30A29"/>
    <w:rsid w:val="00F461AE"/>
    <w:rsid w:val="00F52043"/>
    <w:rsid w:val="00F52D1E"/>
    <w:rsid w:val="00F70E46"/>
    <w:rsid w:val="00F91CAE"/>
    <w:rsid w:val="00FD278A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9.6</c:v>
                </c:pt>
                <c:pt idx="1">
                  <c:v>0</c:v>
                </c:pt>
                <c:pt idx="2">
                  <c:v>34.299999999999997</c:v>
                </c:pt>
                <c:pt idx="3">
                  <c:v>331.4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661</c:v>
                </c:pt>
                <c:pt idx="1">
                  <c:v>79.3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5C596-9947-4166-AD32-DCBC2EC2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11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158</cp:revision>
  <cp:lastPrinted>2020-03-30T11:39:00Z</cp:lastPrinted>
  <dcterms:created xsi:type="dcterms:W3CDTF">2019-03-04T07:09:00Z</dcterms:created>
  <dcterms:modified xsi:type="dcterms:W3CDTF">2020-04-03T08:27:00Z</dcterms:modified>
</cp:coreProperties>
</file>