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56761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b/>
          <w:sz w:val="28"/>
          <w:szCs w:val="28"/>
        </w:rPr>
        <w:t>2</w:t>
      </w:r>
      <w:r w:rsidR="001C757A">
        <w:rPr>
          <w:rFonts w:ascii="Times New Roman" w:hAnsi="Times New Roman" w:cs="Times New Roman"/>
          <w:b/>
          <w:sz w:val="28"/>
          <w:szCs w:val="28"/>
        </w:rPr>
        <w:t>2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8B63FE">
        <w:rPr>
          <w:rFonts w:ascii="Times New Roman" w:hAnsi="Times New Roman" w:cs="Times New Roman"/>
          <w:sz w:val="28"/>
          <w:szCs w:val="28"/>
        </w:rPr>
        <w:t>11</w:t>
      </w:r>
      <w:r w:rsidR="004E0B80">
        <w:rPr>
          <w:rFonts w:ascii="Times New Roman" w:hAnsi="Times New Roman" w:cs="Times New Roman"/>
          <w:sz w:val="28"/>
          <w:szCs w:val="28"/>
        </w:rPr>
        <w:t>.</w:t>
      </w:r>
      <w:r w:rsidR="00856761">
        <w:rPr>
          <w:rFonts w:ascii="Times New Roman" w:hAnsi="Times New Roman" w:cs="Times New Roman"/>
          <w:sz w:val="28"/>
          <w:szCs w:val="28"/>
        </w:rPr>
        <w:t>1</w:t>
      </w:r>
      <w:r w:rsidR="001C757A">
        <w:rPr>
          <w:rFonts w:ascii="Times New Roman" w:hAnsi="Times New Roman" w:cs="Times New Roman"/>
          <w:sz w:val="28"/>
          <w:szCs w:val="28"/>
        </w:rPr>
        <w:t>1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1C757A">
        <w:rPr>
          <w:rFonts w:ascii="Times New Roman" w:hAnsi="Times New Roman" w:cs="Times New Roman"/>
          <w:sz w:val="28"/>
          <w:szCs w:val="28"/>
        </w:rPr>
        <w:t>2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51997" w:rsidRDefault="00151997" w:rsidP="0015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</w:t>
      </w:r>
      <w:r w:rsidR="00026E3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2022 года (далее – Заключение Контрольно-счетной палаты) подготовлено в соответствии со статьей 264.2 Бюджетного кодекса Российской Федерации, Положением о «О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Стандартом внешнего муниципального финансового контроля 102 «Проведение оперативного контроля за ходом исполнения решений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>» на текущий финансовый год и плановый период»,  пунктом 1.2.</w:t>
      </w:r>
      <w:r w:rsidR="001C75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2022 год, утвержденный приказом председателя Контрольно-счетной палаты от 27 декабря  2021 года № 16. </w:t>
      </w:r>
    </w:p>
    <w:p w:rsidR="00151997" w:rsidRDefault="00151997" w:rsidP="0015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- Контрольно-счетная палата) по результатам оперативного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2021 году, отчетности об исполнении бюджета за </w:t>
      </w:r>
      <w:r w:rsidR="00026E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E3D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 2022 года. </w:t>
      </w:r>
    </w:p>
    <w:p w:rsidR="00141A5F" w:rsidRPr="00141A5F" w:rsidRDefault="00141A5F" w:rsidP="00141A5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41A5F">
        <w:rPr>
          <w:rFonts w:ascii="Times New Roman" w:eastAsia="Times New Roman" w:hAnsi="Times New Roman" w:cs="Times New Roman"/>
          <w:spacing w:val="-4"/>
          <w:sz w:val="28"/>
          <w:szCs w:val="28"/>
        </w:rPr>
        <w:t>Основные итоги исполнения местного бюджета за 9 месяцев 2022г.</w:t>
      </w:r>
    </w:p>
    <w:p w:rsidR="00141A5F" w:rsidRPr="00141A5F" w:rsidRDefault="00141A5F" w:rsidP="00141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1A5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800"/>
        <w:gridCol w:w="1980"/>
        <w:gridCol w:w="2340"/>
        <w:gridCol w:w="1681"/>
      </w:tblGrid>
      <w:tr w:rsidR="00141A5F" w:rsidRPr="00141A5F" w:rsidTr="00141A5F">
        <w:trPr>
          <w:cantSplit/>
          <w:trHeight w:val="10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F" w:rsidRPr="00141A5F" w:rsidRDefault="00141A5F" w:rsidP="00141A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F" w:rsidRPr="00141A5F" w:rsidRDefault="00141A5F" w:rsidP="00141A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F" w:rsidRPr="00141A5F" w:rsidRDefault="00141A5F" w:rsidP="00141A5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2022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F" w:rsidRPr="00141A5F" w:rsidRDefault="00141A5F" w:rsidP="00141A5F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141A5F" w:rsidRPr="00141A5F" w:rsidRDefault="00141A5F" w:rsidP="00141A5F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>за 9 месяцев 2022года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F" w:rsidRPr="00141A5F" w:rsidRDefault="00141A5F" w:rsidP="00141A5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141A5F" w:rsidRPr="00141A5F" w:rsidTr="00141A5F">
        <w:trPr>
          <w:trHeight w:val="4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F" w:rsidRPr="00141A5F" w:rsidRDefault="00141A5F" w:rsidP="0014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F" w:rsidRPr="00141A5F" w:rsidRDefault="00141A5F" w:rsidP="00141A5F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>185607,4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F" w:rsidRPr="00141A5F" w:rsidRDefault="00141A5F" w:rsidP="00141A5F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>201345,4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F" w:rsidRPr="00141A5F" w:rsidRDefault="00141A5F" w:rsidP="00141A5F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>125073,8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F" w:rsidRPr="00141A5F" w:rsidRDefault="00141A5F" w:rsidP="00141A5F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>62,1</w:t>
            </w:r>
          </w:p>
        </w:tc>
      </w:tr>
      <w:tr w:rsidR="00141A5F" w:rsidRPr="00141A5F" w:rsidTr="00141A5F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F" w:rsidRPr="00141A5F" w:rsidRDefault="00141A5F" w:rsidP="0014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F" w:rsidRPr="00141A5F" w:rsidRDefault="00141A5F" w:rsidP="00141A5F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>185607,4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5F" w:rsidRPr="00141A5F" w:rsidRDefault="00141A5F" w:rsidP="00141A5F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>209551,9</w:t>
            </w:r>
          </w:p>
          <w:p w:rsidR="00141A5F" w:rsidRPr="00141A5F" w:rsidRDefault="00141A5F" w:rsidP="00141A5F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5F" w:rsidRPr="00141A5F" w:rsidRDefault="00141A5F" w:rsidP="00141A5F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>132579,0</w:t>
            </w:r>
          </w:p>
          <w:p w:rsidR="00141A5F" w:rsidRPr="00141A5F" w:rsidRDefault="00141A5F" w:rsidP="00141A5F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F" w:rsidRPr="00141A5F" w:rsidRDefault="00141A5F" w:rsidP="00141A5F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>63,3</w:t>
            </w:r>
          </w:p>
        </w:tc>
      </w:tr>
      <w:tr w:rsidR="00141A5F" w:rsidRPr="00141A5F" w:rsidTr="00141A5F">
        <w:trPr>
          <w:trHeight w:val="6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F" w:rsidRPr="00141A5F" w:rsidRDefault="00141A5F" w:rsidP="0014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F" w:rsidRPr="00141A5F" w:rsidRDefault="00141A5F" w:rsidP="00141A5F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F" w:rsidRPr="00141A5F" w:rsidRDefault="00141A5F" w:rsidP="00141A5F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>-8206,5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F" w:rsidRPr="00141A5F" w:rsidRDefault="00141A5F" w:rsidP="00141A5F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5F">
              <w:rPr>
                <w:rFonts w:ascii="Times New Roman" w:eastAsia="Times New Roman" w:hAnsi="Times New Roman" w:cs="Times New Roman"/>
                <w:sz w:val="26"/>
                <w:szCs w:val="26"/>
              </w:rPr>
              <w:t>-7505,2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5F" w:rsidRPr="00141A5F" w:rsidRDefault="0003040C" w:rsidP="00141A5F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91,5</w:t>
            </w:r>
          </w:p>
        </w:tc>
      </w:tr>
    </w:tbl>
    <w:p w:rsidR="00141A5F" w:rsidRDefault="00141A5F" w:rsidP="00213D98">
      <w:pPr>
        <w:spacing w:before="120"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F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местный бюджет по доходам исполнен в объеме     125073,8 тыс. рублей, или 62,1% к уточненным назначениям, </w:t>
      </w:r>
      <w:r w:rsidR="00745EB7">
        <w:rPr>
          <w:rFonts w:ascii="Times New Roman" w:eastAsia="Times New Roman" w:hAnsi="Times New Roman" w:cs="Times New Roman"/>
          <w:sz w:val="28"/>
          <w:szCs w:val="28"/>
        </w:rPr>
        <w:t>по расходам – в объеме 132579,0</w:t>
      </w:r>
      <w:r w:rsidRPr="00141A5F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63,3%, с дефицитом в сумме 7505,2 тыс. рублей.</w:t>
      </w:r>
    </w:p>
    <w:p w:rsidR="00213D98" w:rsidRDefault="00213D98" w:rsidP="00213D98">
      <w:pPr>
        <w:spacing w:before="120"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D98" w:rsidRDefault="00213D98" w:rsidP="00213D98">
      <w:pPr>
        <w:spacing w:before="120"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0062C4" w:rsidRDefault="000062C4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283F94">
        <w:rPr>
          <w:rFonts w:ascii="Times New Roman" w:hAnsi="Times New Roman" w:cs="Times New Roman"/>
          <w:sz w:val="28"/>
          <w:szCs w:val="28"/>
        </w:rPr>
        <w:t>9 месяцев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 w:rsidR="001D0FC3">
        <w:rPr>
          <w:rFonts w:ascii="Times New Roman" w:hAnsi="Times New Roman" w:cs="Times New Roman"/>
          <w:sz w:val="28"/>
          <w:szCs w:val="28"/>
        </w:rPr>
        <w:t>2</w:t>
      </w:r>
      <w:r w:rsidR="007675F1">
        <w:rPr>
          <w:rFonts w:ascii="Times New Roman" w:hAnsi="Times New Roman" w:cs="Times New Roman"/>
          <w:sz w:val="28"/>
          <w:szCs w:val="28"/>
        </w:rPr>
        <w:t>2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F6442B">
        <w:rPr>
          <w:rFonts w:ascii="Times New Roman" w:hAnsi="Times New Roman" w:cs="Times New Roman"/>
          <w:sz w:val="28"/>
          <w:szCs w:val="28"/>
        </w:rPr>
        <w:t>125073,8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83F94">
        <w:rPr>
          <w:rFonts w:ascii="Times New Roman" w:hAnsi="Times New Roman" w:cs="Times New Roman"/>
          <w:sz w:val="28"/>
          <w:szCs w:val="28"/>
        </w:rPr>
        <w:t>6</w:t>
      </w:r>
      <w:r w:rsidR="00F6442B">
        <w:rPr>
          <w:rFonts w:ascii="Times New Roman" w:hAnsi="Times New Roman" w:cs="Times New Roman"/>
          <w:sz w:val="28"/>
          <w:szCs w:val="28"/>
        </w:rPr>
        <w:t>2,1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826C9A">
        <w:rPr>
          <w:rFonts w:ascii="Times New Roman" w:hAnsi="Times New Roman" w:cs="Times New Roman"/>
          <w:sz w:val="28"/>
          <w:szCs w:val="28"/>
        </w:rPr>
        <w:t>у</w:t>
      </w:r>
      <w:r w:rsidR="00F6442B">
        <w:rPr>
          <w:rFonts w:ascii="Times New Roman" w:hAnsi="Times New Roman" w:cs="Times New Roman"/>
          <w:sz w:val="28"/>
          <w:szCs w:val="28"/>
        </w:rPr>
        <w:t>меньш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F6442B">
        <w:rPr>
          <w:rFonts w:ascii="Times New Roman" w:hAnsi="Times New Roman" w:cs="Times New Roman"/>
          <w:sz w:val="28"/>
          <w:szCs w:val="28"/>
        </w:rPr>
        <w:t>12551,6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0D0EC9">
        <w:rPr>
          <w:rFonts w:ascii="Times New Roman" w:hAnsi="Times New Roman" w:cs="Times New Roman"/>
          <w:sz w:val="28"/>
          <w:szCs w:val="28"/>
        </w:rPr>
        <w:t>9,1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4D1B2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В структуре доходов бюджета удельный вес собственных доходов составил</w:t>
      </w:r>
      <w:r w:rsidR="00223586">
        <w:rPr>
          <w:rFonts w:ascii="Times New Roman" w:hAnsi="Times New Roman" w:cs="Times New Roman"/>
          <w:sz w:val="28"/>
          <w:szCs w:val="28"/>
        </w:rPr>
        <w:t xml:space="preserve"> 23,4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223586">
        <w:rPr>
          <w:rFonts w:ascii="Times New Roman" w:hAnsi="Times New Roman" w:cs="Times New Roman"/>
          <w:sz w:val="28"/>
          <w:szCs w:val="28"/>
        </w:rPr>
        <w:t>выш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на </w:t>
      </w:r>
      <w:r w:rsidR="00223586">
        <w:rPr>
          <w:rFonts w:ascii="Times New Roman" w:hAnsi="Times New Roman" w:cs="Times New Roman"/>
          <w:sz w:val="28"/>
          <w:szCs w:val="28"/>
        </w:rPr>
        <w:t>2,2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9324AC">
        <w:rPr>
          <w:rFonts w:ascii="Times New Roman" w:hAnsi="Times New Roman" w:cs="Times New Roman"/>
          <w:sz w:val="28"/>
          <w:szCs w:val="28"/>
        </w:rPr>
        <w:t>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324AC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91410C">
        <w:rPr>
          <w:rFonts w:ascii="Times New Roman" w:hAnsi="Times New Roman" w:cs="Times New Roman"/>
          <w:sz w:val="28"/>
          <w:szCs w:val="28"/>
        </w:rPr>
        <w:t>76,6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F408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</w:t>
      </w:r>
      <w:r w:rsidR="006F408F">
        <w:rPr>
          <w:rFonts w:ascii="Times New Roman" w:hAnsi="Times New Roman" w:cs="Times New Roman"/>
          <w:sz w:val="28"/>
          <w:szCs w:val="28"/>
        </w:rPr>
        <w:t>2</w:t>
      </w:r>
      <w:r w:rsidR="0091410C">
        <w:rPr>
          <w:rFonts w:ascii="Times New Roman" w:hAnsi="Times New Roman" w:cs="Times New Roman"/>
          <w:sz w:val="28"/>
          <w:szCs w:val="28"/>
        </w:rPr>
        <w:t>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1410C">
        <w:rPr>
          <w:rFonts w:ascii="Times New Roman" w:hAnsi="Times New Roman" w:cs="Times New Roman"/>
          <w:sz w:val="28"/>
          <w:szCs w:val="28"/>
        </w:rPr>
        <w:t>увелич</w:t>
      </w:r>
      <w:r w:rsidR="006E6205">
        <w:rPr>
          <w:rFonts w:ascii="Times New Roman" w:hAnsi="Times New Roman" w:cs="Times New Roman"/>
          <w:sz w:val="28"/>
          <w:szCs w:val="28"/>
        </w:rPr>
        <w:t>и</w:t>
      </w:r>
      <w:r w:rsidR="0091410C">
        <w:rPr>
          <w:rFonts w:ascii="Times New Roman" w:hAnsi="Times New Roman" w:cs="Times New Roman"/>
          <w:sz w:val="28"/>
          <w:szCs w:val="28"/>
        </w:rPr>
        <w:t>ли</w:t>
      </w:r>
      <w:r w:rsidR="006E6205">
        <w:rPr>
          <w:rFonts w:ascii="Times New Roman" w:hAnsi="Times New Roman" w:cs="Times New Roman"/>
          <w:sz w:val="28"/>
          <w:szCs w:val="28"/>
        </w:rPr>
        <w:t>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726D20">
        <w:rPr>
          <w:rFonts w:ascii="Times New Roman" w:hAnsi="Times New Roman" w:cs="Times New Roman"/>
          <w:sz w:val="28"/>
          <w:szCs w:val="28"/>
        </w:rPr>
        <w:t>1,</w:t>
      </w:r>
      <w:r w:rsidR="0091410C">
        <w:rPr>
          <w:rFonts w:ascii="Times New Roman" w:hAnsi="Times New Roman" w:cs="Times New Roman"/>
          <w:sz w:val="28"/>
          <w:szCs w:val="28"/>
        </w:rPr>
        <w:t>7</w:t>
      </w:r>
      <w:r w:rsidR="009324AC">
        <w:rPr>
          <w:rFonts w:ascii="Times New Roman" w:hAnsi="Times New Roman" w:cs="Times New Roman"/>
          <w:sz w:val="28"/>
          <w:szCs w:val="28"/>
        </w:rPr>
        <w:t>%</w:t>
      </w:r>
      <w:r w:rsidRPr="00C116EE">
        <w:rPr>
          <w:rFonts w:ascii="Times New Roman" w:hAnsi="Times New Roman" w:cs="Times New Roman"/>
          <w:sz w:val="28"/>
          <w:szCs w:val="28"/>
        </w:rPr>
        <w:t xml:space="preserve">, объем безвозмездных поступлений </w:t>
      </w:r>
      <w:r w:rsidR="00D71EE3">
        <w:rPr>
          <w:rFonts w:ascii="Times New Roman" w:hAnsi="Times New Roman" w:cs="Times New Roman"/>
          <w:sz w:val="28"/>
          <w:szCs w:val="28"/>
        </w:rPr>
        <w:t xml:space="preserve"> </w:t>
      </w:r>
      <w:r w:rsidR="0091410C">
        <w:rPr>
          <w:rFonts w:ascii="Times New Roman" w:hAnsi="Times New Roman" w:cs="Times New Roman"/>
          <w:sz w:val="28"/>
          <w:szCs w:val="28"/>
        </w:rPr>
        <w:t>снизил</w:t>
      </w:r>
      <w:r w:rsidR="006E6205"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91410C">
        <w:rPr>
          <w:rFonts w:ascii="Times New Roman" w:hAnsi="Times New Roman" w:cs="Times New Roman"/>
          <w:sz w:val="28"/>
          <w:szCs w:val="28"/>
        </w:rPr>
        <w:t>1</w:t>
      </w:r>
      <w:r w:rsidR="00726D20">
        <w:rPr>
          <w:rFonts w:ascii="Times New Roman" w:hAnsi="Times New Roman" w:cs="Times New Roman"/>
          <w:sz w:val="28"/>
          <w:szCs w:val="28"/>
        </w:rPr>
        <w:t>2,</w:t>
      </w:r>
      <w:r w:rsidR="0091410C">
        <w:rPr>
          <w:rFonts w:ascii="Times New Roman" w:hAnsi="Times New Roman" w:cs="Times New Roman"/>
          <w:sz w:val="28"/>
          <w:szCs w:val="28"/>
        </w:rPr>
        <w:t>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</w:t>
      </w:r>
      <w:r w:rsidR="0091410C">
        <w:rPr>
          <w:rFonts w:ascii="Times New Roman" w:hAnsi="Times New Roman" w:cs="Times New Roman"/>
          <w:sz w:val="28"/>
          <w:szCs w:val="28"/>
        </w:rPr>
        <w:t>роцентов</w:t>
      </w:r>
      <w:r w:rsidRPr="00C11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 Структура доходов бюджета по состоянию на 1 </w:t>
      </w:r>
      <w:r w:rsidR="00726D20">
        <w:rPr>
          <w:rFonts w:ascii="Times New Roman" w:hAnsi="Times New Roman" w:cs="Times New Roman"/>
          <w:sz w:val="28"/>
          <w:szCs w:val="28"/>
        </w:rPr>
        <w:t>октября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 w:rsidR="00826C9A">
        <w:rPr>
          <w:rFonts w:ascii="Times New Roman" w:hAnsi="Times New Roman" w:cs="Times New Roman"/>
          <w:sz w:val="28"/>
          <w:szCs w:val="28"/>
        </w:rPr>
        <w:t>2</w:t>
      </w:r>
      <w:r w:rsidR="00D04D90">
        <w:rPr>
          <w:rFonts w:ascii="Times New Roman" w:hAnsi="Times New Roman" w:cs="Times New Roman"/>
          <w:sz w:val="28"/>
          <w:szCs w:val="28"/>
        </w:rPr>
        <w:t>2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 за аналогичный период прошлого года представлена на рисунке. </w:t>
      </w: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6FD1" w:rsidRDefault="00AE6FD1" w:rsidP="00D50340">
      <w:pPr>
        <w:spacing w:after="0" w:line="30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340" w:rsidRPr="00D50340" w:rsidRDefault="00D50340" w:rsidP="00D50340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0340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основным доходным источникам местного бюджета </w:t>
      </w:r>
    </w:p>
    <w:p w:rsidR="00D50340" w:rsidRPr="00D50340" w:rsidRDefault="00D50340" w:rsidP="00D50340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0340">
        <w:rPr>
          <w:rFonts w:ascii="Times New Roman" w:eastAsia="Times New Roman" w:hAnsi="Times New Roman" w:cs="Times New Roman"/>
          <w:sz w:val="28"/>
          <w:szCs w:val="28"/>
        </w:rPr>
        <w:t>за 9 месяцев 2022 года</w:t>
      </w:r>
    </w:p>
    <w:p w:rsidR="00195C72" w:rsidRPr="00D50340" w:rsidRDefault="00D50340" w:rsidP="00D50340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340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10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59"/>
        <w:gridCol w:w="1844"/>
        <w:gridCol w:w="1559"/>
        <w:gridCol w:w="1499"/>
        <w:gridCol w:w="970"/>
      </w:tblGrid>
      <w:tr w:rsidR="00D50340" w:rsidRPr="00D50340" w:rsidTr="009B0054">
        <w:trPr>
          <w:trHeight w:val="968"/>
          <w:tblHeader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за 9 месяцев 2021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Прогнозные назначения </w:t>
            </w:r>
          </w:p>
          <w:p w:rsidR="00D50340" w:rsidRPr="00D50340" w:rsidRDefault="00D50340" w:rsidP="00D50340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за 9 месяцев 2022года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0340">
              <w:rPr>
                <w:rFonts w:ascii="Times New Roman" w:eastAsia="Times New Roman" w:hAnsi="Times New Roman" w:cs="Times New Roman"/>
                <w:b/>
              </w:rPr>
              <w:t>Процент</w:t>
            </w:r>
          </w:p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</w:rPr>
              <w:t>исполнения к плану года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Темп</w:t>
            </w:r>
          </w:p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роста,</w:t>
            </w:r>
          </w:p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50340" w:rsidRPr="00D50340" w:rsidTr="009B0054">
        <w:trPr>
          <w:trHeight w:val="98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28794,6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54225,3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29285,6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101,7</w:t>
            </w:r>
          </w:p>
        </w:tc>
      </w:tr>
      <w:tr w:rsidR="00D50340" w:rsidRPr="00D50340" w:rsidTr="009B0054">
        <w:trPr>
          <w:trHeight w:val="43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24022,3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38339,3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27348,5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113,8</w:t>
            </w:r>
          </w:p>
        </w:tc>
      </w:tr>
      <w:tr w:rsidR="00D50340" w:rsidRPr="00D50340" w:rsidTr="009B0054">
        <w:trPr>
          <w:trHeight w:val="36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340" w:rsidRPr="00D50340" w:rsidTr="009B0054">
        <w:trPr>
          <w:trHeight w:val="69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40" w:rsidRPr="00D50340" w:rsidRDefault="00D50340" w:rsidP="00D5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17639,0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27916,0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19396,5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D50340" w:rsidRPr="00D50340" w:rsidTr="009B0054">
        <w:trPr>
          <w:trHeight w:val="146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40" w:rsidRPr="00D50340" w:rsidRDefault="00D50340" w:rsidP="00D5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4398,8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6195,0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5329,1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D50340" w:rsidRPr="00D50340" w:rsidTr="009B0054">
        <w:trPr>
          <w:trHeight w:val="43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40" w:rsidRPr="00D50340" w:rsidRDefault="00D50340" w:rsidP="00D5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455,7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F4FB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-9,2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F4FB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F4FB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50340" w:rsidRPr="00D50340" w:rsidTr="009B0054">
        <w:trPr>
          <w:trHeight w:val="43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40" w:rsidRPr="00D50340" w:rsidRDefault="00D50340" w:rsidP="00D5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961,3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3181,3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1954,2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203,3</w:t>
            </w:r>
          </w:p>
        </w:tc>
      </w:tr>
      <w:tr w:rsidR="00D50340" w:rsidRPr="00D50340" w:rsidTr="009B0054">
        <w:trPr>
          <w:trHeight w:val="43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40" w:rsidRPr="00D50340" w:rsidRDefault="00D50340" w:rsidP="00D5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419,0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717,0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435,7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D50340" w:rsidRPr="00D50340" w:rsidTr="009B0054">
        <w:trPr>
          <w:trHeight w:val="55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40" w:rsidRPr="00D50340" w:rsidRDefault="00D50340" w:rsidP="00D5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242,2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D50340" w:rsidRPr="00D50340" w:rsidTr="009B0054">
        <w:trPr>
          <w:trHeight w:val="42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40" w:rsidRPr="00D50340" w:rsidRDefault="00D50340" w:rsidP="00D50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4772,3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1937,1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40,6</w:t>
            </w:r>
          </w:p>
        </w:tc>
      </w:tr>
      <w:tr w:rsidR="00D50340" w:rsidRPr="00D50340" w:rsidTr="009B0054">
        <w:trPr>
          <w:trHeight w:val="41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40" w:rsidRPr="00D50340" w:rsidRDefault="00D50340" w:rsidP="00D50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40" w:rsidRPr="00D50340" w:rsidRDefault="00D50340" w:rsidP="00D503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40" w:rsidRPr="00D50340" w:rsidRDefault="00D50340" w:rsidP="00D50340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340" w:rsidRPr="00D50340" w:rsidTr="009B0054">
        <w:trPr>
          <w:trHeight w:val="42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40" w:rsidRPr="00D50340" w:rsidRDefault="00D50340" w:rsidP="00D5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D50340" w:rsidRPr="00D50340" w:rsidTr="009B0054">
        <w:trPr>
          <w:trHeight w:val="40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40" w:rsidRPr="00D50340" w:rsidRDefault="00D50340" w:rsidP="00D5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D50340" w:rsidRPr="00D50340" w:rsidTr="009B0054">
        <w:trPr>
          <w:trHeight w:val="40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40" w:rsidRPr="00D50340" w:rsidRDefault="00D50340" w:rsidP="00D5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D50340" w:rsidRPr="00D50340" w:rsidTr="009B0054">
        <w:trPr>
          <w:trHeight w:val="40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40" w:rsidRPr="00D50340" w:rsidRDefault="00D50340" w:rsidP="00D5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3943,4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14670,0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1349,4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D50340" w:rsidRPr="00D50340" w:rsidTr="009B0054">
        <w:trPr>
          <w:trHeight w:val="40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40" w:rsidRPr="00D50340" w:rsidRDefault="00D50340" w:rsidP="00D5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D50340" w:rsidRPr="00D50340" w:rsidTr="009B0054">
        <w:trPr>
          <w:trHeight w:val="40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40" w:rsidRPr="00D50340" w:rsidRDefault="00D50340" w:rsidP="00EF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</w:t>
            </w:r>
            <w:r w:rsidR="00EF4FB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F4FB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F4FB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F4FB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F4FB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40" w:rsidRPr="00D50340" w:rsidRDefault="00D50340" w:rsidP="00D5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F4FB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B0054" w:rsidRDefault="009B0054" w:rsidP="009B0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054" w:rsidRDefault="009B0054" w:rsidP="009B0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16EE">
        <w:rPr>
          <w:rFonts w:ascii="Times New Roman" w:hAnsi="Times New Roman" w:cs="Times New Roman"/>
          <w:sz w:val="28"/>
          <w:szCs w:val="28"/>
        </w:rPr>
        <w:t xml:space="preserve">оступления налоговых и неналоговых доходов (далее – собственных доходов) сложились в сумме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F3F88">
        <w:rPr>
          <w:rFonts w:ascii="Times New Roman" w:hAnsi="Times New Roman" w:cs="Times New Roman"/>
          <w:sz w:val="28"/>
          <w:szCs w:val="28"/>
        </w:rPr>
        <w:t>9285,6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F3F88">
        <w:rPr>
          <w:rFonts w:ascii="Times New Roman" w:hAnsi="Times New Roman" w:cs="Times New Roman"/>
          <w:sz w:val="28"/>
          <w:szCs w:val="28"/>
        </w:rPr>
        <w:t>54,0</w:t>
      </w:r>
      <w:r>
        <w:rPr>
          <w:rFonts w:ascii="Times New Roman" w:hAnsi="Times New Roman" w:cs="Times New Roman"/>
          <w:sz w:val="28"/>
          <w:szCs w:val="28"/>
        </w:rPr>
        <w:t xml:space="preserve"> 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7F33FE" w:rsidRPr="007F33FE" w:rsidRDefault="007F33FE" w:rsidP="007F33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3FE">
        <w:rPr>
          <w:rFonts w:ascii="Times New Roman" w:eastAsia="Times New Roman" w:hAnsi="Times New Roman" w:cs="Times New Roman"/>
          <w:b/>
          <w:sz w:val="28"/>
          <w:szCs w:val="28"/>
        </w:rPr>
        <w:t>Налоговые доходы</w:t>
      </w:r>
      <w:r w:rsidRPr="007F3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3FE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бюджета   </w:t>
      </w:r>
      <w:proofErr w:type="spellStart"/>
      <w:r w:rsidRPr="007F33FE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7F33F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="00D915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33FE">
        <w:rPr>
          <w:rFonts w:ascii="Times New Roman" w:eastAsia="Times New Roman" w:hAnsi="Times New Roman" w:cs="Times New Roman"/>
          <w:b/>
          <w:sz w:val="28"/>
          <w:szCs w:val="28"/>
        </w:rPr>
        <w:t>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B86F08">
        <w:rPr>
          <w:rFonts w:ascii="Times New Roman" w:hAnsi="Times New Roman" w:cs="Times New Roman"/>
          <w:sz w:val="28"/>
          <w:szCs w:val="28"/>
        </w:rPr>
        <w:t xml:space="preserve">  </w:t>
      </w:r>
      <w:r w:rsidR="00BE715E">
        <w:rPr>
          <w:rFonts w:ascii="Times New Roman" w:hAnsi="Times New Roman" w:cs="Times New Roman"/>
          <w:sz w:val="28"/>
          <w:szCs w:val="28"/>
        </w:rPr>
        <w:t>9</w:t>
      </w:r>
      <w:r w:rsidR="009906DD">
        <w:rPr>
          <w:rFonts w:ascii="Times New Roman" w:hAnsi="Times New Roman" w:cs="Times New Roman"/>
          <w:sz w:val="28"/>
          <w:szCs w:val="28"/>
        </w:rPr>
        <w:t>3,</w:t>
      </w:r>
      <w:r w:rsidR="00BE715E">
        <w:rPr>
          <w:rFonts w:ascii="Times New Roman" w:hAnsi="Times New Roman" w:cs="Times New Roman"/>
          <w:sz w:val="28"/>
          <w:szCs w:val="28"/>
        </w:rPr>
        <w:t>3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906DD">
        <w:rPr>
          <w:rFonts w:ascii="Times New Roman" w:hAnsi="Times New Roman" w:cs="Times New Roman"/>
          <w:sz w:val="28"/>
          <w:szCs w:val="28"/>
        </w:rPr>
        <w:t>а</w:t>
      </w:r>
      <w:r w:rsidRPr="006A1065">
        <w:rPr>
          <w:rFonts w:ascii="Times New Roman" w:hAnsi="Times New Roman" w:cs="Times New Roman"/>
          <w:sz w:val="28"/>
          <w:szCs w:val="28"/>
        </w:rPr>
        <w:t xml:space="preserve">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BE715E">
        <w:rPr>
          <w:rFonts w:ascii="Times New Roman" w:hAnsi="Times New Roman" w:cs="Times New Roman"/>
          <w:sz w:val="28"/>
          <w:szCs w:val="28"/>
        </w:rPr>
        <w:t>27348,5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 xml:space="preserve">, к </w:t>
      </w:r>
      <w:r w:rsidR="000A3185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C27438">
        <w:rPr>
          <w:rFonts w:ascii="Times New Roman" w:hAnsi="Times New Roman" w:cs="Times New Roman"/>
          <w:sz w:val="28"/>
          <w:szCs w:val="28"/>
        </w:rPr>
        <w:t>уровню 20</w:t>
      </w:r>
      <w:r w:rsidR="00871A2C">
        <w:rPr>
          <w:rFonts w:ascii="Times New Roman" w:hAnsi="Times New Roman" w:cs="Times New Roman"/>
          <w:sz w:val="28"/>
          <w:szCs w:val="28"/>
        </w:rPr>
        <w:t>2</w:t>
      </w:r>
      <w:r w:rsidR="00BE715E">
        <w:rPr>
          <w:rFonts w:ascii="Times New Roman" w:hAnsi="Times New Roman" w:cs="Times New Roman"/>
          <w:sz w:val="28"/>
          <w:szCs w:val="28"/>
        </w:rPr>
        <w:t>1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BE715E">
        <w:rPr>
          <w:rFonts w:ascii="Times New Roman" w:hAnsi="Times New Roman" w:cs="Times New Roman"/>
          <w:sz w:val="28"/>
          <w:szCs w:val="28"/>
        </w:rPr>
        <w:t>113,8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 xml:space="preserve">м, которым сформирована доходная </w:t>
      </w:r>
      <w:r w:rsidRPr="006A1065">
        <w:rPr>
          <w:rFonts w:ascii="Times New Roman" w:hAnsi="Times New Roman" w:cs="Times New Roman"/>
          <w:sz w:val="28"/>
          <w:szCs w:val="28"/>
        </w:rPr>
        <w:lastRenderedPageBreak/>
        <w:t xml:space="preserve">часть бюджета </w:t>
      </w:r>
      <w:r w:rsidR="008B1EF3">
        <w:rPr>
          <w:rFonts w:ascii="Times New Roman" w:hAnsi="Times New Roman" w:cs="Times New Roman"/>
          <w:sz w:val="28"/>
          <w:szCs w:val="28"/>
        </w:rPr>
        <w:t>за 9 месяцев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871A2C">
        <w:rPr>
          <w:rFonts w:ascii="Times New Roman" w:hAnsi="Times New Roman" w:cs="Times New Roman"/>
          <w:sz w:val="28"/>
          <w:szCs w:val="28"/>
        </w:rPr>
        <w:t>2</w:t>
      </w:r>
      <w:r w:rsidR="00BE715E">
        <w:rPr>
          <w:rFonts w:ascii="Times New Roman" w:hAnsi="Times New Roman" w:cs="Times New Roman"/>
          <w:sz w:val="28"/>
          <w:szCs w:val="28"/>
        </w:rPr>
        <w:t>2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9906DD">
        <w:rPr>
          <w:rFonts w:ascii="Times New Roman" w:hAnsi="Times New Roman" w:cs="Times New Roman"/>
          <w:sz w:val="28"/>
          <w:szCs w:val="28"/>
        </w:rPr>
        <w:t>1</w:t>
      </w:r>
      <w:r w:rsidR="00BE715E">
        <w:rPr>
          <w:rFonts w:ascii="Times New Roman" w:hAnsi="Times New Roman" w:cs="Times New Roman"/>
          <w:sz w:val="28"/>
          <w:szCs w:val="28"/>
        </w:rPr>
        <w:t>9396,3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9906DD">
        <w:rPr>
          <w:rFonts w:ascii="Times New Roman" w:hAnsi="Times New Roman" w:cs="Times New Roman"/>
          <w:sz w:val="28"/>
          <w:szCs w:val="28"/>
        </w:rPr>
        <w:t>6</w:t>
      </w:r>
      <w:r w:rsidR="00BE715E">
        <w:rPr>
          <w:rFonts w:ascii="Times New Roman" w:hAnsi="Times New Roman" w:cs="Times New Roman"/>
          <w:sz w:val="28"/>
          <w:szCs w:val="28"/>
        </w:rPr>
        <w:t>9</w:t>
      </w:r>
      <w:r w:rsidR="009906DD">
        <w:rPr>
          <w:rFonts w:ascii="Times New Roman" w:hAnsi="Times New Roman" w:cs="Times New Roman"/>
          <w:sz w:val="28"/>
          <w:szCs w:val="28"/>
        </w:rPr>
        <w:t>,</w:t>
      </w:r>
      <w:r w:rsidR="00BE715E">
        <w:rPr>
          <w:rFonts w:ascii="Times New Roman" w:hAnsi="Times New Roman" w:cs="Times New Roman"/>
          <w:sz w:val="28"/>
          <w:szCs w:val="28"/>
        </w:rPr>
        <w:t>5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A929FB">
        <w:rPr>
          <w:rFonts w:ascii="Times New Roman" w:hAnsi="Times New Roman" w:cs="Times New Roman"/>
          <w:sz w:val="28"/>
          <w:szCs w:val="28"/>
        </w:rPr>
        <w:t>7</w:t>
      </w:r>
      <w:r w:rsidR="00BE715E">
        <w:rPr>
          <w:rFonts w:ascii="Times New Roman" w:hAnsi="Times New Roman" w:cs="Times New Roman"/>
          <w:sz w:val="28"/>
          <w:szCs w:val="28"/>
        </w:rPr>
        <w:t>0</w:t>
      </w:r>
      <w:r w:rsidR="009906DD">
        <w:rPr>
          <w:rFonts w:ascii="Times New Roman" w:hAnsi="Times New Roman" w:cs="Times New Roman"/>
          <w:sz w:val="28"/>
          <w:szCs w:val="28"/>
        </w:rPr>
        <w:t>,</w:t>
      </w:r>
      <w:r w:rsidR="00BE715E">
        <w:rPr>
          <w:rFonts w:ascii="Times New Roman" w:hAnsi="Times New Roman" w:cs="Times New Roman"/>
          <w:sz w:val="28"/>
          <w:szCs w:val="28"/>
        </w:rPr>
        <w:t>9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</w:t>
      </w:r>
      <w:r w:rsidR="00BE715E">
        <w:rPr>
          <w:rFonts w:ascii="Times New Roman" w:hAnsi="Times New Roman" w:cs="Times New Roman"/>
          <w:sz w:val="28"/>
          <w:szCs w:val="28"/>
        </w:rPr>
        <w:t>21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BE715E">
        <w:rPr>
          <w:rFonts w:ascii="Times New Roman" w:hAnsi="Times New Roman" w:cs="Times New Roman"/>
          <w:sz w:val="28"/>
          <w:szCs w:val="28"/>
        </w:rPr>
        <w:t>роста</w:t>
      </w:r>
      <w:r w:rsidRPr="006A106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906DD">
        <w:rPr>
          <w:rFonts w:ascii="Times New Roman" w:hAnsi="Times New Roman" w:cs="Times New Roman"/>
          <w:sz w:val="28"/>
          <w:szCs w:val="28"/>
        </w:rPr>
        <w:t xml:space="preserve"> </w:t>
      </w:r>
      <w:r w:rsidR="00BE715E">
        <w:rPr>
          <w:rFonts w:ascii="Times New Roman" w:hAnsi="Times New Roman" w:cs="Times New Roman"/>
          <w:sz w:val="28"/>
          <w:szCs w:val="28"/>
        </w:rPr>
        <w:t>10,0</w:t>
      </w:r>
      <w:r w:rsidR="009906DD">
        <w:rPr>
          <w:rFonts w:ascii="Times New Roman" w:hAnsi="Times New Roman" w:cs="Times New Roman"/>
          <w:sz w:val="28"/>
          <w:szCs w:val="28"/>
        </w:rPr>
        <w:t xml:space="preserve"> </w:t>
      </w:r>
      <w:r w:rsidR="00C27438">
        <w:rPr>
          <w:rFonts w:ascii="Times New Roman" w:hAnsi="Times New Roman" w:cs="Times New Roman"/>
          <w:sz w:val="28"/>
          <w:szCs w:val="28"/>
        </w:rPr>
        <w:t>процент</w:t>
      </w:r>
      <w:r w:rsidR="00BE715E">
        <w:rPr>
          <w:rFonts w:ascii="Times New Roman" w:hAnsi="Times New Roman" w:cs="Times New Roman"/>
          <w:sz w:val="28"/>
          <w:szCs w:val="28"/>
        </w:rPr>
        <w:t>ов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BA5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 xml:space="preserve">Единый </w:t>
      </w:r>
      <w:r w:rsidR="00D92502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сельскохозяйственный </w:t>
      </w:r>
      <w:r w:rsidRPr="00305BA5">
        <w:rPr>
          <w:rFonts w:ascii="Times New Roman" w:hAnsi="Times New Roman" w:cs="Times New Roman"/>
          <w:b/>
          <w:sz w:val="28"/>
          <w:szCs w:val="28"/>
        </w:rPr>
        <w:t xml:space="preserve">налог </w:t>
      </w:r>
      <w:r w:rsidRPr="00D92502">
        <w:rPr>
          <w:rFonts w:ascii="Times New Roman" w:hAnsi="Times New Roman" w:cs="Times New Roman"/>
          <w:sz w:val="28"/>
          <w:szCs w:val="28"/>
        </w:rPr>
        <w:t>составил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D92502">
        <w:rPr>
          <w:rFonts w:ascii="Times New Roman" w:hAnsi="Times New Roman" w:cs="Times New Roman"/>
          <w:sz w:val="28"/>
          <w:szCs w:val="28"/>
        </w:rPr>
        <w:t>61,4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D92502">
        <w:rPr>
          <w:rFonts w:ascii="Times New Roman" w:hAnsi="Times New Roman" w:cs="Times New Roman"/>
          <w:sz w:val="28"/>
          <w:szCs w:val="28"/>
        </w:rPr>
        <w:t>1954,2</w:t>
      </w:r>
      <w:r w:rsidR="00B35E45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тыс. рублей. В объеме налоговых доходов бюджета</w:t>
      </w:r>
      <w:r w:rsidR="00D16CCF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305BA5">
        <w:rPr>
          <w:rFonts w:ascii="Times New Roman" w:hAnsi="Times New Roman" w:cs="Times New Roman"/>
          <w:sz w:val="28"/>
          <w:szCs w:val="28"/>
        </w:rPr>
        <w:t xml:space="preserve">налог занимает </w:t>
      </w:r>
      <w:r w:rsidR="00D92502">
        <w:rPr>
          <w:rFonts w:ascii="Times New Roman" w:hAnsi="Times New Roman" w:cs="Times New Roman"/>
          <w:sz w:val="28"/>
          <w:szCs w:val="28"/>
        </w:rPr>
        <w:t>7,1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86F08">
        <w:rPr>
          <w:rFonts w:ascii="Times New Roman" w:hAnsi="Times New Roman" w:cs="Times New Roman"/>
          <w:sz w:val="28"/>
          <w:szCs w:val="28"/>
        </w:rPr>
        <w:t>а</w:t>
      </w:r>
      <w:r w:rsidRPr="00305BA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92502">
        <w:rPr>
          <w:rFonts w:ascii="Times New Roman" w:hAnsi="Times New Roman" w:cs="Times New Roman"/>
          <w:sz w:val="28"/>
          <w:szCs w:val="28"/>
        </w:rPr>
        <w:t xml:space="preserve">величились </w:t>
      </w:r>
      <w:r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D92502">
        <w:rPr>
          <w:rFonts w:ascii="Times New Roman" w:hAnsi="Times New Roman" w:cs="Times New Roman"/>
          <w:sz w:val="28"/>
          <w:szCs w:val="28"/>
        </w:rPr>
        <w:t>992,9</w:t>
      </w:r>
      <w:r w:rsidR="002F0222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тыс. рублей</w:t>
      </w:r>
      <w:r w:rsidR="00E77E06">
        <w:rPr>
          <w:rFonts w:ascii="Times New Roman" w:hAnsi="Times New Roman" w:cs="Times New Roman"/>
          <w:sz w:val="28"/>
          <w:szCs w:val="28"/>
        </w:rPr>
        <w:t xml:space="preserve">, </w:t>
      </w:r>
      <w:r w:rsidR="00D92502">
        <w:rPr>
          <w:rFonts w:ascii="Times New Roman" w:hAnsi="Times New Roman" w:cs="Times New Roman"/>
          <w:sz w:val="28"/>
          <w:szCs w:val="28"/>
        </w:rPr>
        <w:t>или на 103,3 процента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 xml:space="preserve">за </w:t>
      </w:r>
      <w:r w:rsidR="009906D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D92502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года  исполнены на </w:t>
      </w:r>
      <w:r w:rsidR="00D92502">
        <w:rPr>
          <w:rFonts w:ascii="Times New Roman" w:hAnsi="Times New Roman" w:cs="Times New Roman"/>
          <w:sz w:val="28"/>
          <w:szCs w:val="28"/>
        </w:rPr>
        <w:t>86,0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A929FB">
        <w:rPr>
          <w:rFonts w:ascii="Times New Roman" w:hAnsi="Times New Roman" w:cs="Times New Roman"/>
          <w:sz w:val="28"/>
          <w:szCs w:val="28"/>
        </w:rPr>
        <w:t>1</w:t>
      </w:r>
      <w:r w:rsidR="00D92502">
        <w:rPr>
          <w:rFonts w:ascii="Times New Roman" w:hAnsi="Times New Roman" w:cs="Times New Roman"/>
          <w:sz w:val="28"/>
          <w:szCs w:val="28"/>
        </w:rPr>
        <w:t>9</w:t>
      </w:r>
      <w:r w:rsidR="00C74AF1">
        <w:rPr>
          <w:rFonts w:ascii="Times New Roman" w:hAnsi="Times New Roman" w:cs="Times New Roman"/>
          <w:sz w:val="28"/>
          <w:szCs w:val="28"/>
        </w:rPr>
        <w:t>,</w:t>
      </w:r>
      <w:r w:rsidR="00D92502">
        <w:rPr>
          <w:rFonts w:ascii="Times New Roman" w:hAnsi="Times New Roman" w:cs="Times New Roman"/>
          <w:sz w:val="28"/>
          <w:szCs w:val="28"/>
        </w:rPr>
        <w:t>5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D92502">
        <w:rPr>
          <w:rFonts w:ascii="Times New Roman" w:hAnsi="Times New Roman" w:cs="Times New Roman"/>
          <w:sz w:val="28"/>
          <w:szCs w:val="28"/>
        </w:rPr>
        <w:t>5329,1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C74AF1">
        <w:rPr>
          <w:rFonts w:ascii="Times New Roman" w:hAnsi="Times New Roman" w:cs="Times New Roman"/>
          <w:sz w:val="28"/>
          <w:szCs w:val="28"/>
        </w:rPr>
        <w:t>роста</w:t>
      </w:r>
      <w:r w:rsidR="00F0644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C74AF1">
        <w:rPr>
          <w:rFonts w:ascii="Times New Roman" w:hAnsi="Times New Roman" w:cs="Times New Roman"/>
          <w:sz w:val="28"/>
          <w:szCs w:val="28"/>
        </w:rPr>
        <w:t>2</w:t>
      </w:r>
      <w:r w:rsidR="00D92502">
        <w:rPr>
          <w:rFonts w:ascii="Times New Roman" w:hAnsi="Times New Roman" w:cs="Times New Roman"/>
          <w:sz w:val="28"/>
          <w:szCs w:val="28"/>
        </w:rPr>
        <w:t>1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D92502">
        <w:rPr>
          <w:rFonts w:ascii="Times New Roman" w:hAnsi="Times New Roman" w:cs="Times New Roman"/>
          <w:sz w:val="28"/>
          <w:szCs w:val="28"/>
        </w:rPr>
        <w:t>21,1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 xml:space="preserve">виды налоговых доходов, поступивших в бюджет за </w:t>
      </w:r>
      <w:r w:rsidR="00D16CCF">
        <w:rPr>
          <w:rFonts w:ascii="Times New Roman" w:hAnsi="Times New Roman" w:cs="Times New Roman"/>
          <w:sz w:val="28"/>
          <w:szCs w:val="28"/>
        </w:rPr>
        <w:t>9 месяцев</w:t>
      </w:r>
      <w:r w:rsidR="00F260FE">
        <w:rPr>
          <w:rFonts w:ascii="Times New Roman" w:hAnsi="Times New Roman" w:cs="Times New Roman"/>
          <w:sz w:val="28"/>
          <w:szCs w:val="28"/>
        </w:rPr>
        <w:t xml:space="preserve">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0,</w:t>
      </w:r>
      <w:r w:rsidR="00D92502">
        <w:rPr>
          <w:rFonts w:ascii="Times New Roman" w:hAnsi="Times New Roman" w:cs="Times New Roman"/>
          <w:sz w:val="28"/>
          <w:szCs w:val="28"/>
        </w:rPr>
        <w:t>9</w:t>
      </w:r>
      <w:r w:rsidR="00364734">
        <w:rPr>
          <w:rFonts w:ascii="Times New Roman" w:hAnsi="Times New Roman" w:cs="Times New Roman"/>
          <w:sz w:val="28"/>
          <w:szCs w:val="28"/>
        </w:rPr>
        <w:t xml:space="preserve"> до </w:t>
      </w:r>
      <w:r w:rsidR="00D92502">
        <w:rPr>
          <w:rFonts w:ascii="Times New Roman" w:hAnsi="Times New Roman" w:cs="Times New Roman"/>
          <w:sz w:val="28"/>
          <w:szCs w:val="28"/>
        </w:rPr>
        <w:t>1,6</w:t>
      </w:r>
      <w:r w:rsidR="00B86F0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92502">
        <w:rPr>
          <w:rFonts w:ascii="Times New Roman" w:hAnsi="Times New Roman" w:cs="Times New Roman"/>
          <w:sz w:val="28"/>
          <w:szCs w:val="28"/>
        </w:rPr>
        <w:t>а</w:t>
      </w:r>
      <w:r w:rsidR="001F783A"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5227B7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 w:rsidR="00296976"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644D69">
        <w:rPr>
          <w:rFonts w:ascii="Times New Roman" w:hAnsi="Times New Roman" w:cs="Times New Roman"/>
          <w:sz w:val="28"/>
          <w:szCs w:val="28"/>
        </w:rPr>
        <w:t>1937,1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0E563D">
        <w:rPr>
          <w:rFonts w:ascii="Times New Roman" w:hAnsi="Times New Roman" w:cs="Times New Roman"/>
          <w:sz w:val="28"/>
          <w:szCs w:val="28"/>
        </w:rPr>
        <w:t xml:space="preserve">   </w:t>
      </w:r>
      <w:r w:rsidR="00644D69">
        <w:rPr>
          <w:rFonts w:ascii="Times New Roman" w:hAnsi="Times New Roman" w:cs="Times New Roman"/>
          <w:sz w:val="28"/>
          <w:szCs w:val="28"/>
        </w:rPr>
        <w:t>12,2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</w:t>
      </w:r>
      <w:r w:rsidR="003B17C8">
        <w:rPr>
          <w:rFonts w:ascii="Times New Roman" w:hAnsi="Times New Roman" w:cs="Times New Roman"/>
          <w:sz w:val="28"/>
          <w:szCs w:val="28"/>
        </w:rPr>
        <w:t>2</w:t>
      </w:r>
      <w:r w:rsidR="00644D69">
        <w:rPr>
          <w:rFonts w:ascii="Times New Roman" w:hAnsi="Times New Roman" w:cs="Times New Roman"/>
          <w:sz w:val="28"/>
          <w:szCs w:val="28"/>
        </w:rPr>
        <w:t>1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3B17C8">
        <w:rPr>
          <w:rFonts w:ascii="Times New Roman" w:hAnsi="Times New Roman" w:cs="Times New Roman"/>
          <w:sz w:val="28"/>
          <w:szCs w:val="28"/>
        </w:rPr>
        <w:t>снизил</w:t>
      </w:r>
      <w:r w:rsidR="000E563D">
        <w:rPr>
          <w:rFonts w:ascii="Times New Roman" w:hAnsi="Times New Roman" w:cs="Times New Roman"/>
          <w:sz w:val="28"/>
          <w:szCs w:val="28"/>
        </w:rPr>
        <w:t xml:space="preserve">ось </w:t>
      </w:r>
      <w:r w:rsidR="003B17C8">
        <w:rPr>
          <w:rFonts w:ascii="Times New Roman" w:hAnsi="Times New Roman" w:cs="Times New Roman"/>
          <w:sz w:val="28"/>
          <w:szCs w:val="28"/>
        </w:rPr>
        <w:t xml:space="preserve">на </w:t>
      </w:r>
      <w:r w:rsidR="00644D69">
        <w:rPr>
          <w:rFonts w:ascii="Times New Roman" w:hAnsi="Times New Roman" w:cs="Times New Roman"/>
          <w:sz w:val="28"/>
          <w:szCs w:val="28"/>
        </w:rPr>
        <w:t>59,4</w:t>
      </w:r>
      <w:r w:rsidR="003B17C8">
        <w:rPr>
          <w:rFonts w:ascii="Times New Roman" w:hAnsi="Times New Roman" w:cs="Times New Roman"/>
          <w:sz w:val="28"/>
          <w:szCs w:val="28"/>
        </w:rPr>
        <w:t>%</w:t>
      </w:r>
      <w:r w:rsidRPr="00F959CF">
        <w:rPr>
          <w:rFonts w:ascii="Times New Roman" w:hAnsi="Times New Roman" w:cs="Times New Roman"/>
          <w:sz w:val="28"/>
          <w:szCs w:val="28"/>
        </w:rPr>
        <w:t xml:space="preserve">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0E563D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FF0109">
        <w:rPr>
          <w:rFonts w:ascii="Times New Roman" w:hAnsi="Times New Roman" w:cs="Times New Roman"/>
          <w:sz w:val="28"/>
          <w:szCs w:val="28"/>
        </w:rPr>
        <w:t xml:space="preserve"> (</w:t>
      </w:r>
      <w:r w:rsidR="003B08C9">
        <w:rPr>
          <w:rFonts w:ascii="Times New Roman" w:hAnsi="Times New Roman" w:cs="Times New Roman"/>
          <w:sz w:val="28"/>
          <w:szCs w:val="28"/>
        </w:rPr>
        <w:t>70,0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FF0109">
        <w:rPr>
          <w:rFonts w:ascii="Times New Roman" w:hAnsi="Times New Roman" w:cs="Times New Roman"/>
          <w:sz w:val="28"/>
          <w:szCs w:val="28"/>
        </w:rPr>
        <w:t>%)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062CAF">
        <w:rPr>
          <w:rFonts w:ascii="Times New Roman" w:hAnsi="Times New Roman" w:cs="Times New Roman"/>
          <w:sz w:val="28"/>
          <w:szCs w:val="28"/>
        </w:rPr>
        <w:t>0,</w:t>
      </w:r>
      <w:r w:rsidR="00AA17C0">
        <w:rPr>
          <w:rFonts w:ascii="Times New Roman" w:hAnsi="Times New Roman" w:cs="Times New Roman"/>
          <w:sz w:val="28"/>
          <w:szCs w:val="28"/>
        </w:rPr>
        <w:t>2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3B08C9">
        <w:rPr>
          <w:rFonts w:ascii="Times New Roman" w:hAnsi="Times New Roman" w:cs="Times New Roman"/>
          <w:sz w:val="28"/>
          <w:szCs w:val="28"/>
        </w:rPr>
        <w:t>3,5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AA17C0">
        <w:rPr>
          <w:rFonts w:ascii="Times New Roman" w:hAnsi="Times New Roman" w:cs="Times New Roman"/>
          <w:sz w:val="28"/>
          <w:szCs w:val="28"/>
        </w:rPr>
        <w:t>2</w:t>
      </w:r>
      <w:r w:rsidR="003B08C9">
        <w:rPr>
          <w:rFonts w:ascii="Times New Roman" w:hAnsi="Times New Roman" w:cs="Times New Roman"/>
          <w:sz w:val="28"/>
          <w:szCs w:val="28"/>
        </w:rPr>
        <w:t>3</w:t>
      </w:r>
      <w:r w:rsidR="00AA17C0">
        <w:rPr>
          <w:rFonts w:ascii="Times New Roman" w:hAnsi="Times New Roman" w:cs="Times New Roman"/>
          <w:sz w:val="28"/>
          <w:szCs w:val="28"/>
        </w:rPr>
        <w:t>,</w:t>
      </w:r>
      <w:r w:rsidR="003B08C9">
        <w:rPr>
          <w:rFonts w:ascii="Times New Roman" w:hAnsi="Times New Roman" w:cs="Times New Roman"/>
          <w:sz w:val="28"/>
          <w:szCs w:val="28"/>
        </w:rPr>
        <w:t>3</w:t>
      </w:r>
      <w:r w:rsidRPr="00F959CF">
        <w:rPr>
          <w:rFonts w:ascii="Times New Roman" w:hAnsi="Times New Roman" w:cs="Times New Roman"/>
          <w:sz w:val="28"/>
          <w:szCs w:val="28"/>
        </w:rPr>
        <w:t xml:space="preserve">%  плановых назначений. Темп </w:t>
      </w:r>
      <w:r w:rsidR="000E563D">
        <w:rPr>
          <w:rFonts w:ascii="Times New Roman" w:hAnsi="Times New Roman" w:cs="Times New Roman"/>
          <w:sz w:val="28"/>
          <w:szCs w:val="28"/>
        </w:rPr>
        <w:t xml:space="preserve"> снижения</w:t>
      </w:r>
      <w:r w:rsidR="003B08C9">
        <w:rPr>
          <w:rFonts w:ascii="Times New Roman" w:hAnsi="Times New Roman" w:cs="Times New Roman"/>
          <w:sz w:val="28"/>
          <w:szCs w:val="28"/>
        </w:rPr>
        <w:t xml:space="preserve"> к 2021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3B08C9">
        <w:rPr>
          <w:rFonts w:ascii="Times New Roman" w:hAnsi="Times New Roman" w:cs="Times New Roman"/>
          <w:sz w:val="28"/>
          <w:szCs w:val="28"/>
        </w:rPr>
        <w:t>54,6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A17C0">
        <w:rPr>
          <w:rFonts w:ascii="Times New Roman" w:hAnsi="Times New Roman" w:cs="Times New Roman"/>
          <w:sz w:val="28"/>
          <w:szCs w:val="28"/>
        </w:rPr>
        <w:t>а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>, в объеме неналоговых доходов приходится</w:t>
      </w:r>
      <w:r w:rsidR="003B08C9">
        <w:rPr>
          <w:rFonts w:ascii="Times New Roman" w:hAnsi="Times New Roman" w:cs="Times New Roman"/>
          <w:sz w:val="28"/>
          <w:szCs w:val="28"/>
        </w:rPr>
        <w:t xml:space="preserve"> 7,3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3B08C9">
        <w:rPr>
          <w:rFonts w:ascii="Times New Roman" w:hAnsi="Times New Roman" w:cs="Times New Roman"/>
          <w:sz w:val="28"/>
          <w:szCs w:val="28"/>
        </w:rPr>
        <w:t>142,3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B08C9">
        <w:rPr>
          <w:rFonts w:ascii="Times New Roman" w:hAnsi="Times New Roman" w:cs="Times New Roman"/>
          <w:sz w:val="28"/>
          <w:szCs w:val="28"/>
        </w:rPr>
        <w:t>3</w:t>
      </w:r>
      <w:r w:rsidR="00AA17C0">
        <w:rPr>
          <w:rFonts w:ascii="Times New Roman" w:hAnsi="Times New Roman" w:cs="Times New Roman"/>
          <w:sz w:val="28"/>
          <w:szCs w:val="28"/>
        </w:rPr>
        <w:t>1,</w:t>
      </w:r>
      <w:r w:rsidR="003B08C9">
        <w:rPr>
          <w:rFonts w:ascii="Times New Roman" w:hAnsi="Times New Roman" w:cs="Times New Roman"/>
          <w:sz w:val="28"/>
          <w:szCs w:val="28"/>
        </w:rPr>
        <w:t>1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>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3B17C8">
        <w:rPr>
          <w:rFonts w:ascii="Times New Roman" w:hAnsi="Times New Roman" w:cs="Times New Roman"/>
          <w:sz w:val="28"/>
          <w:szCs w:val="28"/>
        </w:rPr>
        <w:t>1</w:t>
      </w:r>
      <w:r w:rsidR="003B08C9">
        <w:rPr>
          <w:rFonts w:ascii="Times New Roman" w:hAnsi="Times New Roman" w:cs="Times New Roman"/>
          <w:sz w:val="28"/>
          <w:szCs w:val="28"/>
        </w:rPr>
        <w:t>02</w:t>
      </w:r>
      <w:r w:rsidR="00AA17C0">
        <w:rPr>
          <w:rFonts w:ascii="Times New Roman" w:hAnsi="Times New Roman" w:cs="Times New Roman"/>
          <w:sz w:val="28"/>
          <w:szCs w:val="28"/>
        </w:rPr>
        <w:t>,6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>органов 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>поступили в сумме</w:t>
      </w:r>
      <w:r w:rsidR="005A3478">
        <w:rPr>
          <w:rFonts w:ascii="Times New Roman" w:hAnsi="Times New Roman" w:cs="Times New Roman"/>
          <w:sz w:val="28"/>
          <w:szCs w:val="28"/>
        </w:rPr>
        <w:t xml:space="preserve"> </w:t>
      </w:r>
      <w:r w:rsidR="003B08C9">
        <w:rPr>
          <w:rFonts w:ascii="Times New Roman" w:hAnsi="Times New Roman" w:cs="Times New Roman"/>
          <w:sz w:val="28"/>
          <w:szCs w:val="28"/>
        </w:rPr>
        <w:t>39,7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lastRenderedPageBreak/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D008C2">
        <w:rPr>
          <w:rFonts w:ascii="Times New Roman" w:hAnsi="Times New Roman" w:cs="Times New Roman"/>
          <w:sz w:val="28"/>
          <w:szCs w:val="28"/>
        </w:rPr>
        <w:t>1349,4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421E0">
        <w:rPr>
          <w:rFonts w:ascii="Times New Roman" w:hAnsi="Times New Roman" w:cs="Times New Roman"/>
          <w:sz w:val="28"/>
          <w:szCs w:val="28"/>
        </w:rPr>
        <w:t>3</w:t>
      </w:r>
      <w:r w:rsidR="00D008C2">
        <w:rPr>
          <w:rFonts w:ascii="Times New Roman" w:hAnsi="Times New Roman" w:cs="Times New Roman"/>
          <w:sz w:val="28"/>
          <w:szCs w:val="28"/>
        </w:rPr>
        <w:t>4</w:t>
      </w:r>
      <w:r w:rsidR="008E7200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B421E0">
        <w:rPr>
          <w:rFonts w:ascii="Times New Roman" w:hAnsi="Times New Roman" w:cs="Times New Roman"/>
          <w:sz w:val="28"/>
          <w:szCs w:val="28"/>
        </w:rPr>
        <w:t>сниз</w:t>
      </w:r>
      <w:r w:rsidR="009C00D4">
        <w:rPr>
          <w:rFonts w:ascii="Times New Roman" w:hAnsi="Times New Roman" w:cs="Times New Roman"/>
          <w:sz w:val="28"/>
          <w:szCs w:val="28"/>
        </w:rPr>
        <w:t>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B421E0">
        <w:rPr>
          <w:rFonts w:ascii="Times New Roman" w:hAnsi="Times New Roman" w:cs="Times New Roman"/>
          <w:sz w:val="28"/>
          <w:szCs w:val="28"/>
        </w:rPr>
        <w:t xml:space="preserve">на               </w:t>
      </w:r>
      <w:r w:rsidR="00D008C2">
        <w:rPr>
          <w:rFonts w:ascii="Times New Roman" w:hAnsi="Times New Roman" w:cs="Times New Roman"/>
          <w:sz w:val="28"/>
          <w:szCs w:val="28"/>
        </w:rPr>
        <w:t>65,8</w:t>
      </w:r>
      <w:r w:rsidR="00B421E0">
        <w:rPr>
          <w:rFonts w:ascii="Times New Roman" w:hAnsi="Times New Roman" w:cs="Times New Roman"/>
          <w:sz w:val="28"/>
          <w:szCs w:val="28"/>
        </w:rPr>
        <w:t xml:space="preserve"> %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2396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008C2">
        <w:rPr>
          <w:rFonts w:ascii="Times New Roman" w:hAnsi="Times New Roman" w:cs="Times New Roman"/>
          <w:sz w:val="28"/>
          <w:szCs w:val="28"/>
        </w:rPr>
        <w:t>2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D008C2">
        <w:rPr>
          <w:rFonts w:ascii="Times New Roman" w:hAnsi="Times New Roman" w:cs="Times New Roman"/>
          <w:sz w:val="28"/>
          <w:szCs w:val="28"/>
        </w:rPr>
        <w:t>323,9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2396D">
        <w:rPr>
          <w:rFonts w:ascii="Times New Roman" w:hAnsi="Times New Roman" w:cs="Times New Roman"/>
          <w:sz w:val="28"/>
          <w:szCs w:val="28"/>
        </w:rPr>
        <w:t>7</w:t>
      </w:r>
      <w:r w:rsidR="00D008C2">
        <w:rPr>
          <w:rFonts w:ascii="Times New Roman" w:hAnsi="Times New Roman" w:cs="Times New Roman"/>
          <w:sz w:val="28"/>
          <w:szCs w:val="28"/>
        </w:rPr>
        <w:t>6,6</w:t>
      </w:r>
      <w:r w:rsidR="000E563D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>%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644B50">
        <w:rPr>
          <w:rFonts w:ascii="Times New Roman" w:hAnsi="Times New Roman" w:cs="Times New Roman"/>
          <w:sz w:val="28"/>
          <w:szCs w:val="28"/>
        </w:rPr>
        <w:t>у</w:t>
      </w:r>
      <w:r w:rsidR="00243F38">
        <w:rPr>
          <w:rFonts w:ascii="Times New Roman" w:hAnsi="Times New Roman" w:cs="Times New Roman"/>
          <w:sz w:val="28"/>
          <w:szCs w:val="28"/>
        </w:rPr>
        <w:t>велич</w:t>
      </w:r>
      <w:r w:rsidR="00644B50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D008C2">
        <w:rPr>
          <w:rFonts w:ascii="Times New Roman" w:hAnsi="Times New Roman" w:cs="Times New Roman"/>
          <w:sz w:val="28"/>
          <w:szCs w:val="28"/>
        </w:rPr>
        <w:t>24,0</w:t>
      </w:r>
      <w:r w:rsidR="0012396D">
        <w:rPr>
          <w:rFonts w:ascii="Times New Roman" w:hAnsi="Times New Roman" w:cs="Times New Roman"/>
          <w:sz w:val="28"/>
          <w:szCs w:val="28"/>
        </w:rPr>
        <w:t xml:space="preserve">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F53680" w:rsidRDefault="00644B5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 xml:space="preserve">) составили </w:t>
      </w:r>
      <w:r w:rsidR="00D008C2">
        <w:rPr>
          <w:rFonts w:ascii="Times New Roman" w:hAnsi="Times New Roman" w:cs="Times New Roman"/>
          <w:sz w:val="28"/>
          <w:szCs w:val="28"/>
        </w:rPr>
        <w:t>118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 w:rsidR="00D008C2">
        <w:rPr>
          <w:rFonts w:ascii="Times New Roman" w:hAnsi="Times New Roman" w:cs="Times New Roman"/>
          <w:sz w:val="28"/>
          <w:szCs w:val="28"/>
        </w:rPr>
        <w:t>36,9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утвержденных плановых назначений.</w:t>
      </w:r>
      <w:r w:rsidRPr="00644B50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Темп </w:t>
      </w:r>
      <w:r w:rsidR="00D008C2">
        <w:rPr>
          <w:rFonts w:ascii="Times New Roman" w:hAnsi="Times New Roman" w:cs="Times New Roman"/>
          <w:sz w:val="28"/>
          <w:szCs w:val="28"/>
        </w:rPr>
        <w:t>снижения к 2021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D008C2">
        <w:rPr>
          <w:rFonts w:ascii="Times New Roman" w:hAnsi="Times New Roman" w:cs="Times New Roman"/>
          <w:sz w:val="28"/>
          <w:szCs w:val="28"/>
        </w:rPr>
        <w:t>57,6</w:t>
      </w:r>
      <w:r w:rsidR="0002552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процент</w:t>
      </w:r>
      <w:r w:rsidR="00D008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Default="00644B50" w:rsidP="00644B5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79">
        <w:rPr>
          <w:rFonts w:ascii="Times New Roman" w:hAnsi="Times New Roman" w:cs="Times New Roman"/>
          <w:b/>
          <w:sz w:val="28"/>
          <w:szCs w:val="28"/>
        </w:rPr>
        <w:t>Безвозмездные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C70F48" w:rsidRDefault="00C70F48" w:rsidP="006E1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0F48">
        <w:rPr>
          <w:rFonts w:ascii="Times New Roman" w:hAnsi="Times New Roman" w:cs="Times New Roman"/>
          <w:sz w:val="28"/>
          <w:szCs w:val="28"/>
        </w:rPr>
        <w:t xml:space="preserve">За </w:t>
      </w:r>
      <w:r w:rsidR="00607D09">
        <w:rPr>
          <w:rFonts w:ascii="Times New Roman" w:hAnsi="Times New Roman" w:cs="Times New Roman"/>
          <w:sz w:val="28"/>
          <w:szCs w:val="28"/>
        </w:rPr>
        <w:t>9 месяцев</w:t>
      </w:r>
      <w:r w:rsidRPr="00C70F48">
        <w:rPr>
          <w:rFonts w:ascii="Times New Roman" w:hAnsi="Times New Roman" w:cs="Times New Roman"/>
          <w:sz w:val="28"/>
          <w:szCs w:val="28"/>
        </w:rPr>
        <w:t xml:space="preserve"> 202</w:t>
      </w:r>
      <w:r w:rsidR="006E15B9">
        <w:rPr>
          <w:rFonts w:ascii="Times New Roman" w:hAnsi="Times New Roman" w:cs="Times New Roman"/>
          <w:sz w:val="28"/>
          <w:szCs w:val="28"/>
        </w:rPr>
        <w:t>2</w:t>
      </w:r>
      <w:r w:rsidRPr="00C70F48">
        <w:rPr>
          <w:rFonts w:ascii="Times New Roman" w:hAnsi="Times New Roman" w:cs="Times New Roman"/>
          <w:sz w:val="28"/>
          <w:szCs w:val="28"/>
        </w:rPr>
        <w:t xml:space="preserve"> года кассовое исполнение по безвозмездным поступлениям составило </w:t>
      </w:r>
      <w:r w:rsidR="006E15B9">
        <w:rPr>
          <w:rFonts w:ascii="Times New Roman" w:hAnsi="Times New Roman" w:cs="Times New Roman"/>
          <w:sz w:val="28"/>
          <w:szCs w:val="28"/>
        </w:rPr>
        <w:t>95788,2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6E15B9">
        <w:rPr>
          <w:rFonts w:ascii="Times New Roman" w:hAnsi="Times New Roman" w:cs="Times New Roman"/>
          <w:sz w:val="28"/>
          <w:szCs w:val="28"/>
        </w:rPr>
        <w:t>65,1</w:t>
      </w:r>
      <w:r w:rsidRPr="00C70F48">
        <w:rPr>
          <w:rFonts w:ascii="Times New Roman" w:hAnsi="Times New Roman" w:cs="Times New Roman"/>
          <w:sz w:val="28"/>
          <w:szCs w:val="28"/>
        </w:rPr>
        <w:t>%  прогнозных годовых назначений.  По сравнению с аналогичным периодом    202</w:t>
      </w:r>
      <w:r w:rsidR="006E15B9">
        <w:rPr>
          <w:rFonts w:ascii="Times New Roman" w:hAnsi="Times New Roman" w:cs="Times New Roman"/>
          <w:sz w:val="28"/>
          <w:szCs w:val="28"/>
        </w:rPr>
        <w:t>1</w:t>
      </w:r>
      <w:r w:rsidRPr="00C70F48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6E15B9">
        <w:rPr>
          <w:rFonts w:ascii="Times New Roman" w:hAnsi="Times New Roman" w:cs="Times New Roman"/>
          <w:sz w:val="28"/>
          <w:szCs w:val="28"/>
        </w:rPr>
        <w:t>снизился</w:t>
      </w:r>
      <w:r w:rsidRPr="00C70F48">
        <w:rPr>
          <w:rFonts w:ascii="Times New Roman" w:hAnsi="Times New Roman" w:cs="Times New Roman"/>
          <w:sz w:val="28"/>
          <w:szCs w:val="28"/>
        </w:rPr>
        <w:t xml:space="preserve">  на </w:t>
      </w:r>
      <w:r w:rsidR="006E15B9">
        <w:rPr>
          <w:rFonts w:ascii="Times New Roman" w:hAnsi="Times New Roman" w:cs="Times New Roman"/>
          <w:sz w:val="28"/>
          <w:szCs w:val="28"/>
        </w:rPr>
        <w:t>12551,6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руб., динамика к уровню прошлого года составила </w:t>
      </w:r>
      <w:r w:rsidR="006E15B9">
        <w:rPr>
          <w:rFonts w:ascii="Times New Roman" w:hAnsi="Times New Roman" w:cs="Times New Roman"/>
          <w:sz w:val="28"/>
          <w:szCs w:val="28"/>
        </w:rPr>
        <w:t>88</w:t>
      </w:r>
      <w:r w:rsidRPr="00C70F4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70F48" w:rsidRP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F48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поступили в объеме </w:t>
      </w:r>
      <w:r w:rsidR="006E15B9">
        <w:rPr>
          <w:rFonts w:ascii="Times New Roman" w:hAnsi="Times New Roman" w:cs="Times New Roman"/>
          <w:sz w:val="28"/>
          <w:szCs w:val="28"/>
        </w:rPr>
        <w:t>22151,2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E15B9">
        <w:rPr>
          <w:rFonts w:ascii="Times New Roman" w:hAnsi="Times New Roman" w:cs="Times New Roman"/>
          <w:sz w:val="28"/>
          <w:szCs w:val="28"/>
        </w:rPr>
        <w:t>75,1</w:t>
      </w:r>
      <w:r w:rsidRPr="00C70F48">
        <w:rPr>
          <w:rFonts w:ascii="Times New Roman" w:hAnsi="Times New Roman" w:cs="Times New Roman"/>
          <w:sz w:val="28"/>
          <w:szCs w:val="28"/>
        </w:rPr>
        <w:t xml:space="preserve"> % от плана</w:t>
      </w:r>
      <w:r w:rsidR="006E15B9">
        <w:rPr>
          <w:rFonts w:ascii="Times New Roman" w:hAnsi="Times New Roman" w:cs="Times New Roman"/>
          <w:sz w:val="28"/>
          <w:szCs w:val="28"/>
        </w:rPr>
        <w:t>.</w:t>
      </w:r>
    </w:p>
    <w:p w:rsidR="00C70F48" w:rsidRP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F48">
        <w:rPr>
          <w:rFonts w:ascii="Times New Roman" w:hAnsi="Times New Roman" w:cs="Times New Roman"/>
          <w:sz w:val="28"/>
          <w:szCs w:val="28"/>
        </w:rPr>
        <w:t>Суб</w:t>
      </w:r>
      <w:r w:rsidR="006E15B9">
        <w:rPr>
          <w:rFonts w:ascii="Times New Roman" w:hAnsi="Times New Roman" w:cs="Times New Roman"/>
          <w:sz w:val="28"/>
          <w:szCs w:val="28"/>
        </w:rPr>
        <w:t>венции</w:t>
      </w:r>
      <w:r w:rsidRPr="00C70F48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6E15B9">
        <w:rPr>
          <w:rFonts w:ascii="Times New Roman" w:hAnsi="Times New Roman" w:cs="Times New Roman"/>
          <w:sz w:val="28"/>
          <w:szCs w:val="28"/>
        </w:rPr>
        <w:t>60673,3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руб., что составило </w:t>
      </w:r>
      <w:r w:rsidR="00607D09">
        <w:rPr>
          <w:rFonts w:ascii="Times New Roman" w:hAnsi="Times New Roman" w:cs="Times New Roman"/>
          <w:sz w:val="28"/>
          <w:szCs w:val="28"/>
        </w:rPr>
        <w:t>6</w:t>
      </w:r>
      <w:r w:rsidR="006E15B9">
        <w:rPr>
          <w:rFonts w:ascii="Times New Roman" w:hAnsi="Times New Roman" w:cs="Times New Roman"/>
          <w:sz w:val="28"/>
          <w:szCs w:val="28"/>
        </w:rPr>
        <w:t>8,7</w:t>
      </w:r>
      <w:r w:rsidRPr="00C70F48">
        <w:rPr>
          <w:rFonts w:ascii="Times New Roman" w:hAnsi="Times New Roman" w:cs="Times New Roman"/>
          <w:sz w:val="28"/>
          <w:szCs w:val="28"/>
        </w:rPr>
        <w:t>% от плана.</w:t>
      </w:r>
    </w:p>
    <w:p w:rsidR="00C70F48" w:rsidRP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F48">
        <w:rPr>
          <w:rFonts w:ascii="Times New Roman" w:hAnsi="Times New Roman" w:cs="Times New Roman"/>
          <w:sz w:val="28"/>
          <w:szCs w:val="28"/>
        </w:rPr>
        <w:t>Суб</w:t>
      </w:r>
      <w:r w:rsidR="0095136A">
        <w:rPr>
          <w:rFonts w:ascii="Times New Roman" w:hAnsi="Times New Roman" w:cs="Times New Roman"/>
          <w:sz w:val="28"/>
          <w:szCs w:val="28"/>
        </w:rPr>
        <w:t>сид</w:t>
      </w:r>
      <w:r w:rsidRPr="00C70F48">
        <w:rPr>
          <w:rFonts w:ascii="Times New Roman" w:hAnsi="Times New Roman" w:cs="Times New Roman"/>
          <w:sz w:val="28"/>
          <w:szCs w:val="28"/>
        </w:rPr>
        <w:t xml:space="preserve">ии за отчетный период поступили в сумме </w:t>
      </w:r>
      <w:r w:rsidR="0095136A">
        <w:rPr>
          <w:rFonts w:ascii="Times New Roman" w:hAnsi="Times New Roman" w:cs="Times New Roman"/>
          <w:sz w:val="28"/>
          <w:szCs w:val="28"/>
        </w:rPr>
        <w:t>7201,6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95136A">
        <w:rPr>
          <w:rFonts w:ascii="Times New Roman" w:hAnsi="Times New Roman" w:cs="Times New Roman"/>
          <w:sz w:val="28"/>
          <w:szCs w:val="28"/>
        </w:rPr>
        <w:t>42,6</w:t>
      </w:r>
      <w:r w:rsidRPr="00C70F48">
        <w:rPr>
          <w:rFonts w:ascii="Times New Roman" w:hAnsi="Times New Roman" w:cs="Times New Roman"/>
          <w:sz w:val="28"/>
          <w:szCs w:val="28"/>
        </w:rPr>
        <w:t>% от плана.</w:t>
      </w:r>
    </w:p>
    <w:p w:rsid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F4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поступили в сумме   </w:t>
      </w:r>
      <w:r w:rsidR="006E15B9">
        <w:rPr>
          <w:rFonts w:ascii="Times New Roman" w:hAnsi="Times New Roman" w:cs="Times New Roman"/>
          <w:sz w:val="28"/>
          <w:szCs w:val="28"/>
        </w:rPr>
        <w:t>5762,1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E15B9">
        <w:rPr>
          <w:rFonts w:ascii="Times New Roman" w:hAnsi="Times New Roman" w:cs="Times New Roman"/>
          <w:sz w:val="28"/>
          <w:szCs w:val="28"/>
        </w:rPr>
        <w:t xml:space="preserve"> 46</w:t>
      </w:r>
      <w:r w:rsidR="00607D09">
        <w:rPr>
          <w:rFonts w:ascii="Times New Roman" w:hAnsi="Times New Roman" w:cs="Times New Roman"/>
          <w:sz w:val="28"/>
          <w:szCs w:val="28"/>
        </w:rPr>
        <w:t>,</w:t>
      </w:r>
      <w:r w:rsidR="006E15B9">
        <w:rPr>
          <w:rFonts w:ascii="Times New Roman" w:hAnsi="Times New Roman" w:cs="Times New Roman"/>
          <w:sz w:val="28"/>
          <w:szCs w:val="28"/>
        </w:rPr>
        <w:t>3</w:t>
      </w:r>
      <w:r w:rsidRPr="00C70F48">
        <w:rPr>
          <w:rFonts w:ascii="Times New Roman" w:hAnsi="Times New Roman" w:cs="Times New Roman"/>
          <w:sz w:val="28"/>
          <w:szCs w:val="28"/>
        </w:rPr>
        <w:t xml:space="preserve"> процента от плана. </w:t>
      </w:r>
    </w:p>
    <w:p w:rsidR="00276250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Структура безвозмездных поступлений за </w:t>
      </w:r>
      <w:r w:rsidR="00423B7F">
        <w:rPr>
          <w:rFonts w:ascii="Times New Roman" w:hAnsi="Times New Roman" w:cs="Times New Roman"/>
          <w:sz w:val="28"/>
          <w:szCs w:val="28"/>
        </w:rPr>
        <w:t>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A668FF">
        <w:rPr>
          <w:rFonts w:ascii="Times New Roman" w:hAnsi="Times New Roman" w:cs="Times New Roman"/>
          <w:sz w:val="28"/>
          <w:szCs w:val="28"/>
        </w:rPr>
        <w:t>2</w:t>
      </w:r>
      <w:r w:rsidR="001E3E87">
        <w:rPr>
          <w:rFonts w:ascii="Times New Roman" w:hAnsi="Times New Roman" w:cs="Times New Roman"/>
          <w:sz w:val="28"/>
          <w:szCs w:val="28"/>
        </w:rPr>
        <w:t>2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76250" w:rsidRDefault="00276250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76250" w:rsidRDefault="00276250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322"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47A671BE" wp14:editId="57665D0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38750" cy="2463800"/>
            <wp:effectExtent l="0" t="0" r="19050" b="1270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276250" w:rsidRDefault="00276250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276250" w:rsidRDefault="00276250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276250" w:rsidRDefault="00276250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84B8D" w:rsidRDefault="00E84B8D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84B8D" w:rsidRDefault="00E84B8D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84B8D" w:rsidRDefault="00E84B8D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5677BB" w:rsidRPr="005677BB" w:rsidRDefault="005677BB" w:rsidP="005677BB">
      <w:pPr>
        <w:tabs>
          <w:tab w:val="left" w:pos="1200"/>
        </w:tabs>
        <w:spacing w:line="240" w:lineRule="auto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5677BB" w:rsidRDefault="005677BB" w:rsidP="005677BB">
      <w:pPr>
        <w:pStyle w:val="a3"/>
        <w:tabs>
          <w:tab w:val="left" w:pos="1200"/>
        </w:tabs>
        <w:spacing w:line="240" w:lineRule="auto"/>
        <w:ind w:left="1070"/>
        <w:rPr>
          <w:rFonts w:ascii="Times New Roman" w:hAnsi="Times New Roman" w:cs="Times New Roman"/>
          <w:b/>
          <w:sz w:val="28"/>
          <w:szCs w:val="28"/>
        </w:rPr>
      </w:pPr>
    </w:p>
    <w:p w:rsidR="005677BB" w:rsidRDefault="005677BB" w:rsidP="005677BB">
      <w:pPr>
        <w:pStyle w:val="a3"/>
        <w:tabs>
          <w:tab w:val="left" w:pos="1200"/>
        </w:tabs>
        <w:spacing w:line="240" w:lineRule="auto"/>
        <w:ind w:left="1070"/>
        <w:rPr>
          <w:rFonts w:ascii="Times New Roman" w:hAnsi="Times New Roman" w:cs="Times New Roman"/>
          <w:b/>
          <w:sz w:val="28"/>
          <w:szCs w:val="28"/>
        </w:rPr>
      </w:pPr>
    </w:p>
    <w:p w:rsidR="005677BB" w:rsidRDefault="000B42D3" w:rsidP="005677BB">
      <w:pPr>
        <w:pStyle w:val="a3"/>
        <w:numPr>
          <w:ilvl w:val="0"/>
          <w:numId w:val="13"/>
        </w:numPr>
        <w:tabs>
          <w:tab w:val="left" w:pos="12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</w:t>
      </w:r>
      <w:r w:rsidR="00714744" w:rsidRPr="000B42D3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</w:t>
      </w:r>
      <w:proofErr w:type="spellStart"/>
      <w:r w:rsidR="002C69D7" w:rsidRPr="000B42D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 w:rsidRPr="000B42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4744" w:rsidRDefault="00714744" w:rsidP="005677BB">
      <w:pPr>
        <w:pStyle w:val="a3"/>
        <w:tabs>
          <w:tab w:val="left" w:pos="12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2D3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 w:rsidRPr="000B42D3">
        <w:rPr>
          <w:rFonts w:ascii="Times New Roman" w:hAnsi="Times New Roman" w:cs="Times New Roman"/>
          <w:b/>
          <w:sz w:val="28"/>
          <w:szCs w:val="28"/>
        </w:rPr>
        <w:t>а</w:t>
      </w:r>
      <w:r w:rsidR="00296976" w:rsidRPr="000B42D3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A82D8E" w:rsidRDefault="003C49B8" w:rsidP="003C49B8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бщий объем расходов, утвержденный </w:t>
      </w:r>
      <w:r w:rsidR="001E1B52">
        <w:rPr>
          <w:rFonts w:ascii="Times New Roman" w:hAnsi="Times New Roman" w:cs="Times New Roman"/>
          <w:sz w:val="28"/>
          <w:szCs w:val="28"/>
        </w:rPr>
        <w:t>решением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4D5E7C">
        <w:rPr>
          <w:rFonts w:ascii="Times New Roman" w:hAnsi="Times New Roman" w:cs="Times New Roman"/>
          <w:sz w:val="28"/>
          <w:szCs w:val="28"/>
        </w:rPr>
        <w:t>2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 </w:t>
      </w:r>
      <w:r w:rsidR="0001213D">
        <w:rPr>
          <w:rFonts w:ascii="Times New Roman" w:hAnsi="Times New Roman" w:cs="Times New Roman"/>
          <w:sz w:val="28"/>
          <w:szCs w:val="28"/>
        </w:rPr>
        <w:t>октября</w:t>
      </w:r>
      <w:r w:rsidR="009E5861">
        <w:rPr>
          <w:rFonts w:ascii="Times New Roman" w:hAnsi="Times New Roman" w:cs="Times New Roman"/>
          <w:sz w:val="28"/>
          <w:szCs w:val="28"/>
        </w:rPr>
        <w:t xml:space="preserve">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4D5E7C">
        <w:rPr>
          <w:rFonts w:ascii="Times New Roman" w:hAnsi="Times New Roman" w:cs="Times New Roman"/>
          <w:sz w:val="28"/>
          <w:szCs w:val="28"/>
        </w:rPr>
        <w:t>2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01213D">
        <w:rPr>
          <w:rFonts w:ascii="Times New Roman" w:hAnsi="Times New Roman" w:cs="Times New Roman"/>
          <w:sz w:val="28"/>
          <w:szCs w:val="28"/>
        </w:rPr>
        <w:t>20</w:t>
      </w:r>
      <w:r w:rsidR="004D5E7C">
        <w:rPr>
          <w:rFonts w:ascii="Times New Roman" w:hAnsi="Times New Roman" w:cs="Times New Roman"/>
          <w:sz w:val="28"/>
          <w:szCs w:val="28"/>
        </w:rPr>
        <w:t>9551,8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</w:t>
      </w:r>
      <w:r w:rsidR="0001213D">
        <w:rPr>
          <w:rFonts w:ascii="Times New Roman" w:hAnsi="Times New Roman" w:cs="Times New Roman"/>
          <w:sz w:val="28"/>
          <w:szCs w:val="28"/>
        </w:rPr>
        <w:t>9 месяцев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4D5E7C">
        <w:rPr>
          <w:rFonts w:ascii="Times New Roman" w:hAnsi="Times New Roman" w:cs="Times New Roman"/>
          <w:sz w:val="28"/>
          <w:szCs w:val="28"/>
        </w:rPr>
        <w:t>2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4D5E7C">
        <w:rPr>
          <w:rFonts w:ascii="Times New Roman" w:hAnsi="Times New Roman" w:cs="Times New Roman"/>
          <w:sz w:val="28"/>
          <w:szCs w:val="28"/>
        </w:rPr>
        <w:t>132579,0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01213D">
        <w:rPr>
          <w:rFonts w:ascii="Times New Roman" w:hAnsi="Times New Roman" w:cs="Times New Roman"/>
          <w:sz w:val="28"/>
          <w:szCs w:val="28"/>
        </w:rPr>
        <w:t>6</w:t>
      </w:r>
      <w:r w:rsidR="004D5E7C">
        <w:rPr>
          <w:rFonts w:ascii="Times New Roman" w:hAnsi="Times New Roman" w:cs="Times New Roman"/>
          <w:sz w:val="28"/>
          <w:szCs w:val="28"/>
        </w:rPr>
        <w:t>3,3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="004D5E7C">
        <w:rPr>
          <w:rFonts w:ascii="Times New Roman" w:hAnsi="Times New Roman" w:cs="Times New Roman"/>
          <w:sz w:val="28"/>
          <w:szCs w:val="28"/>
        </w:rPr>
        <w:t>меньш</w:t>
      </w:r>
      <w:r w:rsidR="002968B4">
        <w:rPr>
          <w:rFonts w:ascii="Times New Roman" w:hAnsi="Times New Roman" w:cs="Times New Roman"/>
          <w:sz w:val="28"/>
          <w:szCs w:val="28"/>
        </w:rPr>
        <w:t>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4D5E7C">
        <w:rPr>
          <w:rFonts w:ascii="Times New Roman" w:hAnsi="Times New Roman" w:cs="Times New Roman"/>
          <w:sz w:val="28"/>
          <w:szCs w:val="28"/>
        </w:rPr>
        <w:t>10760,7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 w:rsidR="0001213D">
        <w:rPr>
          <w:rFonts w:ascii="Times New Roman" w:hAnsi="Times New Roman" w:cs="Times New Roman"/>
          <w:sz w:val="28"/>
          <w:szCs w:val="28"/>
        </w:rPr>
        <w:t>7,</w:t>
      </w:r>
      <w:r w:rsidR="004D5E7C">
        <w:rPr>
          <w:rFonts w:ascii="Times New Roman" w:hAnsi="Times New Roman" w:cs="Times New Roman"/>
          <w:sz w:val="28"/>
          <w:szCs w:val="28"/>
        </w:rPr>
        <w:t>5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677BB">
        <w:rPr>
          <w:rFonts w:ascii="Times New Roman" w:hAnsi="Times New Roman" w:cs="Times New Roman"/>
          <w:sz w:val="28"/>
          <w:szCs w:val="28"/>
        </w:rPr>
        <w:t>а</w:t>
      </w:r>
      <w:r w:rsidR="001E1B52" w:rsidRPr="001E1B52">
        <w:rPr>
          <w:rFonts w:ascii="Times New Roman" w:hAnsi="Times New Roman" w:cs="Times New Roman"/>
          <w:sz w:val="28"/>
          <w:szCs w:val="28"/>
        </w:rPr>
        <w:t>.</w:t>
      </w:r>
    </w:p>
    <w:p w:rsidR="00681682" w:rsidRPr="00681682" w:rsidRDefault="00681682" w:rsidP="00681682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81682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681682" w:rsidRPr="00681682" w:rsidRDefault="00681682" w:rsidP="0068168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1682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4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1700"/>
        <w:gridCol w:w="1535"/>
        <w:gridCol w:w="1439"/>
        <w:gridCol w:w="1544"/>
      </w:tblGrid>
      <w:tr w:rsidR="00681682" w:rsidRPr="00681682" w:rsidTr="00681682">
        <w:trPr>
          <w:trHeight w:val="31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9 месяцев 2021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2022год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9 месяцев 2022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681682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682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682">
              <w:rPr>
                <w:rFonts w:ascii="Times New Roman" w:eastAsia="Times New Roman" w:hAnsi="Times New Roman" w:cs="Times New Roman"/>
              </w:rPr>
              <w:t>2021</w:t>
            </w:r>
          </w:p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682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681682" w:rsidRPr="00681682" w:rsidTr="00681682">
        <w:trPr>
          <w:trHeight w:val="315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682" w:rsidRPr="00681682" w:rsidTr="00681682">
        <w:trPr>
          <w:trHeight w:val="333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682" w:rsidRPr="00681682" w:rsidTr="0068168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18429,8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30303,8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21200,1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681682" w:rsidRPr="00681682" w:rsidTr="00681682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683,9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1013,8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755,3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681682" w:rsidRPr="00681682" w:rsidTr="00681682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2190,8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3616,2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2531,4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681682" w:rsidRPr="00681682" w:rsidTr="00681682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10861,7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17719,5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3909,9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81682" w:rsidRPr="00681682" w:rsidTr="00681682">
        <w:trPr>
          <w:trHeight w:val="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8313,7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864,9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518,7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681682" w:rsidRPr="00681682" w:rsidTr="00681682">
        <w:trPr>
          <w:trHeight w:val="6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97BC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97BC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97BC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1682" w:rsidRPr="00681682" w:rsidRDefault="00197BC1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1682" w:rsidRPr="00681682" w:rsidRDefault="00197BC1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1682" w:rsidRPr="00681682" w:rsidTr="00681682">
        <w:trPr>
          <w:trHeight w:val="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76924,7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112794,7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76956,7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81682" w:rsidRPr="00681682" w:rsidTr="00681682">
        <w:trPr>
          <w:trHeight w:val="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9229,2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18684,8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9438,9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681682" w:rsidRPr="00681682" w:rsidTr="00681682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12504,8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17754,8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12664,2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681682" w:rsidRPr="00681682" w:rsidTr="00681682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1205,7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2492,4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2151,4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681682" w:rsidRPr="00681682" w:rsidTr="00681682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2995,4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4307,0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2452,2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681682" w:rsidRPr="00681682" w:rsidTr="00681682">
        <w:trPr>
          <w:trHeight w:val="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82" w:rsidRPr="00681682" w:rsidRDefault="00681682" w:rsidP="0068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143339,7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209551,8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132579,0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682" w:rsidRPr="00681682" w:rsidRDefault="00681682" w:rsidP="0068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92,5</w:t>
            </w:r>
          </w:p>
        </w:tc>
      </w:tr>
    </w:tbl>
    <w:p w:rsidR="00681682" w:rsidRPr="00681682" w:rsidRDefault="00681682" w:rsidP="00681682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F170C" w:rsidRPr="000F170C" w:rsidRDefault="000F170C" w:rsidP="00EB744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170C">
        <w:rPr>
          <w:rFonts w:ascii="Times New Roman" w:eastAsia="Times New Roman" w:hAnsi="Times New Roman" w:cs="Times New Roman"/>
          <w:sz w:val="28"/>
          <w:szCs w:val="28"/>
        </w:rPr>
        <w:t xml:space="preserve">Расходы по разделам  также не превышают уровня расходов за отчетный период. Наибольший удельный вес в расходах за отчетный период 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lastRenderedPageBreak/>
        <w:t>занимает социально-культурная сфера (</w:t>
      </w:r>
      <w:r w:rsidR="00EB744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t xml:space="preserve">бразование, </w:t>
      </w:r>
      <w:r w:rsidR="00EB744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t xml:space="preserve">ультура, </w:t>
      </w:r>
      <w:r w:rsidR="00EB74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t xml:space="preserve">оциальная политика, </w:t>
      </w:r>
      <w:r w:rsidR="00EB744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t xml:space="preserve">изическая культура и спорт) – </w:t>
      </w:r>
      <w:r w:rsidR="008E2BF0">
        <w:rPr>
          <w:rFonts w:ascii="Times New Roman" w:eastAsia="Times New Roman" w:hAnsi="Times New Roman" w:cs="Times New Roman"/>
          <w:sz w:val="28"/>
          <w:szCs w:val="28"/>
        </w:rPr>
        <w:t>69,</w:t>
      </w:r>
      <w:r w:rsidR="004E59C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B200F6" w:rsidRDefault="00B200F6" w:rsidP="00C97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3314CF">
        <w:rPr>
          <w:rFonts w:ascii="Times New Roman" w:hAnsi="Times New Roman" w:cs="Times New Roman"/>
          <w:sz w:val="28"/>
          <w:szCs w:val="28"/>
        </w:rPr>
        <w:t>9 месяцев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F17CE1">
        <w:rPr>
          <w:rFonts w:ascii="Times New Roman" w:hAnsi="Times New Roman" w:cs="Times New Roman"/>
          <w:sz w:val="28"/>
          <w:szCs w:val="28"/>
        </w:rPr>
        <w:t>2</w:t>
      </w:r>
      <w:r w:rsidR="004E2C45">
        <w:rPr>
          <w:rFonts w:ascii="Times New Roman" w:hAnsi="Times New Roman" w:cs="Times New Roman"/>
          <w:sz w:val="28"/>
          <w:szCs w:val="28"/>
        </w:rPr>
        <w:t>2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69706C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«Образование»,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69706C">
        <w:rPr>
          <w:rFonts w:ascii="Times New Roman" w:hAnsi="Times New Roman" w:cs="Times New Roman"/>
          <w:sz w:val="28"/>
          <w:szCs w:val="28"/>
        </w:rPr>
        <w:t>5</w:t>
      </w:r>
      <w:r w:rsidR="004E2C45">
        <w:rPr>
          <w:rFonts w:ascii="Times New Roman" w:hAnsi="Times New Roman" w:cs="Times New Roman"/>
          <w:sz w:val="28"/>
          <w:szCs w:val="28"/>
        </w:rPr>
        <w:t>8,0</w:t>
      </w:r>
      <w:r w:rsidR="003314CF">
        <w:rPr>
          <w:rFonts w:ascii="Times New Roman" w:hAnsi="Times New Roman" w:cs="Times New Roman"/>
          <w:sz w:val="28"/>
          <w:szCs w:val="28"/>
        </w:rPr>
        <w:t xml:space="preserve"> </w:t>
      </w:r>
      <w:r w:rsidR="00F17CE1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процент</w:t>
      </w:r>
      <w:r w:rsidR="00152433">
        <w:rPr>
          <w:rFonts w:ascii="Times New Roman" w:hAnsi="Times New Roman" w:cs="Times New Roman"/>
          <w:sz w:val="28"/>
          <w:szCs w:val="28"/>
        </w:rPr>
        <w:t>ов</w:t>
      </w:r>
      <w:r w:rsidR="009E5861">
        <w:rPr>
          <w:rFonts w:ascii="Times New Roman" w:hAnsi="Times New Roman" w:cs="Times New Roman"/>
          <w:sz w:val="28"/>
          <w:szCs w:val="28"/>
        </w:rPr>
        <w:t>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</w:t>
      </w:r>
      <w:r w:rsidR="00E03371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из </w:t>
      </w:r>
      <w:r w:rsidR="0069706C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2C6911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исполнен  на </w:t>
      </w:r>
      <w:r w:rsidR="003314CF">
        <w:rPr>
          <w:rFonts w:ascii="Times New Roman" w:hAnsi="Times New Roman" w:cs="Times New Roman"/>
          <w:sz w:val="28"/>
          <w:szCs w:val="28"/>
        </w:rPr>
        <w:t>8</w:t>
      </w:r>
      <w:r w:rsidR="004E2C45">
        <w:rPr>
          <w:rFonts w:ascii="Times New Roman" w:hAnsi="Times New Roman" w:cs="Times New Roman"/>
          <w:sz w:val="28"/>
          <w:szCs w:val="28"/>
        </w:rPr>
        <w:t>6,3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3314CF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3314CF">
        <w:rPr>
          <w:rFonts w:ascii="Times New Roman" w:hAnsi="Times New Roman" w:cs="Times New Roman"/>
          <w:sz w:val="28"/>
          <w:szCs w:val="28"/>
        </w:rPr>
        <w:t>а</w:t>
      </w:r>
      <w:r w:rsidR="002968B4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</w:t>
      </w:r>
      <w:r w:rsidR="00465E54">
        <w:rPr>
          <w:rFonts w:ascii="Times New Roman" w:hAnsi="Times New Roman" w:cs="Times New Roman"/>
          <w:sz w:val="28"/>
          <w:szCs w:val="28"/>
        </w:rPr>
        <w:t xml:space="preserve">от </w:t>
      </w:r>
      <w:r w:rsidR="003314CF">
        <w:rPr>
          <w:rFonts w:ascii="Times New Roman" w:hAnsi="Times New Roman" w:cs="Times New Roman"/>
          <w:sz w:val="28"/>
          <w:szCs w:val="28"/>
        </w:rPr>
        <w:t>74,</w:t>
      </w:r>
      <w:r w:rsidR="004E2C45">
        <w:rPr>
          <w:rFonts w:ascii="Times New Roman" w:hAnsi="Times New Roman" w:cs="Times New Roman"/>
          <w:sz w:val="28"/>
          <w:szCs w:val="28"/>
        </w:rPr>
        <w:t>5</w:t>
      </w:r>
      <w:r w:rsidR="00465E54">
        <w:rPr>
          <w:rFonts w:ascii="Times New Roman" w:hAnsi="Times New Roman" w:cs="Times New Roman"/>
          <w:sz w:val="28"/>
          <w:szCs w:val="28"/>
        </w:rPr>
        <w:t xml:space="preserve">% до </w:t>
      </w:r>
      <w:r w:rsidR="003314CF">
        <w:rPr>
          <w:rFonts w:ascii="Times New Roman" w:hAnsi="Times New Roman" w:cs="Times New Roman"/>
          <w:sz w:val="28"/>
          <w:szCs w:val="28"/>
        </w:rPr>
        <w:t>70,</w:t>
      </w:r>
      <w:r w:rsidR="004E2C45">
        <w:rPr>
          <w:rFonts w:ascii="Times New Roman" w:hAnsi="Times New Roman" w:cs="Times New Roman"/>
          <w:sz w:val="28"/>
          <w:szCs w:val="28"/>
        </w:rPr>
        <w:t>0</w:t>
      </w:r>
      <w:r w:rsidR="00465E54">
        <w:rPr>
          <w:rFonts w:ascii="Times New Roman" w:hAnsi="Times New Roman" w:cs="Times New Roman"/>
          <w:sz w:val="28"/>
          <w:szCs w:val="28"/>
        </w:rPr>
        <w:t>%)</w:t>
      </w:r>
      <w:r w:rsidRPr="001E1B52">
        <w:rPr>
          <w:rFonts w:ascii="Times New Roman" w:hAnsi="Times New Roman" w:cs="Times New Roman"/>
          <w:sz w:val="28"/>
          <w:szCs w:val="28"/>
        </w:rPr>
        <w:t xml:space="preserve">, </w:t>
      </w:r>
      <w:r w:rsidR="003314CF">
        <w:rPr>
          <w:rFonts w:ascii="Times New Roman" w:hAnsi="Times New Roman" w:cs="Times New Roman"/>
          <w:sz w:val="28"/>
          <w:szCs w:val="28"/>
        </w:rPr>
        <w:t>5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3314CF">
        <w:rPr>
          <w:rFonts w:ascii="Times New Roman" w:hAnsi="Times New Roman" w:cs="Times New Roman"/>
          <w:sz w:val="28"/>
          <w:szCs w:val="28"/>
        </w:rPr>
        <w:t>ов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</w:t>
      </w:r>
      <w:r w:rsidR="000351FC">
        <w:rPr>
          <w:rFonts w:ascii="Times New Roman" w:hAnsi="Times New Roman" w:cs="Times New Roman"/>
          <w:sz w:val="28"/>
          <w:szCs w:val="28"/>
        </w:rPr>
        <w:t xml:space="preserve">от </w:t>
      </w:r>
      <w:r w:rsidR="004E2C45">
        <w:rPr>
          <w:rFonts w:ascii="Times New Roman" w:hAnsi="Times New Roman" w:cs="Times New Roman"/>
          <w:sz w:val="28"/>
          <w:szCs w:val="28"/>
        </w:rPr>
        <w:t>6</w:t>
      </w:r>
      <w:r w:rsidR="003314CF">
        <w:rPr>
          <w:rFonts w:ascii="Times New Roman" w:hAnsi="Times New Roman" w:cs="Times New Roman"/>
          <w:sz w:val="28"/>
          <w:szCs w:val="28"/>
        </w:rPr>
        <w:t>8,2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0351FC">
        <w:rPr>
          <w:rFonts w:ascii="Times New Roman" w:hAnsi="Times New Roman" w:cs="Times New Roman"/>
          <w:sz w:val="28"/>
          <w:szCs w:val="28"/>
        </w:rPr>
        <w:t xml:space="preserve"> до </w:t>
      </w:r>
      <w:r w:rsidR="004E2C45">
        <w:rPr>
          <w:rFonts w:ascii="Times New Roman" w:hAnsi="Times New Roman" w:cs="Times New Roman"/>
          <w:sz w:val="28"/>
          <w:szCs w:val="28"/>
        </w:rPr>
        <w:t>22,1</w:t>
      </w:r>
      <w:r w:rsidR="000351FC">
        <w:rPr>
          <w:rFonts w:ascii="Times New Roman" w:hAnsi="Times New Roman" w:cs="Times New Roman"/>
          <w:sz w:val="28"/>
          <w:szCs w:val="28"/>
        </w:rPr>
        <w:t>%</w:t>
      </w:r>
      <w:r w:rsidRPr="001E1B52">
        <w:rPr>
          <w:rFonts w:ascii="Times New Roman" w:hAnsi="Times New Roman" w:cs="Times New Roman"/>
          <w:sz w:val="28"/>
          <w:szCs w:val="28"/>
        </w:rPr>
        <w:t xml:space="preserve">  к утвержденным по уточненной бюджетной росписи</w:t>
      </w:r>
      <w:r w:rsidR="000351FC">
        <w:rPr>
          <w:rFonts w:ascii="Times New Roman" w:hAnsi="Times New Roman" w:cs="Times New Roman"/>
          <w:sz w:val="28"/>
          <w:szCs w:val="28"/>
        </w:rPr>
        <w:t xml:space="preserve">,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объемам расходов.</w:t>
      </w:r>
      <w:proofErr w:type="gramEnd"/>
    </w:p>
    <w:p w:rsidR="002968B4" w:rsidRDefault="001E1B52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 xml:space="preserve">по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</w:t>
      </w:r>
      <w:r w:rsidR="0069706C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2968B4">
        <w:rPr>
          <w:rFonts w:ascii="Times New Roman" w:hAnsi="Times New Roman" w:cs="Times New Roman"/>
          <w:sz w:val="28"/>
          <w:szCs w:val="28"/>
        </w:rPr>
        <w:t>–</w:t>
      </w:r>
      <w:r w:rsidR="002968B4"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 w:rsidR="002968B4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="002968B4" w:rsidRPr="001E1B52">
        <w:rPr>
          <w:rFonts w:ascii="Times New Roman" w:hAnsi="Times New Roman" w:cs="Times New Roman"/>
          <w:sz w:val="28"/>
          <w:szCs w:val="28"/>
        </w:rPr>
        <w:t>»</w:t>
      </w:r>
      <w:r w:rsidR="000351FC">
        <w:rPr>
          <w:rFonts w:ascii="Times New Roman" w:hAnsi="Times New Roman" w:cs="Times New Roman"/>
          <w:sz w:val="28"/>
          <w:szCs w:val="28"/>
        </w:rPr>
        <w:t xml:space="preserve"> </w:t>
      </w:r>
      <w:r w:rsidR="002968B4" w:rsidRPr="001E1B52">
        <w:rPr>
          <w:rFonts w:ascii="Times New Roman" w:hAnsi="Times New Roman" w:cs="Times New Roman"/>
          <w:sz w:val="28"/>
          <w:szCs w:val="28"/>
        </w:rPr>
        <w:t>кассовое исполнение отсутствует</w:t>
      </w:r>
      <w:r w:rsidR="002968B4">
        <w:rPr>
          <w:rFonts w:ascii="Times New Roman" w:hAnsi="Times New Roman" w:cs="Times New Roman"/>
          <w:sz w:val="28"/>
          <w:szCs w:val="28"/>
        </w:rPr>
        <w:t>.</w:t>
      </w:r>
      <w:r w:rsidR="002968B4"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35"/>
        <w:gridCol w:w="2288"/>
        <w:gridCol w:w="1618"/>
        <w:gridCol w:w="746"/>
        <w:gridCol w:w="2139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594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594378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5D6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5D6DE6">
              <w:rPr>
                <w:rFonts w:ascii="Times New Roman" w:hAnsi="Times New Roman" w:cs="Times New Roman"/>
              </w:rPr>
              <w:t>низкий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C15653" w:rsidRDefault="00C15653" w:rsidP="00DB6397">
            <w:pPr>
              <w:jc w:val="center"/>
              <w:rPr>
                <w:rFonts w:ascii="Times New Roman" w:hAnsi="Times New Roman" w:cs="Times New Roman"/>
              </w:rPr>
            </w:pPr>
          </w:p>
          <w:p w:rsidR="004E2C45" w:rsidRPr="00A03ACA" w:rsidRDefault="004E2C45" w:rsidP="00DB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8" w:type="dxa"/>
          </w:tcPr>
          <w:p w:rsidR="00C15653" w:rsidRDefault="00C15653" w:rsidP="00DB6397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Default="004E2C45" w:rsidP="00DB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  <w:p w:rsidR="004E2C45" w:rsidRPr="00A03ACA" w:rsidRDefault="004E2C45" w:rsidP="00DB6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C15653" w:rsidRDefault="00C15653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15653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11095E" w:rsidP="00C1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156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9" w:type="dxa"/>
          </w:tcPr>
          <w:p w:rsidR="00C15653" w:rsidRDefault="00C15653" w:rsidP="00C15653">
            <w:pPr>
              <w:tabs>
                <w:tab w:val="left" w:pos="225"/>
                <w:tab w:val="center" w:pos="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A03ACA" w:rsidRPr="00A03ACA" w:rsidRDefault="00DB6397" w:rsidP="00C15653">
            <w:pPr>
              <w:tabs>
                <w:tab w:val="left" w:pos="225"/>
                <w:tab w:val="center" w:pos="9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5653">
              <w:rPr>
                <w:rFonts w:ascii="Times New Roman" w:hAnsi="Times New Roman" w:cs="Times New Roman"/>
              </w:rPr>
              <w:t>Национальная      экономика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15653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</w:tr>
      <w:tr w:rsidR="004F3B0E" w:rsidTr="0083080F">
        <w:tc>
          <w:tcPr>
            <w:tcW w:w="735" w:type="dxa"/>
          </w:tcPr>
          <w:p w:rsidR="000B5340" w:rsidRPr="00A03ACA" w:rsidRDefault="00C15653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88" w:type="dxa"/>
          </w:tcPr>
          <w:p w:rsidR="00A03ACA" w:rsidRPr="00A03ACA" w:rsidRDefault="00C15653" w:rsidP="00A03ACA">
            <w:pPr>
              <w:jc w:val="center"/>
              <w:rPr>
                <w:rFonts w:ascii="Times New Roman" w:hAnsi="Times New Roman" w:cs="Times New Roman"/>
              </w:rPr>
            </w:pPr>
            <w:r w:rsidRPr="00F371CE">
              <w:rPr>
                <w:rFonts w:ascii="Times New Roman" w:hAnsi="Times New Roman" w:cs="Times New Roman"/>
              </w:rPr>
              <w:t xml:space="preserve">Национальная </w:t>
            </w:r>
            <w:r>
              <w:rPr>
                <w:rFonts w:ascii="Times New Roman" w:hAnsi="Times New Roman" w:cs="Times New Roman"/>
              </w:rPr>
              <w:t>оборона</w:t>
            </w:r>
            <w:r w:rsidR="000B53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15653" w:rsidP="000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15653" w:rsidP="005B0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139" w:type="dxa"/>
          </w:tcPr>
          <w:p w:rsidR="00A03ACA" w:rsidRPr="0011095E" w:rsidRDefault="00C15653" w:rsidP="005B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Культура, кинематография  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15653" w:rsidP="000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</w:tr>
      <w:tr w:rsidR="0083080F" w:rsidTr="00566DE1">
        <w:trPr>
          <w:trHeight w:val="797"/>
        </w:trPr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Default="00C15653" w:rsidP="000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E3746" w:rsidRDefault="00CE3746" w:rsidP="000B5340">
            <w:pPr>
              <w:jc w:val="center"/>
              <w:rPr>
                <w:rFonts w:ascii="Times New Roman" w:hAnsi="Times New Roman" w:cs="Times New Roman"/>
              </w:rPr>
            </w:pPr>
          </w:p>
          <w:p w:rsidR="00C15653" w:rsidRDefault="00C15653" w:rsidP="000B5340">
            <w:pPr>
              <w:jc w:val="center"/>
              <w:rPr>
                <w:rFonts w:ascii="Times New Roman" w:hAnsi="Times New Roman" w:cs="Times New Roman"/>
              </w:rPr>
            </w:pPr>
          </w:p>
          <w:p w:rsidR="00CE3746" w:rsidRPr="00A03ACA" w:rsidRDefault="00CE3746" w:rsidP="000B5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DB6397" w:rsidRDefault="00DB6397" w:rsidP="000B5340">
            <w:pPr>
              <w:jc w:val="center"/>
              <w:rPr>
                <w:rFonts w:ascii="Times New Roman" w:hAnsi="Times New Roman" w:cs="Times New Roman"/>
              </w:rPr>
            </w:pPr>
          </w:p>
          <w:p w:rsidR="00C15653" w:rsidRPr="00A03ACA" w:rsidRDefault="00C15653" w:rsidP="000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C15653" w:rsidRPr="00A03ACA" w:rsidRDefault="00C15653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746" w:type="dxa"/>
          </w:tcPr>
          <w:p w:rsidR="00671EDE" w:rsidRDefault="00671EDE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671EDE" w:rsidRDefault="00C15653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3080F" w:rsidRPr="00A03ACA" w:rsidRDefault="0083080F" w:rsidP="00671E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671EDE" w:rsidRDefault="00671EDE" w:rsidP="00E8640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323B60" w:rsidRDefault="00C15653" w:rsidP="00E86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2521DC" w:rsidRDefault="000B5340" w:rsidP="000B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671EDE" w:rsidRDefault="002521DC" w:rsidP="0067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15653">
              <w:rPr>
                <w:rFonts w:ascii="Times New Roman" w:hAnsi="Times New Roman" w:cs="Times New Roman"/>
              </w:rPr>
              <w:t xml:space="preserve">      56,9</w:t>
            </w:r>
          </w:p>
          <w:p w:rsidR="0083080F" w:rsidRPr="00A03ACA" w:rsidRDefault="00671EDE" w:rsidP="00C15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2521DC">
              <w:rPr>
                <w:rFonts w:ascii="Times New Roman" w:hAnsi="Times New Roman" w:cs="Times New Roman"/>
              </w:rPr>
              <w:t xml:space="preserve"> </w:t>
            </w:r>
            <w:r w:rsidR="000B5340">
              <w:rPr>
                <w:rFonts w:ascii="Times New Roman" w:hAnsi="Times New Roman" w:cs="Times New Roman"/>
              </w:rPr>
              <w:t xml:space="preserve">    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074D44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</w:t>
      </w:r>
      <w:r w:rsidR="00074D44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8A0024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8A0024">
        <w:rPr>
          <w:rFonts w:ascii="Times New Roman" w:hAnsi="Times New Roman" w:cs="Times New Roman"/>
          <w:sz w:val="28"/>
          <w:szCs w:val="28"/>
        </w:rPr>
        <w:t>21200,1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74D44">
        <w:rPr>
          <w:rFonts w:ascii="Times New Roman" w:hAnsi="Times New Roman" w:cs="Times New Roman"/>
          <w:sz w:val="28"/>
          <w:szCs w:val="28"/>
        </w:rPr>
        <w:t>70,</w:t>
      </w:r>
      <w:r w:rsidR="008A0024">
        <w:rPr>
          <w:rFonts w:ascii="Times New Roman" w:hAnsi="Times New Roman" w:cs="Times New Roman"/>
          <w:sz w:val="28"/>
          <w:szCs w:val="28"/>
        </w:rPr>
        <w:t>0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8A0024">
        <w:rPr>
          <w:rFonts w:ascii="Times New Roman" w:hAnsi="Times New Roman" w:cs="Times New Roman"/>
          <w:sz w:val="28"/>
          <w:szCs w:val="28"/>
        </w:rPr>
        <w:t>6,0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92E2D">
        <w:rPr>
          <w:rFonts w:ascii="Times New Roman" w:hAnsi="Times New Roman" w:cs="Times New Roman"/>
          <w:sz w:val="28"/>
          <w:szCs w:val="28"/>
        </w:rPr>
        <w:t>ов</w:t>
      </w:r>
      <w:r w:rsidRPr="00EE2668">
        <w:rPr>
          <w:rFonts w:ascii="Times New Roman" w:hAnsi="Times New Roman" w:cs="Times New Roman"/>
          <w:sz w:val="28"/>
          <w:szCs w:val="28"/>
        </w:rPr>
        <w:t xml:space="preserve">. По разделу отмечено </w:t>
      </w:r>
      <w:r w:rsidR="00014908">
        <w:rPr>
          <w:rFonts w:ascii="Times New Roman" w:hAnsi="Times New Roman" w:cs="Times New Roman"/>
          <w:sz w:val="28"/>
          <w:szCs w:val="28"/>
        </w:rPr>
        <w:t>у</w:t>
      </w:r>
      <w:r w:rsidR="00571D10">
        <w:rPr>
          <w:rFonts w:ascii="Times New Roman" w:hAnsi="Times New Roman" w:cs="Times New Roman"/>
          <w:sz w:val="28"/>
          <w:szCs w:val="28"/>
        </w:rPr>
        <w:t>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535B7F">
        <w:rPr>
          <w:rFonts w:ascii="Times New Roman" w:hAnsi="Times New Roman" w:cs="Times New Roman"/>
          <w:sz w:val="28"/>
          <w:szCs w:val="28"/>
        </w:rPr>
        <w:t>2</w:t>
      </w:r>
      <w:r w:rsidR="008A0024">
        <w:rPr>
          <w:rFonts w:ascii="Times New Roman" w:hAnsi="Times New Roman" w:cs="Times New Roman"/>
          <w:sz w:val="28"/>
          <w:szCs w:val="28"/>
        </w:rPr>
        <w:t>1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08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30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80F" w:rsidRDefault="008A0024" w:rsidP="0007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4D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="00C20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D4E91"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074D44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223A31">
        <w:rPr>
          <w:rFonts w:ascii="Times New Roman" w:hAnsi="Times New Roman" w:cs="Times New Roman"/>
          <w:sz w:val="28"/>
          <w:szCs w:val="28"/>
        </w:rPr>
        <w:t>755,3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74D44">
        <w:rPr>
          <w:rFonts w:ascii="Times New Roman" w:hAnsi="Times New Roman" w:cs="Times New Roman"/>
          <w:sz w:val="28"/>
          <w:szCs w:val="28"/>
        </w:rPr>
        <w:t>7</w:t>
      </w:r>
      <w:r w:rsidR="00223A31">
        <w:rPr>
          <w:rFonts w:ascii="Times New Roman" w:hAnsi="Times New Roman" w:cs="Times New Roman"/>
          <w:sz w:val="28"/>
          <w:szCs w:val="28"/>
        </w:rPr>
        <w:t>4,5</w:t>
      </w:r>
      <w:r w:rsidRPr="00EE2668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Pr="00EE2668">
        <w:rPr>
          <w:rFonts w:ascii="Times New Roman" w:hAnsi="Times New Roman" w:cs="Times New Roman"/>
          <w:sz w:val="28"/>
          <w:szCs w:val="28"/>
        </w:rPr>
        <w:lastRenderedPageBreak/>
        <w:t>роста к аналогичному периоду 20</w:t>
      </w:r>
      <w:r w:rsidR="00535B7F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1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="00223A31">
        <w:rPr>
          <w:rFonts w:ascii="Times New Roman" w:hAnsi="Times New Roman" w:cs="Times New Roman"/>
          <w:sz w:val="28"/>
          <w:szCs w:val="28"/>
        </w:rPr>
        <w:t>0</w:t>
      </w:r>
      <w:r w:rsidR="00074D44">
        <w:rPr>
          <w:rFonts w:ascii="Times New Roman" w:hAnsi="Times New Roman" w:cs="Times New Roman"/>
          <w:sz w:val="28"/>
          <w:szCs w:val="28"/>
        </w:rPr>
        <w:t>,</w:t>
      </w:r>
      <w:r w:rsidR="00223A31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74D44">
        <w:rPr>
          <w:rFonts w:ascii="Times New Roman" w:hAnsi="Times New Roman" w:cs="Times New Roman"/>
          <w:sz w:val="28"/>
          <w:szCs w:val="28"/>
        </w:rPr>
        <w:t>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074D44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074D44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531,4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74D44">
        <w:rPr>
          <w:rFonts w:ascii="Times New Roman" w:hAnsi="Times New Roman" w:cs="Times New Roman"/>
          <w:sz w:val="28"/>
          <w:szCs w:val="28"/>
        </w:rPr>
        <w:t>7</w:t>
      </w:r>
      <w:r w:rsidR="00223A31">
        <w:rPr>
          <w:rFonts w:ascii="Times New Roman" w:hAnsi="Times New Roman" w:cs="Times New Roman"/>
          <w:sz w:val="28"/>
          <w:szCs w:val="28"/>
        </w:rPr>
        <w:t>0,0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D45F36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</w:t>
      </w:r>
      <w:r w:rsidR="00535B7F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1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="00223A31">
        <w:rPr>
          <w:rFonts w:ascii="Times New Roman" w:hAnsi="Times New Roman" w:cs="Times New Roman"/>
          <w:sz w:val="28"/>
          <w:szCs w:val="28"/>
        </w:rPr>
        <w:t>5</w:t>
      </w:r>
      <w:r w:rsidR="00535B7F">
        <w:rPr>
          <w:rFonts w:ascii="Times New Roman" w:hAnsi="Times New Roman" w:cs="Times New Roman"/>
          <w:sz w:val="28"/>
          <w:szCs w:val="28"/>
        </w:rPr>
        <w:t>,</w:t>
      </w:r>
      <w:r w:rsidR="00223A31">
        <w:rPr>
          <w:rFonts w:ascii="Times New Roman" w:hAnsi="Times New Roman" w:cs="Times New Roman"/>
          <w:sz w:val="28"/>
          <w:szCs w:val="28"/>
        </w:rPr>
        <w:t>5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 09 «Защита населения и территории от чрезвычайных ситуаций природного и техногенного характера, гражданская оборона» - </w:t>
      </w:r>
      <w:r w:rsidR="00223A31">
        <w:rPr>
          <w:rFonts w:ascii="Times New Roman" w:hAnsi="Times New Roman" w:cs="Times New Roman"/>
          <w:sz w:val="28"/>
          <w:szCs w:val="28"/>
        </w:rPr>
        <w:t>7</w:t>
      </w:r>
      <w:r w:rsidR="00F371CE">
        <w:rPr>
          <w:rFonts w:ascii="Times New Roman" w:hAnsi="Times New Roman" w:cs="Times New Roman"/>
          <w:sz w:val="28"/>
          <w:szCs w:val="28"/>
        </w:rPr>
        <w:t>3</w:t>
      </w:r>
      <w:r w:rsidR="00571D10">
        <w:rPr>
          <w:rFonts w:ascii="Times New Roman" w:hAnsi="Times New Roman" w:cs="Times New Roman"/>
          <w:sz w:val="28"/>
          <w:szCs w:val="28"/>
        </w:rPr>
        <w:t>,</w:t>
      </w:r>
      <w:r w:rsidR="0083080F">
        <w:rPr>
          <w:rFonts w:ascii="Times New Roman" w:hAnsi="Times New Roman" w:cs="Times New Roman"/>
          <w:sz w:val="28"/>
          <w:szCs w:val="28"/>
        </w:rPr>
        <w:t>5</w:t>
      </w:r>
      <w:r w:rsidRPr="00400A0C">
        <w:rPr>
          <w:rFonts w:ascii="Times New Roman" w:hAnsi="Times New Roman" w:cs="Times New Roman"/>
          <w:sz w:val="28"/>
          <w:szCs w:val="28"/>
        </w:rPr>
        <w:t>%, по подразделу 03 14 «Другие вопросы в области национальной безопасности и правоохранительной деятельности»</w:t>
      </w:r>
      <w:r w:rsidR="00D16CCF">
        <w:rPr>
          <w:rFonts w:ascii="Times New Roman" w:hAnsi="Times New Roman" w:cs="Times New Roman"/>
          <w:sz w:val="28"/>
          <w:szCs w:val="28"/>
        </w:rPr>
        <w:t xml:space="preserve">, 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23A31">
        <w:rPr>
          <w:rFonts w:ascii="Times New Roman" w:hAnsi="Times New Roman" w:cs="Times New Roman"/>
          <w:sz w:val="28"/>
          <w:szCs w:val="28"/>
        </w:rPr>
        <w:t>6</w:t>
      </w:r>
      <w:r w:rsidR="00535B7F">
        <w:rPr>
          <w:rFonts w:ascii="Times New Roman" w:hAnsi="Times New Roman" w:cs="Times New Roman"/>
          <w:sz w:val="28"/>
          <w:szCs w:val="28"/>
        </w:rPr>
        <w:t>9</w:t>
      </w:r>
      <w:r w:rsidR="0083080F">
        <w:rPr>
          <w:rFonts w:ascii="Times New Roman" w:hAnsi="Times New Roman" w:cs="Times New Roman"/>
          <w:sz w:val="28"/>
          <w:szCs w:val="28"/>
        </w:rPr>
        <w:t>,</w:t>
      </w:r>
      <w:r w:rsidR="00F371CE">
        <w:rPr>
          <w:rFonts w:ascii="Times New Roman" w:hAnsi="Times New Roman" w:cs="Times New Roman"/>
          <w:sz w:val="28"/>
          <w:szCs w:val="28"/>
        </w:rPr>
        <w:t>9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утвержденных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074D44">
        <w:rPr>
          <w:rFonts w:ascii="Times New Roman" w:hAnsi="Times New Roman" w:cs="Times New Roman"/>
          <w:sz w:val="28"/>
          <w:szCs w:val="28"/>
        </w:rPr>
        <w:t>нение расходов за 9 месяцев</w:t>
      </w:r>
      <w:r w:rsidR="00D45F36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16DCA">
        <w:rPr>
          <w:rFonts w:ascii="Times New Roman" w:hAnsi="Times New Roman" w:cs="Times New Roman"/>
          <w:sz w:val="28"/>
          <w:szCs w:val="28"/>
        </w:rPr>
        <w:t>2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516DCA">
        <w:rPr>
          <w:rFonts w:ascii="Times New Roman" w:hAnsi="Times New Roman" w:cs="Times New Roman"/>
          <w:sz w:val="28"/>
          <w:szCs w:val="28"/>
        </w:rPr>
        <w:t>3909,9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16DCA">
        <w:rPr>
          <w:rFonts w:ascii="Times New Roman" w:hAnsi="Times New Roman" w:cs="Times New Roman"/>
          <w:sz w:val="28"/>
          <w:szCs w:val="28"/>
        </w:rPr>
        <w:t>22,1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Доля расходов по разделу в общей структуре расходов бюджета составила </w:t>
      </w:r>
      <w:r w:rsidR="00516DCA">
        <w:rPr>
          <w:rFonts w:ascii="Times New Roman" w:hAnsi="Times New Roman" w:cs="Times New Roman"/>
          <w:sz w:val="28"/>
          <w:szCs w:val="28"/>
        </w:rPr>
        <w:t>2,9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 xml:space="preserve">04 12 «Другие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516DCA">
        <w:rPr>
          <w:rFonts w:ascii="Times New Roman" w:hAnsi="Times New Roman" w:cs="Times New Roman"/>
          <w:sz w:val="28"/>
          <w:szCs w:val="28"/>
        </w:rPr>
        <w:t>7,2</w:t>
      </w:r>
      <w:r w:rsidR="00F371CE">
        <w:rPr>
          <w:rFonts w:ascii="Times New Roman" w:hAnsi="Times New Roman" w:cs="Times New Roman"/>
          <w:sz w:val="28"/>
          <w:szCs w:val="28"/>
        </w:rPr>
        <w:t xml:space="preserve">%, </w:t>
      </w:r>
      <w:r w:rsidR="00074D44">
        <w:rPr>
          <w:rFonts w:ascii="Times New Roman" w:hAnsi="Times New Roman" w:cs="Times New Roman"/>
          <w:sz w:val="28"/>
          <w:szCs w:val="28"/>
        </w:rPr>
        <w:t>7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="00014908">
        <w:rPr>
          <w:rFonts w:ascii="Times New Roman" w:hAnsi="Times New Roman" w:cs="Times New Roman"/>
          <w:sz w:val="28"/>
          <w:szCs w:val="28"/>
        </w:rPr>
        <w:t xml:space="preserve">% и </w:t>
      </w:r>
      <w:r w:rsidR="00074D44">
        <w:rPr>
          <w:rFonts w:ascii="Times New Roman" w:hAnsi="Times New Roman" w:cs="Times New Roman"/>
          <w:sz w:val="28"/>
          <w:szCs w:val="28"/>
        </w:rPr>
        <w:t>7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535B7F">
        <w:rPr>
          <w:rFonts w:ascii="Times New Roman" w:hAnsi="Times New Roman" w:cs="Times New Roman"/>
          <w:sz w:val="28"/>
          <w:szCs w:val="28"/>
        </w:rPr>
        <w:t>8</w:t>
      </w:r>
      <w:r w:rsidR="00E0091F">
        <w:rPr>
          <w:rFonts w:ascii="Times New Roman" w:hAnsi="Times New Roman" w:cs="Times New Roman"/>
          <w:sz w:val="28"/>
          <w:szCs w:val="28"/>
        </w:rPr>
        <w:t>% соответственно.</w:t>
      </w:r>
      <w:r w:rsidRPr="00595E72">
        <w:rPr>
          <w:rFonts w:ascii="Times New Roman" w:hAnsi="Times New Roman" w:cs="Times New Roman"/>
          <w:sz w:val="28"/>
          <w:szCs w:val="28"/>
        </w:rPr>
        <w:t xml:space="preserve"> В целом по разделу отмечено </w:t>
      </w:r>
      <w:r w:rsidR="00516DCA">
        <w:rPr>
          <w:rFonts w:ascii="Times New Roman" w:hAnsi="Times New Roman" w:cs="Times New Roman"/>
          <w:sz w:val="28"/>
          <w:szCs w:val="28"/>
        </w:rPr>
        <w:t>снижение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516DCA">
        <w:rPr>
          <w:rFonts w:ascii="Times New Roman" w:hAnsi="Times New Roman" w:cs="Times New Roman"/>
          <w:sz w:val="28"/>
          <w:szCs w:val="28"/>
        </w:rPr>
        <w:t>21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="00516DCA">
        <w:rPr>
          <w:rFonts w:ascii="Times New Roman" w:hAnsi="Times New Roman" w:cs="Times New Roman"/>
          <w:sz w:val="28"/>
          <w:szCs w:val="28"/>
        </w:rPr>
        <w:t>на  6</w:t>
      </w:r>
      <w:r w:rsidR="00074D44">
        <w:rPr>
          <w:rFonts w:ascii="Times New Roman" w:hAnsi="Times New Roman" w:cs="Times New Roman"/>
          <w:sz w:val="28"/>
          <w:szCs w:val="28"/>
        </w:rPr>
        <w:t>4</w:t>
      </w:r>
      <w:r w:rsidR="00516DCA">
        <w:rPr>
          <w:rFonts w:ascii="Times New Roman" w:hAnsi="Times New Roman" w:cs="Times New Roman"/>
          <w:sz w:val="28"/>
          <w:szCs w:val="28"/>
        </w:rPr>
        <w:t>,0</w:t>
      </w:r>
      <w:r w:rsidR="00074D44">
        <w:rPr>
          <w:rFonts w:ascii="Times New Roman" w:hAnsi="Times New Roman" w:cs="Times New Roman"/>
          <w:sz w:val="28"/>
          <w:szCs w:val="28"/>
        </w:rPr>
        <w:t xml:space="preserve"> </w:t>
      </w:r>
      <w:r w:rsidR="00516DCA">
        <w:rPr>
          <w:rFonts w:ascii="Times New Roman" w:hAnsi="Times New Roman" w:cs="Times New Roman"/>
          <w:sz w:val="28"/>
          <w:szCs w:val="28"/>
        </w:rPr>
        <w:t>процента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074D44">
        <w:rPr>
          <w:rFonts w:ascii="Times New Roman" w:hAnsi="Times New Roman" w:cs="Times New Roman"/>
          <w:sz w:val="28"/>
          <w:szCs w:val="28"/>
        </w:rPr>
        <w:t>9 месяцев</w:t>
      </w:r>
      <w:r w:rsidRPr="00E0091F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D93CDF">
        <w:rPr>
          <w:rFonts w:ascii="Times New Roman" w:hAnsi="Times New Roman" w:cs="Times New Roman"/>
          <w:sz w:val="28"/>
          <w:szCs w:val="28"/>
        </w:rPr>
        <w:t>2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D93CDF">
        <w:rPr>
          <w:rFonts w:ascii="Times New Roman" w:hAnsi="Times New Roman" w:cs="Times New Roman"/>
          <w:sz w:val="28"/>
          <w:szCs w:val="28"/>
        </w:rPr>
        <w:t>864,9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D93CDF">
        <w:rPr>
          <w:rFonts w:ascii="Times New Roman" w:hAnsi="Times New Roman" w:cs="Times New Roman"/>
          <w:sz w:val="28"/>
          <w:szCs w:val="28"/>
        </w:rPr>
        <w:t>518,7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40E9">
        <w:rPr>
          <w:rFonts w:ascii="Times New Roman" w:hAnsi="Times New Roman" w:cs="Times New Roman"/>
          <w:sz w:val="28"/>
          <w:szCs w:val="28"/>
        </w:rPr>
        <w:t xml:space="preserve"> </w:t>
      </w:r>
      <w:r w:rsidR="00535B7F">
        <w:rPr>
          <w:rFonts w:ascii="Times New Roman" w:hAnsi="Times New Roman" w:cs="Times New Roman"/>
          <w:sz w:val="28"/>
          <w:szCs w:val="28"/>
        </w:rPr>
        <w:t>6</w:t>
      </w:r>
      <w:r w:rsidR="00D93CDF">
        <w:rPr>
          <w:rFonts w:ascii="Times New Roman" w:hAnsi="Times New Roman" w:cs="Times New Roman"/>
          <w:sz w:val="28"/>
          <w:szCs w:val="28"/>
        </w:rPr>
        <w:t>0</w:t>
      </w:r>
      <w:r w:rsidR="00074D44">
        <w:rPr>
          <w:rFonts w:ascii="Times New Roman" w:hAnsi="Times New Roman" w:cs="Times New Roman"/>
          <w:sz w:val="28"/>
          <w:szCs w:val="28"/>
        </w:rPr>
        <w:t>,</w:t>
      </w:r>
      <w:r w:rsidR="00D93CDF">
        <w:rPr>
          <w:rFonts w:ascii="Times New Roman" w:hAnsi="Times New Roman" w:cs="Times New Roman"/>
          <w:sz w:val="28"/>
          <w:szCs w:val="28"/>
        </w:rPr>
        <w:t>0</w:t>
      </w:r>
      <w:r w:rsidR="00B81E30">
        <w:rPr>
          <w:rFonts w:ascii="Times New Roman" w:hAnsi="Times New Roman" w:cs="Times New Roman"/>
          <w:sz w:val="28"/>
          <w:szCs w:val="28"/>
        </w:rPr>
        <w:t xml:space="preserve">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984D52">
        <w:rPr>
          <w:rFonts w:ascii="Times New Roman" w:hAnsi="Times New Roman" w:cs="Times New Roman"/>
          <w:sz w:val="28"/>
          <w:szCs w:val="28"/>
        </w:rPr>
        <w:t>9 месяцев</w:t>
      </w:r>
      <w:r w:rsidRPr="005C7DD6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D93CDF">
        <w:rPr>
          <w:rFonts w:ascii="Times New Roman" w:hAnsi="Times New Roman" w:cs="Times New Roman"/>
          <w:sz w:val="28"/>
          <w:szCs w:val="28"/>
        </w:rPr>
        <w:t>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D93CDF">
        <w:rPr>
          <w:rFonts w:ascii="Times New Roman" w:hAnsi="Times New Roman" w:cs="Times New Roman"/>
          <w:sz w:val="28"/>
          <w:szCs w:val="28"/>
        </w:rPr>
        <w:t>76956,7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84D52">
        <w:rPr>
          <w:rFonts w:ascii="Times New Roman" w:hAnsi="Times New Roman" w:cs="Times New Roman"/>
          <w:sz w:val="28"/>
          <w:szCs w:val="28"/>
        </w:rPr>
        <w:t>68,</w:t>
      </w:r>
      <w:r w:rsidR="00D93CDF">
        <w:rPr>
          <w:rFonts w:ascii="Times New Roman" w:hAnsi="Times New Roman" w:cs="Times New Roman"/>
          <w:sz w:val="28"/>
          <w:szCs w:val="28"/>
        </w:rPr>
        <w:t>2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B81E30">
        <w:rPr>
          <w:rFonts w:ascii="Times New Roman" w:hAnsi="Times New Roman" w:cs="Times New Roman"/>
          <w:sz w:val="28"/>
          <w:szCs w:val="28"/>
        </w:rPr>
        <w:t>5</w:t>
      </w:r>
      <w:r w:rsidR="00D93CDF">
        <w:rPr>
          <w:rFonts w:ascii="Times New Roman" w:hAnsi="Times New Roman" w:cs="Times New Roman"/>
          <w:sz w:val="28"/>
          <w:szCs w:val="28"/>
        </w:rPr>
        <w:t>8</w:t>
      </w:r>
      <w:r w:rsidR="00E640E9">
        <w:rPr>
          <w:rFonts w:ascii="Times New Roman" w:hAnsi="Times New Roman" w:cs="Times New Roman"/>
          <w:sz w:val="28"/>
          <w:szCs w:val="28"/>
        </w:rPr>
        <w:t>,</w:t>
      </w:r>
      <w:r w:rsidR="00D93CDF">
        <w:rPr>
          <w:rFonts w:ascii="Times New Roman" w:hAnsi="Times New Roman" w:cs="Times New Roman"/>
          <w:sz w:val="28"/>
          <w:szCs w:val="28"/>
        </w:rPr>
        <w:t>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93CDF">
        <w:rPr>
          <w:rFonts w:ascii="Times New Roman" w:hAnsi="Times New Roman" w:cs="Times New Roman"/>
          <w:sz w:val="28"/>
          <w:szCs w:val="28"/>
        </w:rPr>
        <w:t>ов</w:t>
      </w:r>
      <w:r w:rsidRPr="005C7DD6">
        <w:rPr>
          <w:rFonts w:ascii="Times New Roman" w:hAnsi="Times New Roman" w:cs="Times New Roman"/>
          <w:sz w:val="28"/>
          <w:szCs w:val="28"/>
        </w:rPr>
        <w:t xml:space="preserve">. </w:t>
      </w:r>
      <w:r w:rsidR="00D93CDF">
        <w:rPr>
          <w:rFonts w:ascii="Times New Roman" w:hAnsi="Times New Roman" w:cs="Times New Roman"/>
          <w:sz w:val="28"/>
          <w:szCs w:val="28"/>
        </w:rPr>
        <w:t>Расходы аналогичны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</w:t>
      </w:r>
      <w:r w:rsidR="00D93CDF">
        <w:rPr>
          <w:rFonts w:ascii="Times New Roman" w:hAnsi="Times New Roman" w:cs="Times New Roman"/>
          <w:sz w:val="28"/>
          <w:szCs w:val="28"/>
        </w:rPr>
        <w:t>изир</w:t>
      </w:r>
      <w:r w:rsidR="00A325BD">
        <w:rPr>
          <w:rFonts w:ascii="Times New Roman" w:hAnsi="Times New Roman" w:cs="Times New Roman"/>
          <w:sz w:val="28"/>
          <w:szCs w:val="28"/>
        </w:rPr>
        <w:t xml:space="preserve">уемому </w:t>
      </w:r>
      <w:r w:rsidR="00D93CDF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>периоду 20</w:t>
      </w:r>
      <w:r w:rsidR="00535B7F">
        <w:rPr>
          <w:rFonts w:ascii="Times New Roman" w:hAnsi="Times New Roman" w:cs="Times New Roman"/>
          <w:sz w:val="28"/>
          <w:szCs w:val="28"/>
        </w:rPr>
        <w:t>2</w:t>
      </w:r>
      <w:r w:rsidR="00D93CDF">
        <w:rPr>
          <w:rFonts w:ascii="Times New Roman" w:hAnsi="Times New Roman" w:cs="Times New Roman"/>
          <w:sz w:val="28"/>
          <w:szCs w:val="28"/>
        </w:rPr>
        <w:t>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3CDF">
        <w:rPr>
          <w:rFonts w:ascii="Times New Roman" w:hAnsi="Times New Roman" w:cs="Times New Roman"/>
          <w:sz w:val="28"/>
          <w:szCs w:val="28"/>
        </w:rPr>
        <w:t>.</w:t>
      </w:r>
      <w:r w:rsidRPr="005C7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</w:t>
      </w:r>
      <w:r w:rsidR="00181068">
        <w:rPr>
          <w:rFonts w:ascii="Times New Roman" w:hAnsi="Times New Roman" w:cs="Times New Roman"/>
          <w:sz w:val="28"/>
          <w:szCs w:val="28"/>
        </w:rPr>
        <w:t>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181068">
        <w:rPr>
          <w:rFonts w:ascii="Times New Roman" w:hAnsi="Times New Roman" w:cs="Times New Roman"/>
          <w:sz w:val="28"/>
          <w:szCs w:val="28"/>
        </w:rPr>
        <w:t>18684,8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</w:t>
      </w:r>
      <w:r w:rsidR="00984D52">
        <w:rPr>
          <w:rFonts w:ascii="Times New Roman" w:hAnsi="Times New Roman" w:cs="Times New Roman"/>
          <w:sz w:val="28"/>
          <w:szCs w:val="28"/>
        </w:rPr>
        <w:t>9 месяцев</w:t>
      </w:r>
      <w:r w:rsidRPr="005C7DD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84D52">
        <w:rPr>
          <w:rFonts w:ascii="Times New Roman" w:hAnsi="Times New Roman" w:cs="Times New Roman"/>
          <w:sz w:val="28"/>
          <w:szCs w:val="28"/>
        </w:rPr>
        <w:t>9</w:t>
      </w:r>
      <w:r w:rsidR="00181068">
        <w:rPr>
          <w:rFonts w:ascii="Times New Roman" w:hAnsi="Times New Roman" w:cs="Times New Roman"/>
          <w:sz w:val="28"/>
          <w:szCs w:val="28"/>
        </w:rPr>
        <w:t>438,9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81068">
        <w:rPr>
          <w:rFonts w:ascii="Times New Roman" w:hAnsi="Times New Roman" w:cs="Times New Roman"/>
          <w:sz w:val="28"/>
          <w:szCs w:val="28"/>
        </w:rPr>
        <w:t>50,5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640E9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>. В общем объеме бюджета</w:t>
      </w:r>
      <w:r w:rsidR="00A325BD">
        <w:rPr>
          <w:rFonts w:ascii="Times New Roman" w:hAnsi="Times New Roman" w:cs="Times New Roman"/>
          <w:sz w:val="28"/>
          <w:szCs w:val="28"/>
        </w:rPr>
        <w:t>,</w:t>
      </w:r>
      <w:r w:rsidRPr="005C7DD6">
        <w:rPr>
          <w:rFonts w:ascii="Times New Roman" w:hAnsi="Times New Roman" w:cs="Times New Roman"/>
          <w:sz w:val="28"/>
          <w:szCs w:val="28"/>
        </w:rPr>
        <w:t xml:space="preserve"> доля расходов по разделу составила </w:t>
      </w:r>
      <w:r w:rsidR="00181068">
        <w:rPr>
          <w:rFonts w:ascii="Times New Roman" w:hAnsi="Times New Roman" w:cs="Times New Roman"/>
          <w:sz w:val="28"/>
          <w:szCs w:val="28"/>
        </w:rPr>
        <w:t>7,1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</w:t>
      </w:r>
      <w:r w:rsidR="00181068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181068">
        <w:rPr>
          <w:rFonts w:ascii="Times New Roman" w:hAnsi="Times New Roman" w:cs="Times New Roman"/>
          <w:sz w:val="28"/>
          <w:szCs w:val="28"/>
        </w:rPr>
        <w:t>2,3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81068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984D52">
        <w:rPr>
          <w:rFonts w:ascii="Times New Roman" w:hAnsi="Times New Roman" w:cs="Times New Roman"/>
          <w:sz w:val="28"/>
          <w:szCs w:val="28"/>
        </w:rPr>
        <w:t>9 месяцев</w:t>
      </w:r>
      <w:r w:rsidRPr="00121018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181068">
        <w:rPr>
          <w:rFonts w:ascii="Times New Roman" w:hAnsi="Times New Roman" w:cs="Times New Roman"/>
          <w:sz w:val="28"/>
          <w:szCs w:val="28"/>
        </w:rPr>
        <w:t>2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984D52">
        <w:rPr>
          <w:rFonts w:ascii="Times New Roman" w:hAnsi="Times New Roman" w:cs="Times New Roman"/>
          <w:sz w:val="28"/>
          <w:szCs w:val="28"/>
        </w:rPr>
        <w:t>12</w:t>
      </w:r>
      <w:r w:rsidR="00181068">
        <w:rPr>
          <w:rFonts w:ascii="Times New Roman" w:hAnsi="Times New Roman" w:cs="Times New Roman"/>
          <w:sz w:val="28"/>
          <w:szCs w:val="28"/>
        </w:rPr>
        <w:t>664,2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181068">
        <w:rPr>
          <w:rFonts w:ascii="Times New Roman" w:hAnsi="Times New Roman" w:cs="Times New Roman"/>
          <w:sz w:val="28"/>
          <w:szCs w:val="28"/>
        </w:rPr>
        <w:t>71,3</w:t>
      </w:r>
      <w:r w:rsidRPr="00121018">
        <w:rPr>
          <w:rFonts w:ascii="Times New Roman" w:hAnsi="Times New Roman" w:cs="Times New Roman"/>
          <w:sz w:val="28"/>
          <w:szCs w:val="28"/>
        </w:rPr>
        <w:t>% к утвержденным ассигнованиям. Доля расходов по разделу в общей структуре расходов бюджета составила</w:t>
      </w:r>
      <w:r w:rsidR="0081242A">
        <w:rPr>
          <w:rFonts w:ascii="Times New Roman" w:hAnsi="Times New Roman" w:cs="Times New Roman"/>
          <w:sz w:val="28"/>
          <w:szCs w:val="28"/>
        </w:rPr>
        <w:t xml:space="preserve"> </w:t>
      </w:r>
      <w:r w:rsidR="00181068">
        <w:rPr>
          <w:rFonts w:ascii="Times New Roman" w:hAnsi="Times New Roman" w:cs="Times New Roman"/>
          <w:sz w:val="28"/>
          <w:szCs w:val="28"/>
        </w:rPr>
        <w:t>9,6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</w:t>
      </w:r>
      <w:r w:rsidR="00181068">
        <w:rPr>
          <w:rFonts w:ascii="Times New Roman" w:hAnsi="Times New Roman" w:cs="Times New Roman"/>
          <w:sz w:val="28"/>
          <w:szCs w:val="28"/>
        </w:rPr>
        <w:t>21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71B8">
        <w:rPr>
          <w:rFonts w:ascii="Times New Roman" w:hAnsi="Times New Roman" w:cs="Times New Roman"/>
          <w:sz w:val="28"/>
          <w:szCs w:val="28"/>
        </w:rPr>
        <w:t xml:space="preserve">, 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984D52">
        <w:rPr>
          <w:rFonts w:ascii="Times New Roman" w:hAnsi="Times New Roman" w:cs="Times New Roman"/>
          <w:sz w:val="28"/>
          <w:szCs w:val="28"/>
        </w:rPr>
        <w:t>увел</w:t>
      </w:r>
      <w:r w:rsidR="0081242A">
        <w:rPr>
          <w:rFonts w:ascii="Times New Roman" w:hAnsi="Times New Roman" w:cs="Times New Roman"/>
          <w:sz w:val="28"/>
          <w:szCs w:val="28"/>
        </w:rPr>
        <w:t>и</w:t>
      </w:r>
      <w:r w:rsidR="00984D52">
        <w:rPr>
          <w:rFonts w:ascii="Times New Roman" w:hAnsi="Times New Roman" w:cs="Times New Roman"/>
          <w:sz w:val="28"/>
          <w:szCs w:val="28"/>
        </w:rPr>
        <w:t>ч</w:t>
      </w:r>
      <w:r w:rsidR="002A44B5">
        <w:rPr>
          <w:rFonts w:ascii="Times New Roman" w:hAnsi="Times New Roman" w:cs="Times New Roman"/>
          <w:sz w:val="28"/>
          <w:szCs w:val="28"/>
        </w:rPr>
        <w:t>и</w:t>
      </w:r>
      <w:r w:rsidR="00984D52">
        <w:rPr>
          <w:rFonts w:ascii="Times New Roman" w:hAnsi="Times New Roman" w:cs="Times New Roman"/>
          <w:sz w:val="28"/>
          <w:szCs w:val="28"/>
        </w:rPr>
        <w:t>ли</w:t>
      </w:r>
      <w:r w:rsidR="002A44B5">
        <w:rPr>
          <w:rFonts w:ascii="Times New Roman" w:hAnsi="Times New Roman" w:cs="Times New Roman"/>
          <w:sz w:val="28"/>
          <w:szCs w:val="28"/>
        </w:rPr>
        <w:t xml:space="preserve">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81242A">
        <w:rPr>
          <w:rFonts w:ascii="Times New Roman" w:hAnsi="Times New Roman" w:cs="Times New Roman"/>
          <w:sz w:val="28"/>
          <w:szCs w:val="28"/>
        </w:rPr>
        <w:t xml:space="preserve"> </w:t>
      </w:r>
      <w:r w:rsidR="00181068">
        <w:rPr>
          <w:rFonts w:ascii="Times New Roman" w:hAnsi="Times New Roman" w:cs="Times New Roman"/>
          <w:sz w:val="28"/>
          <w:szCs w:val="28"/>
        </w:rPr>
        <w:t>1</w:t>
      </w:r>
      <w:r w:rsidR="00984D52">
        <w:rPr>
          <w:rFonts w:ascii="Times New Roman" w:hAnsi="Times New Roman" w:cs="Times New Roman"/>
          <w:sz w:val="28"/>
          <w:szCs w:val="28"/>
        </w:rPr>
        <w:t>,3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984D52">
        <w:rPr>
          <w:rFonts w:ascii="Times New Roman" w:hAnsi="Times New Roman" w:cs="Times New Roman"/>
          <w:sz w:val="28"/>
          <w:szCs w:val="28"/>
        </w:rPr>
        <w:t>9 месяцев</w:t>
      </w:r>
      <w:r w:rsidRPr="001C25FB">
        <w:rPr>
          <w:rFonts w:ascii="Times New Roman" w:hAnsi="Times New Roman" w:cs="Times New Roman"/>
          <w:sz w:val="28"/>
          <w:szCs w:val="28"/>
        </w:rPr>
        <w:t xml:space="preserve"> 20</w:t>
      </w:r>
      <w:r w:rsidR="00A07CAE">
        <w:rPr>
          <w:rFonts w:ascii="Times New Roman" w:hAnsi="Times New Roman" w:cs="Times New Roman"/>
          <w:sz w:val="28"/>
          <w:szCs w:val="28"/>
        </w:rPr>
        <w:t>2</w:t>
      </w:r>
      <w:r w:rsidR="00D44CF5">
        <w:rPr>
          <w:rFonts w:ascii="Times New Roman" w:hAnsi="Times New Roman" w:cs="Times New Roman"/>
          <w:sz w:val="28"/>
          <w:szCs w:val="28"/>
        </w:rPr>
        <w:t>2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D44CF5">
        <w:rPr>
          <w:rFonts w:ascii="Times New Roman" w:hAnsi="Times New Roman" w:cs="Times New Roman"/>
          <w:sz w:val="28"/>
          <w:szCs w:val="28"/>
        </w:rPr>
        <w:t>2151,4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44CF5">
        <w:rPr>
          <w:rFonts w:ascii="Times New Roman" w:hAnsi="Times New Roman" w:cs="Times New Roman"/>
          <w:sz w:val="28"/>
          <w:szCs w:val="28"/>
        </w:rPr>
        <w:lastRenderedPageBreak/>
        <w:t>2492,4</w:t>
      </w:r>
      <w:r w:rsidR="00870B7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A07CAE" w:rsidRPr="00121018">
        <w:rPr>
          <w:rFonts w:ascii="Times New Roman" w:hAnsi="Times New Roman" w:cs="Times New Roman"/>
          <w:sz w:val="28"/>
          <w:szCs w:val="28"/>
        </w:rPr>
        <w:t>Доля расходов по разделу в общей структуре расходов бюджета составила</w:t>
      </w:r>
      <w:r w:rsidR="00A07CAE">
        <w:rPr>
          <w:rFonts w:ascii="Times New Roman" w:hAnsi="Times New Roman" w:cs="Times New Roman"/>
          <w:sz w:val="28"/>
          <w:szCs w:val="28"/>
        </w:rPr>
        <w:t xml:space="preserve"> </w:t>
      </w:r>
      <w:r w:rsidR="00D44CF5">
        <w:rPr>
          <w:rFonts w:ascii="Times New Roman" w:hAnsi="Times New Roman" w:cs="Times New Roman"/>
          <w:sz w:val="28"/>
          <w:szCs w:val="28"/>
        </w:rPr>
        <w:t>1,6</w:t>
      </w:r>
      <w:r w:rsidR="00A07CAE"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54A25" w:rsidRDefault="00E311D6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о разделу </w:t>
      </w:r>
      <w:r w:rsidR="00FD4E91"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984D52">
        <w:rPr>
          <w:rFonts w:ascii="Times New Roman" w:hAnsi="Times New Roman" w:cs="Times New Roman"/>
          <w:sz w:val="28"/>
          <w:szCs w:val="28"/>
        </w:rPr>
        <w:t>за 9 месяцев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20</w:t>
      </w:r>
      <w:r w:rsidR="00271960">
        <w:rPr>
          <w:rFonts w:ascii="Times New Roman" w:hAnsi="Times New Roman" w:cs="Times New Roman"/>
          <w:sz w:val="28"/>
          <w:szCs w:val="28"/>
        </w:rPr>
        <w:t>2</w:t>
      </w:r>
      <w:r w:rsidR="00D44CF5">
        <w:rPr>
          <w:rFonts w:ascii="Times New Roman" w:hAnsi="Times New Roman" w:cs="Times New Roman"/>
          <w:sz w:val="28"/>
          <w:szCs w:val="28"/>
        </w:rPr>
        <w:t>2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984D52">
        <w:rPr>
          <w:rFonts w:ascii="Times New Roman" w:hAnsi="Times New Roman" w:cs="Times New Roman"/>
          <w:sz w:val="28"/>
          <w:szCs w:val="28"/>
        </w:rPr>
        <w:t>24</w:t>
      </w:r>
      <w:r w:rsidR="00D44CF5">
        <w:rPr>
          <w:rFonts w:ascii="Times New Roman" w:hAnsi="Times New Roman" w:cs="Times New Roman"/>
          <w:sz w:val="28"/>
          <w:szCs w:val="28"/>
        </w:rPr>
        <w:t>52,2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D44CF5">
        <w:rPr>
          <w:rFonts w:ascii="Times New Roman" w:hAnsi="Times New Roman" w:cs="Times New Roman"/>
          <w:sz w:val="28"/>
          <w:szCs w:val="28"/>
        </w:rPr>
        <w:t>56,9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D44CF5">
        <w:rPr>
          <w:rFonts w:ascii="Times New Roman" w:hAnsi="Times New Roman" w:cs="Times New Roman"/>
          <w:sz w:val="28"/>
          <w:szCs w:val="28"/>
        </w:rPr>
        <w:t>1,8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A07CAE">
        <w:rPr>
          <w:rFonts w:ascii="Times New Roman" w:hAnsi="Times New Roman" w:cs="Times New Roman"/>
          <w:sz w:val="28"/>
          <w:szCs w:val="28"/>
        </w:rPr>
        <w:t xml:space="preserve"> сниз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D44CF5">
        <w:rPr>
          <w:rFonts w:ascii="Times New Roman" w:hAnsi="Times New Roman" w:cs="Times New Roman"/>
          <w:sz w:val="28"/>
          <w:szCs w:val="28"/>
        </w:rPr>
        <w:t>18,1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8A" w:rsidRDefault="003D108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C771B8" w:rsidRDefault="00C771B8" w:rsidP="003066B3">
      <w:pPr>
        <w:pStyle w:val="ac"/>
        <w:widowControl w:val="0"/>
        <w:ind w:firstLine="720"/>
        <w:jc w:val="both"/>
        <w:rPr>
          <w:szCs w:val="28"/>
        </w:rPr>
      </w:pP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0E66D9" w:rsidRDefault="000E66D9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A55D8E">
        <w:rPr>
          <w:rFonts w:ascii="Times New Roman" w:hAnsi="Times New Roman"/>
          <w:sz w:val="28"/>
          <w:szCs w:val="28"/>
        </w:rPr>
        <w:t>2</w:t>
      </w:r>
      <w:r w:rsidR="00072ED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</w:t>
      </w:r>
      <w:r w:rsidR="00072E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C771B8" w:rsidRDefault="00C771B8" w:rsidP="00C477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7CA" w:rsidRPr="00C477CA" w:rsidRDefault="00C477CA" w:rsidP="00C477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7CA">
        <w:rPr>
          <w:rFonts w:ascii="Times New Roman" w:eastAsia="Times New Roman" w:hAnsi="Times New Roman" w:cs="Times New Roman"/>
          <w:sz w:val="28"/>
          <w:szCs w:val="28"/>
        </w:rPr>
        <w:t>Итоги исполнения расходной части местного бюджета главными распорядителями средств:</w:t>
      </w:r>
    </w:p>
    <w:p w:rsidR="00C477CA" w:rsidRPr="00C477CA" w:rsidRDefault="00C477CA" w:rsidP="00C477C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77CA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351" w:type="dxa"/>
        <w:tblInd w:w="-318" w:type="dxa"/>
        <w:tblLook w:val="04A0" w:firstRow="1" w:lastRow="0" w:firstColumn="1" w:lastColumn="0" w:noHBand="0" w:noVBand="1"/>
      </w:tblPr>
      <w:tblGrid>
        <w:gridCol w:w="2428"/>
        <w:gridCol w:w="1618"/>
        <w:gridCol w:w="1701"/>
        <w:gridCol w:w="1619"/>
        <w:gridCol w:w="1440"/>
        <w:gridCol w:w="1545"/>
      </w:tblGrid>
      <w:tr w:rsidR="00C477CA" w:rsidRPr="00C477CA" w:rsidTr="00C477CA">
        <w:trPr>
          <w:trHeight w:val="31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9 месяцев 2021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2022 год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9 месяцев 2022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C477CA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7CA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C477CA" w:rsidRPr="00C477CA" w:rsidRDefault="00C477CA" w:rsidP="00C4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7CA">
              <w:rPr>
                <w:rFonts w:ascii="Times New Roman" w:eastAsia="Times New Roman" w:hAnsi="Times New Roman" w:cs="Times New Roman"/>
              </w:rPr>
              <w:t>2021</w:t>
            </w:r>
          </w:p>
          <w:p w:rsidR="00C477CA" w:rsidRPr="00C477CA" w:rsidRDefault="00C477CA" w:rsidP="00C4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7CA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C477CA" w:rsidRPr="00C477CA" w:rsidTr="00C477CA">
        <w:trPr>
          <w:trHeight w:val="31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77CA" w:rsidRPr="00C477CA" w:rsidTr="00C477CA">
        <w:trPr>
          <w:trHeight w:val="33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77CA" w:rsidRPr="00C477CA" w:rsidTr="00C477CA">
        <w:trPr>
          <w:trHeight w:val="3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47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C47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61367,3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89178,2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50489,0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C477CA" w:rsidRPr="00C477CA" w:rsidTr="00C477CA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C47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C47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74766,9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110202,0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75392,5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C477CA" w:rsidRPr="00C477CA" w:rsidTr="00C477CA">
        <w:trPr>
          <w:trHeight w:val="117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C47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C47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6281,4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8901,0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5799,6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C477CA" w:rsidRPr="00C477CA" w:rsidTr="00C477CA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C4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325,7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444,3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B5480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477CA" w:rsidRPr="00C477CA" w:rsidTr="00C477CA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Контрольно-счетная </w:t>
            </w:r>
            <w:r w:rsidRPr="00C4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палата </w:t>
            </w:r>
            <w:proofErr w:type="spellStart"/>
            <w:r w:rsidRPr="00C4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C4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826,3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591,8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B5480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477CA" w:rsidRPr="00C477CA" w:rsidTr="00C477CA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143339,7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209551,8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132579,0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CA" w:rsidRPr="00C477CA" w:rsidRDefault="00C477CA" w:rsidP="00C4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92,5</w:t>
            </w:r>
          </w:p>
        </w:tc>
      </w:tr>
    </w:tbl>
    <w:p w:rsidR="00C477CA" w:rsidRDefault="00C477CA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4370" w:rsidRPr="00FA4370" w:rsidRDefault="008C0631" w:rsidP="00A8085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Отделом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="00E0146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лавным распорядителе</w:t>
      </w:r>
      <w:r w:rsidR="00FA4370" w:rsidRPr="00FA4370">
        <w:rPr>
          <w:rFonts w:ascii="Times New Roman" w:eastAsia="Times New Roman" w:hAnsi="Times New Roman" w:cs="Times New Roman"/>
          <w:sz w:val="28"/>
          <w:szCs w:val="28"/>
        </w:rPr>
        <w:t>м средств районного бюджета расходы  превышают уров</w:t>
      </w:r>
      <w:r w:rsidR="00E0146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A4370" w:rsidRPr="00FA437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0146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A4370" w:rsidRPr="00FA4370">
        <w:rPr>
          <w:rFonts w:ascii="Times New Roman" w:eastAsia="Times New Roman" w:hAnsi="Times New Roman" w:cs="Times New Roman"/>
          <w:sz w:val="28"/>
          <w:szCs w:val="28"/>
        </w:rPr>
        <w:t xml:space="preserve"> расходов за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соответствующий период  2021 года</w:t>
      </w:r>
      <w:r w:rsidR="00FA4370" w:rsidRPr="00FA43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E95E86">
        <w:rPr>
          <w:rFonts w:ascii="Times New Roman" w:hAnsi="Times New Roman" w:cs="Times New Roman"/>
          <w:sz w:val="28"/>
          <w:szCs w:val="28"/>
        </w:rPr>
        <w:t>20</w:t>
      </w:r>
      <w:r w:rsidR="00040B59">
        <w:rPr>
          <w:rFonts w:ascii="Times New Roman" w:hAnsi="Times New Roman" w:cs="Times New Roman"/>
          <w:sz w:val="28"/>
          <w:szCs w:val="28"/>
        </w:rPr>
        <w:t>9551,8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</w:t>
      </w:r>
      <w:r w:rsidR="00C02C79">
        <w:rPr>
          <w:rFonts w:ascii="Times New Roman" w:hAnsi="Times New Roman" w:cs="Times New Roman"/>
          <w:sz w:val="28"/>
          <w:szCs w:val="28"/>
        </w:rPr>
        <w:t>9 месяцев</w:t>
      </w:r>
      <w:r w:rsidRPr="00C2762E">
        <w:rPr>
          <w:rFonts w:ascii="Times New Roman" w:hAnsi="Times New Roman" w:cs="Times New Roman"/>
          <w:sz w:val="28"/>
          <w:szCs w:val="28"/>
        </w:rPr>
        <w:t xml:space="preserve"> 20</w:t>
      </w:r>
      <w:r w:rsidR="00E95E86">
        <w:rPr>
          <w:rFonts w:ascii="Times New Roman" w:hAnsi="Times New Roman" w:cs="Times New Roman"/>
          <w:sz w:val="28"/>
          <w:szCs w:val="28"/>
        </w:rPr>
        <w:t>2</w:t>
      </w:r>
      <w:r w:rsidR="00040B59">
        <w:rPr>
          <w:rFonts w:ascii="Times New Roman" w:hAnsi="Times New Roman" w:cs="Times New Roman"/>
          <w:sz w:val="28"/>
          <w:szCs w:val="28"/>
        </w:rPr>
        <w:t>2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 бюджета исполнены в объеме </w:t>
      </w:r>
      <w:r w:rsidR="00C02C79">
        <w:rPr>
          <w:rFonts w:ascii="Times New Roman" w:hAnsi="Times New Roman" w:cs="Times New Roman"/>
          <w:sz w:val="28"/>
          <w:szCs w:val="28"/>
        </w:rPr>
        <w:t>1</w:t>
      </w:r>
      <w:r w:rsidR="00040B59">
        <w:rPr>
          <w:rFonts w:ascii="Times New Roman" w:hAnsi="Times New Roman" w:cs="Times New Roman"/>
          <w:sz w:val="28"/>
          <w:szCs w:val="28"/>
        </w:rPr>
        <w:t>32579,0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C02C79">
        <w:rPr>
          <w:rFonts w:ascii="Times New Roman" w:hAnsi="Times New Roman" w:cs="Times New Roman"/>
          <w:sz w:val="28"/>
          <w:szCs w:val="28"/>
        </w:rPr>
        <w:t>6</w:t>
      </w:r>
      <w:r w:rsidR="00040B59">
        <w:rPr>
          <w:rFonts w:ascii="Times New Roman" w:hAnsi="Times New Roman" w:cs="Times New Roman"/>
          <w:sz w:val="28"/>
          <w:szCs w:val="28"/>
        </w:rPr>
        <w:t>3</w:t>
      </w:r>
      <w:r w:rsidR="00C02C79">
        <w:rPr>
          <w:rFonts w:ascii="Times New Roman" w:hAnsi="Times New Roman" w:cs="Times New Roman"/>
          <w:sz w:val="28"/>
          <w:szCs w:val="28"/>
        </w:rPr>
        <w:t>,</w:t>
      </w:r>
      <w:r w:rsidR="00040B59">
        <w:rPr>
          <w:rFonts w:ascii="Times New Roman" w:hAnsi="Times New Roman" w:cs="Times New Roman"/>
          <w:sz w:val="28"/>
          <w:szCs w:val="28"/>
        </w:rPr>
        <w:t>3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</w:t>
      </w:r>
      <w:r w:rsidR="00E95E86">
        <w:rPr>
          <w:rFonts w:ascii="Times New Roman" w:hAnsi="Times New Roman" w:cs="Times New Roman"/>
          <w:sz w:val="28"/>
          <w:szCs w:val="28"/>
        </w:rPr>
        <w:t>джетных назначений. К уровню 202</w:t>
      </w:r>
      <w:r w:rsidR="00040B59">
        <w:rPr>
          <w:rFonts w:ascii="Times New Roman" w:hAnsi="Times New Roman" w:cs="Times New Roman"/>
          <w:sz w:val="28"/>
          <w:szCs w:val="28"/>
        </w:rPr>
        <w:t>1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040B59">
        <w:rPr>
          <w:rFonts w:ascii="Times New Roman" w:hAnsi="Times New Roman" w:cs="Times New Roman"/>
          <w:sz w:val="28"/>
          <w:szCs w:val="28"/>
        </w:rPr>
        <w:t>92,5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процент</w:t>
      </w:r>
      <w:r w:rsidR="00040B59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447D51">
        <w:rPr>
          <w:rFonts w:ascii="Times New Roman" w:hAnsi="Times New Roman" w:cs="Times New Roman"/>
          <w:sz w:val="28"/>
          <w:szCs w:val="28"/>
        </w:rPr>
        <w:t>1</w:t>
      </w:r>
      <w:r w:rsidR="00D3281E">
        <w:rPr>
          <w:rFonts w:ascii="Times New Roman" w:hAnsi="Times New Roman" w:cs="Times New Roman"/>
          <w:sz w:val="28"/>
          <w:szCs w:val="28"/>
        </w:rPr>
        <w:t>7</w:t>
      </w:r>
      <w:r w:rsidR="00447D51">
        <w:rPr>
          <w:rFonts w:ascii="Times New Roman" w:hAnsi="Times New Roman" w:cs="Times New Roman"/>
          <w:sz w:val="28"/>
          <w:szCs w:val="28"/>
        </w:rPr>
        <w:t>.12.202</w:t>
      </w:r>
      <w:r w:rsidR="00D3281E">
        <w:rPr>
          <w:rFonts w:ascii="Times New Roman" w:hAnsi="Times New Roman" w:cs="Times New Roman"/>
          <w:sz w:val="28"/>
          <w:szCs w:val="28"/>
        </w:rPr>
        <w:t>1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F428AF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F95D5C">
        <w:rPr>
          <w:rFonts w:ascii="Times New Roman" w:hAnsi="Times New Roman" w:cs="Times New Roman"/>
          <w:sz w:val="28"/>
          <w:szCs w:val="28"/>
        </w:rPr>
        <w:t>1</w:t>
      </w:r>
      <w:r w:rsidR="00D3281E">
        <w:rPr>
          <w:rFonts w:ascii="Times New Roman" w:hAnsi="Times New Roman" w:cs="Times New Roman"/>
          <w:sz w:val="28"/>
          <w:szCs w:val="28"/>
        </w:rPr>
        <w:t>77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F428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28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28AF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</w:t>
      </w:r>
      <w:r w:rsidR="00F428AF">
        <w:rPr>
          <w:rFonts w:ascii="Times New Roman" w:hAnsi="Times New Roman" w:cs="Times New Roman"/>
          <w:sz w:val="28"/>
          <w:szCs w:val="28"/>
        </w:rPr>
        <w:t>2</w:t>
      </w:r>
      <w:r w:rsidR="00D3281E">
        <w:rPr>
          <w:rFonts w:ascii="Times New Roman" w:hAnsi="Times New Roman" w:cs="Times New Roman"/>
          <w:sz w:val="28"/>
          <w:szCs w:val="28"/>
        </w:rPr>
        <w:t>2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4562E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49333B">
        <w:rPr>
          <w:rFonts w:ascii="Times New Roman" w:hAnsi="Times New Roman" w:cs="Times New Roman"/>
          <w:sz w:val="28"/>
          <w:szCs w:val="28"/>
        </w:rPr>
        <w:t>2</w:t>
      </w:r>
      <w:r w:rsidR="00D3281E">
        <w:rPr>
          <w:rFonts w:ascii="Times New Roman" w:hAnsi="Times New Roman" w:cs="Times New Roman"/>
          <w:sz w:val="28"/>
          <w:szCs w:val="28"/>
        </w:rPr>
        <w:t>3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D3281E">
        <w:rPr>
          <w:rFonts w:ascii="Times New Roman" w:hAnsi="Times New Roman" w:cs="Times New Roman"/>
          <w:sz w:val="28"/>
          <w:szCs w:val="28"/>
        </w:rPr>
        <w:t>4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562E3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</w:t>
      </w:r>
      <w:r w:rsidR="00534AEA">
        <w:rPr>
          <w:rFonts w:ascii="Times New Roman" w:hAnsi="Times New Roman" w:cs="Times New Roman"/>
          <w:sz w:val="28"/>
          <w:szCs w:val="28"/>
        </w:rPr>
        <w:t xml:space="preserve"> и 4 подпрограмм</w:t>
      </w:r>
      <w:r w:rsidR="00A41AEC">
        <w:rPr>
          <w:rFonts w:ascii="Times New Roman" w:hAnsi="Times New Roman" w:cs="Times New Roman"/>
          <w:sz w:val="28"/>
          <w:szCs w:val="28"/>
        </w:rPr>
        <w:t>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</w:t>
      </w:r>
      <w:r w:rsidR="00555FF3">
        <w:rPr>
          <w:rFonts w:ascii="Times New Roman" w:hAnsi="Times New Roman" w:cs="Times New Roman"/>
          <w:sz w:val="28"/>
          <w:szCs w:val="28"/>
        </w:rPr>
        <w:t>2</w:t>
      </w:r>
      <w:r w:rsidR="001A58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 w:rsidR="001A58E7">
        <w:rPr>
          <w:rFonts w:ascii="Times New Roman" w:hAnsi="Times New Roman" w:cs="Times New Roman"/>
          <w:sz w:val="28"/>
          <w:szCs w:val="28"/>
        </w:rPr>
        <w:t>208268,7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A7E2C">
        <w:rPr>
          <w:rFonts w:ascii="Times New Roman" w:hAnsi="Times New Roman" w:cs="Times New Roman"/>
          <w:sz w:val="28"/>
          <w:szCs w:val="28"/>
        </w:rPr>
        <w:t xml:space="preserve"> 99,</w:t>
      </w:r>
      <w:r w:rsidR="001A58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EF18B4" w:rsidRPr="00EF18B4" w:rsidRDefault="00EF18B4" w:rsidP="00EF18B4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муниципальная подпрограмма «Развитие культуры и сохранение культурного наследия </w:t>
      </w:r>
      <w:proofErr w:type="spellStart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 (202</w:t>
      </w:r>
      <w:r w:rsidR="001A58E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1A58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годы) – </w:t>
      </w:r>
      <w:r w:rsidR="001A58E7">
        <w:rPr>
          <w:rFonts w:ascii="Times New Roman" w:eastAsia="Calibri" w:hAnsi="Times New Roman" w:cs="Times New Roman"/>
          <w:sz w:val="28"/>
          <w:szCs w:val="28"/>
          <w:lang w:eastAsia="en-US"/>
        </w:rPr>
        <w:t>18684,8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="001A58E7">
        <w:rPr>
          <w:rFonts w:ascii="Times New Roman" w:eastAsia="Calibri" w:hAnsi="Times New Roman" w:cs="Times New Roman"/>
          <w:sz w:val="28"/>
          <w:szCs w:val="28"/>
          <w:lang w:eastAsia="en-US"/>
        </w:rPr>
        <w:t>, исполнено – 9438,9 тыс. рублей, или 50,5</w:t>
      </w:r>
      <w:r w:rsidR="00546893"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F18B4" w:rsidRPr="00EF18B4" w:rsidRDefault="00EF18B4" w:rsidP="00EF18B4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муниципальная подпрограмма «Привлечение и закрепление медицинских кадров на территории </w:t>
      </w:r>
      <w:proofErr w:type="spellStart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  (202</w:t>
      </w:r>
      <w:r w:rsidR="00B07BD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202</w:t>
      </w:r>
      <w:r w:rsidR="00B07BD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годы) – 0,0 тыс. рублей</w:t>
      </w:r>
      <w:proofErr w:type="gramStart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;</w:t>
      </w:r>
      <w:proofErr w:type="gramEnd"/>
    </w:p>
    <w:p w:rsidR="00EF18B4" w:rsidRPr="00EF18B4" w:rsidRDefault="00EF18B4" w:rsidP="00EF18B4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 муниципальная подпрограмма  «Обеспечение жильем молодых семей </w:t>
      </w:r>
      <w:proofErr w:type="spellStart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 (202</w:t>
      </w:r>
      <w:r w:rsidR="00756BD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756BD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годы) – </w:t>
      </w:r>
      <w:r w:rsidR="00B07B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994,5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="00B07BDA">
        <w:rPr>
          <w:rFonts w:ascii="Times New Roman" w:eastAsia="Calibri" w:hAnsi="Times New Roman" w:cs="Times New Roman"/>
          <w:sz w:val="28"/>
          <w:szCs w:val="28"/>
          <w:lang w:eastAsia="en-US"/>
        </w:rPr>
        <w:t>, исполнено – 994,5 тыс. рублей, или 100,0%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F18B4" w:rsidRDefault="00EF18B4" w:rsidP="00EF18B4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  муниципальная подпрограмма  «Развитие физической культуры и сп</w:t>
      </w:r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орта </w:t>
      </w:r>
      <w:proofErr w:type="spellStart"/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 (202</w:t>
      </w:r>
      <w:r w:rsidR="00756BD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202</w:t>
      </w:r>
      <w:r w:rsidR="00756BD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годы) – </w:t>
      </w:r>
      <w:r w:rsidR="00756BD4">
        <w:rPr>
          <w:rFonts w:ascii="Times New Roman" w:eastAsia="Calibri" w:hAnsi="Times New Roman" w:cs="Times New Roman"/>
          <w:sz w:val="28"/>
          <w:szCs w:val="28"/>
          <w:lang w:eastAsia="en-US"/>
        </w:rPr>
        <w:t>320,8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="00756BD4">
        <w:rPr>
          <w:rFonts w:ascii="Times New Roman" w:eastAsia="Calibri" w:hAnsi="Times New Roman" w:cs="Times New Roman"/>
          <w:sz w:val="28"/>
          <w:szCs w:val="28"/>
          <w:lang w:eastAsia="en-US"/>
        </w:rPr>
        <w:t>, исполнено – 320,4 тыс. рублей, или</w:t>
      </w:r>
      <w:r w:rsidR="00B40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6B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99,9%.</w:t>
      </w:r>
    </w:p>
    <w:p w:rsidR="00BA7E2C" w:rsidRPr="00BA7E2C" w:rsidRDefault="00BA7E2C" w:rsidP="00BA7E2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«Реализация полномочий органа исполнительной власти местного самоуправления </w:t>
      </w:r>
      <w:proofErr w:type="spellStart"/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  <w:r w:rsidR="003509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>(202</w:t>
      </w:r>
      <w:r w:rsidR="0082569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82569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годы)</w:t>
      </w:r>
    </w:p>
    <w:p w:rsidR="00BA7E2C" w:rsidRPr="00BA7E2C" w:rsidRDefault="00BA7E2C" w:rsidP="00BA7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50489,0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56,6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%, в том числе по основным мероприятиям:</w:t>
      </w:r>
    </w:p>
    <w:p w:rsidR="00BA7E2C" w:rsidRPr="00BA7E2C" w:rsidRDefault="00BA7E2C" w:rsidP="00BA7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Создание условий для эффективной деятельности администрации района, выполнение переданных полномочий исполнено </w:t>
      </w:r>
      <w:r w:rsidR="00F969D0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21955,4</w:t>
      </w:r>
      <w:r w:rsidR="00F969D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 xml:space="preserve"> 70,1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%.  </w:t>
      </w:r>
    </w:p>
    <w:p w:rsidR="00BA7E2C" w:rsidRPr="00BA7E2C" w:rsidRDefault="00BA7E2C" w:rsidP="00BA7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>Обеспечение муниципальной безопасности, защиты населения и территории от чрезвычайных ситуаций, об</w:t>
      </w:r>
      <w:r w:rsidR="003509AA">
        <w:rPr>
          <w:rFonts w:ascii="Times New Roman" w:eastAsia="Times New Roman" w:hAnsi="Times New Roman" w:cs="Times New Roman"/>
          <w:sz w:val="28"/>
          <w:szCs w:val="28"/>
        </w:rPr>
        <w:t>еспечение пожарной безопасности,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обеспечено финансирование на содержание МКУ «ЕДДС» </w:t>
      </w:r>
      <w:r w:rsidR="003509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сумм</w:t>
      </w:r>
      <w:r w:rsidR="003509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2529,0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D37C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или  74,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%</w:t>
      </w:r>
      <w:r w:rsidR="003509AA">
        <w:rPr>
          <w:rFonts w:ascii="Times New Roman" w:eastAsia="Times New Roman" w:hAnsi="Times New Roman" w:cs="Times New Roman"/>
          <w:sz w:val="28"/>
          <w:szCs w:val="28"/>
        </w:rPr>
        <w:t xml:space="preserve"> плановых показателей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E2C" w:rsidRPr="00BA7E2C" w:rsidRDefault="00BA7E2C" w:rsidP="00BA7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Расходы по эксплуатации и содержанию имущества – 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763,1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% плана.</w:t>
      </w:r>
    </w:p>
    <w:p w:rsidR="00BA7E2C" w:rsidRPr="00BA7E2C" w:rsidRDefault="00BA7E2C" w:rsidP="00BA7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выполнения полномочий в сфере жилищно-коммунального хозяйства, транспортного обслуживания, охрана окружающей среды</w:t>
      </w:r>
      <w:r w:rsidR="00004B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исполнено на 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4428,7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59488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23,8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004B5E">
        <w:rPr>
          <w:rFonts w:ascii="Times New Roman" w:eastAsia="Times New Roman" w:hAnsi="Times New Roman" w:cs="Times New Roman"/>
          <w:sz w:val="28"/>
          <w:szCs w:val="28"/>
        </w:rPr>
        <w:t xml:space="preserve"> плана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расходы дорожного фонда составили 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2672,1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59488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20,5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% от план</w:t>
      </w:r>
      <w:r w:rsidR="00004B5E">
        <w:rPr>
          <w:rFonts w:ascii="Times New Roman" w:eastAsia="Times New Roman" w:hAnsi="Times New Roman" w:cs="Times New Roman"/>
          <w:sz w:val="28"/>
          <w:szCs w:val="28"/>
        </w:rPr>
        <w:t>овых показа</w:t>
      </w:r>
      <w:r w:rsidR="00EC7CC8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004B5E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2EF5" w:rsidRDefault="00BA7E2C" w:rsidP="00BA7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предоставления государственных и муниципальных услуг</w:t>
      </w:r>
      <w:r w:rsidR="005948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2EF5" w:rsidRDefault="00822EF5" w:rsidP="00BA7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A7E2C" w:rsidRPr="00BA7E2C">
        <w:rPr>
          <w:rFonts w:ascii="Times New Roman" w:eastAsia="Times New Roman" w:hAnsi="Times New Roman" w:cs="Times New Roman"/>
          <w:sz w:val="28"/>
          <w:szCs w:val="28"/>
        </w:rPr>
        <w:t xml:space="preserve"> содержание МБУ «Многофункциональный центр» на сумму 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1052,9</w:t>
      </w:r>
      <w:r w:rsidR="00BA7E2C" w:rsidRPr="00BA7E2C">
        <w:rPr>
          <w:rFonts w:ascii="Times New Roman" w:eastAsia="Times New Roman" w:hAnsi="Times New Roman" w:cs="Times New Roman"/>
          <w:sz w:val="28"/>
          <w:szCs w:val="28"/>
        </w:rPr>
        <w:t xml:space="preserve"> рублей, что составляет 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,1% годового плана;</w:t>
      </w:r>
    </w:p>
    <w:p w:rsidR="00BA7E2C" w:rsidRPr="00BA7E2C" w:rsidRDefault="00822EF5" w:rsidP="00BA7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A7E2C" w:rsidRPr="00BA7E2C">
        <w:rPr>
          <w:rFonts w:ascii="Times New Roman" w:eastAsia="Times New Roman" w:hAnsi="Times New Roman" w:cs="Times New Roman"/>
          <w:sz w:val="28"/>
          <w:szCs w:val="28"/>
        </w:rPr>
        <w:t>содержание муниципальных учреждений культуры и искусства – 9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438,9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E2C" w:rsidRPr="00BA7E2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7E2C" w:rsidRPr="00BA7E2C">
        <w:rPr>
          <w:rFonts w:ascii="Times New Roman" w:eastAsia="Times New Roman" w:hAnsi="Times New Roman" w:cs="Times New Roman"/>
          <w:sz w:val="28"/>
          <w:szCs w:val="28"/>
        </w:rPr>
        <w:t xml:space="preserve"> или  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50,5</w:t>
      </w:r>
      <w:r w:rsidR="00BA7E2C" w:rsidRPr="00BA7E2C">
        <w:rPr>
          <w:rFonts w:ascii="Times New Roman" w:eastAsia="Times New Roman" w:hAnsi="Times New Roman" w:cs="Times New Roman"/>
          <w:sz w:val="28"/>
          <w:szCs w:val="28"/>
        </w:rPr>
        <w:t>%</w:t>
      </w:r>
      <w:r w:rsidR="00004B5E">
        <w:rPr>
          <w:rFonts w:ascii="Times New Roman" w:eastAsia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BA7E2C" w:rsidRPr="00BA7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EF5" w:rsidRDefault="00BA7E2C" w:rsidP="00BA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22EF5">
        <w:rPr>
          <w:rFonts w:ascii="Times New Roman" w:eastAsia="Times New Roman" w:hAnsi="Times New Roman" w:cs="Times New Roman"/>
          <w:sz w:val="28"/>
          <w:szCs w:val="28"/>
        </w:rPr>
        <w:t>- м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еры социальной поддержки граждан работникам культуры на сумму 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46,8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или  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92,9</w:t>
      </w:r>
      <w:r w:rsidR="00822EF5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BA7E2C" w:rsidRPr="00BA7E2C" w:rsidRDefault="00822EF5" w:rsidP="00BA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="00BA7E2C" w:rsidRPr="00BA7E2C">
        <w:rPr>
          <w:rFonts w:ascii="Times New Roman" w:eastAsia="Times New Roman" w:hAnsi="Times New Roman" w:cs="Times New Roman"/>
          <w:sz w:val="28"/>
          <w:szCs w:val="28"/>
        </w:rPr>
        <w:t>расходы по обеспечению жильем молодых семей исполнены  на 100</w:t>
      </w:r>
      <w:r w:rsidR="0015399D">
        <w:rPr>
          <w:rFonts w:ascii="Times New Roman" w:eastAsia="Times New Roman" w:hAnsi="Times New Roman" w:cs="Times New Roman"/>
          <w:sz w:val="28"/>
          <w:szCs w:val="28"/>
        </w:rPr>
        <w:t>,0</w:t>
      </w:r>
      <w:r w:rsidR="00BA7E2C" w:rsidRPr="00BA7E2C">
        <w:rPr>
          <w:rFonts w:ascii="Times New Roman" w:eastAsia="Times New Roman" w:hAnsi="Times New Roman" w:cs="Times New Roman"/>
          <w:sz w:val="28"/>
          <w:szCs w:val="28"/>
        </w:rPr>
        <w:t xml:space="preserve"> % плановых назначений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7E2C" w:rsidRPr="00BA7E2C">
        <w:rPr>
          <w:rFonts w:ascii="Times New Roman" w:eastAsia="Times New Roman" w:hAnsi="Times New Roman" w:cs="Times New Roman"/>
          <w:sz w:val="28"/>
          <w:szCs w:val="28"/>
        </w:rPr>
        <w:t xml:space="preserve"> или в сумме 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994,5</w:t>
      </w:r>
      <w:r w:rsidR="00BA7E2C" w:rsidRPr="00BA7E2C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</w:p>
    <w:p w:rsidR="00BA7E2C" w:rsidRPr="00BA7E2C" w:rsidRDefault="00BA7E2C" w:rsidP="00BA7E2C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      Предоставление мер социальной поддержки и социальных гарантий граждан» за счет средств областного бюджета осуществляется предоставление жилых помещений детям-сиротам, сохранность жилых помещений детей-сирот, содержание детей в семье опекуна и приемной семье, а также вознаграждения приемным родителям, единовременная выплата при всех формах устройства детей, лишенного родительского попечения, в семью. Исполнение 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826">
        <w:rPr>
          <w:rFonts w:ascii="Times New Roman" w:eastAsia="Times New Roman" w:hAnsi="Times New Roman" w:cs="Times New Roman"/>
          <w:sz w:val="28"/>
          <w:szCs w:val="28"/>
        </w:rPr>
        <w:t>69,7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%, что соответствует фактической потребности в средствах.</w:t>
      </w:r>
    </w:p>
    <w:p w:rsidR="00BA7E2C" w:rsidRPr="00BA7E2C" w:rsidRDefault="00BA7E2C" w:rsidP="00C410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  <w:r w:rsidR="00C410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 xml:space="preserve"> «Управление муниципальными финансами </w:t>
      </w:r>
      <w:proofErr w:type="spellStart"/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  <w:r w:rsidR="00C410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>(202</w:t>
      </w:r>
      <w:r w:rsidR="00DF62F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DF62F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годы)</w:t>
      </w:r>
    </w:p>
    <w:p w:rsidR="00BA7E2C" w:rsidRPr="00BA7E2C" w:rsidRDefault="00BA7E2C" w:rsidP="00C4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DF62FF">
        <w:rPr>
          <w:rFonts w:ascii="Times New Roman" w:eastAsia="Times New Roman" w:hAnsi="Times New Roman" w:cs="Times New Roman"/>
          <w:sz w:val="28"/>
          <w:szCs w:val="28"/>
        </w:rPr>
        <w:t>5799,6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DF62FF">
        <w:rPr>
          <w:rFonts w:ascii="Times New Roman" w:eastAsia="Times New Roman" w:hAnsi="Times New Roman" w:cs="Times New Roman"/>
          <w:sz w:val="28"/>
          <w:szCs w:val="28"/>
        </w:rPr>
        <w:t>65,2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BA7E2C" w:rsidRPr="00BA7E2C" w:rsidRDefault="00BA7E2C" w:rsidP="00C4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6698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 аппарата финансового управления исполнено </w:t>
      </w:r>
      <w:r w:rsidR="00DF62FF">
        <w:rPr>
          <w:rFonts w:ascii="Times New Roman" w:eastAsia="Times New Roman" w:hAnsi="Times New Roman" w:cs="Times New Roman"/>
          <w:sz w:val="28"/>
          <w:szCs w:val="28"/>
        </w:rPr>
        <w:t>3347,3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B66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DF62FF">
        <w:rPr>
          <w:rFonts w:ascii="Times New Roman" w:eastAsia="Times New Roman" w:hAnsi="Times New Roman" w:cs="Times New Roman"/>
          <w:sz w:val="28"/>
          <w:szCs w:val="28"/>
        </w:rPr>
        <w:t xml:space="preserve"> 73,1</w:t>
      </w:r>
      <w:r w:rsidR="00B66984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BA7E2C" w:rsidRPr="00BA7E2C" w:rsidRDefault="00BA7E2C" w:rsidP="00C4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6698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C410E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полномочий Брянской области по расчету и предоставлению дотаций на выравнивание бюджетной обеспеченности поселений за 75,0% годового плана по соответствующему направлению расходов</w:t>
      </w:r>
      <w:r w:rsidR="00B669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7E2C" w:rsidRPr="00BA7E2C" w:rsidRDefault="00C410E0" w:rsidP="00C4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B6698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="00BA7E2C" w:rsidRPr="00BA7E2C">
        <w:rPr>
          <w:rFonts w:ascii="Times New Roman" w:eastAsia="Times New Roman" w:hAnsi="Times New Roman" w:cs="Times New Roman"/>
          <w:sz w:val="28"/>
          <w:szCs w:val="28"/>
        </w:rPr>
        <w:t xml:space="preserve"> мер по обеспечению сбалансированности бюджетов поселений за счет средств местного бюджета </w:t>
      </w:r>
      <w:r w:rsidR="00641DA5">
        <w:rPr>
          <w:rFonts w:ascii="Times New Roman" w:eastAsia="Times New Roman" w:hAnsi="Times New Roman" w:cs="Times New Roman"/>
          <w:sz w:val="28"/>
          <w:szCs w:val="28"/>
        </w:rPr>
        <w:t>2222,0</w:t>
      </w:r>
      <w:r w:rsidR="00BA7E2C" w:rsidRPr="00BA7E2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641DA5">
        <w:rPr>
          <w:rFonts w:ascii="Times New Roman" w:eastAsia="Times New Roman" w:hAnsi="Times New Roman" w:cs="Times New Roman"/>
          <w:sz w:val="28"/>
          <w:szCs w:val="28"/>
        </w:rPr>
        <w:t>55,6</w:t>
      </w:r>
      <w:r w:rsidR="00BA7E2C" w:rsidRPr="00BA7E2C">
        <w:rPr>
          <w:rFonts w:ascii="Times New Roman" w:eastAsia="Times New Roman" w:hAnsi="Times New Roman" w:cs="Times New Roman"/>
          <w:sz w:val="28"/>
          <w:szCs w:val="28"/>
        </w:rPr>
        <w:t>% годового плана в связи с оказанием финансовой помощи в виде авансовой дотации на обеспечение сбалансированности  бюджетов поселений.</w:t>
      </w:r>
    </w:p>
    <w:p w:rsidR="00C93BC8" w:rsidRDefault="00C93BC8" w:rsidP="00C410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7E2C" w:rsidRPr="00BA7E2C" w:rsidRDefault="00BA7E2C" w:rsidP="00C410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«Развитие образования </w:t>
      </w:r>
      <w:proofErr w:type="spellStart"/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 (202</w:t>
      </w:r>
      <w:r w:rsidR="004D642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4D642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A7E2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годы)</w:t>
      </w:r>
    </w:p>
    <w:p w:rsidR="00BA7E2C" w:rsidRPr="00BA7E2C" w:rsidRDefault="00BA7E2C" w:rsidP="00C4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7</w:t>
      </w:r>
      <w:r w:rsidR="004D642E">
        <w:rPr>
          <w:rFonts w:ascii="Times New Roman" w:eastAsia="Times New Roman" w:hAnsi="Times New Roman" w:cs="Times New Roman"/>
          <w:sz w:val="28"/>
          <w:szCs w:val="28"/>
        </w:rPr>
        <w:t>5392,5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68,</w:t>
      </w:r>
      <w:r w:rsidR="004D642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%, в том числе по основным мероприятиям:</w:t>
      </w:r>
    </w:p>
    <w:p w:rsidR="009A4242" w:rsidRDefault="00BA7E2C" w:rsidP="00C4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A42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осуществление переданных государственных полномочий за счет средств областного бюджета на сумму 4</w:t>
      </w:r>
      <w:r w:rsidR="004D642E">
        <w:rPr>
          <w:rFonts w:ascii="Times New Roman" w:eastAsia="Times New Roman" w:hAnsi="Times New Roman" w:cs="Times New Roman"/>
          <w:sz w:val="28"/>
          <w:szCs w:val="28"/>
        </w:rPr>
        <w:t>8064,6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4D642E">
        <w:rPr>
          <w:rFonts w:ascii="Times New Roman" w:eastAsia="Times New Roman" w:hAnsi="Times New Roman" w:cs="Times New Roman"/>
          <w:sz w:val="28"/>
          <w:szCs w:val="28"/>
        </w:rPr>
        <w:t>69,1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%</w:t>
      </w:r>
      <w:r w:rsidR="00C410E0">
        <w:rPr>
          <w:rFonts w:ascii="Times New Roman" w:eastAsia="Times New Roman" w:hAnsi="Times New Roman" w:cs="Times New Roman"/>
          <w:sz w:val="28"/>
          <w:szCs w:val="28"/>
        </w:rPr>
        <w:t xml:space="preserve"> плановых показателей</w:t>
      </w:r>
      <w:r w:rsidR="009A42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7E2C" w:rsidRPr="00BA7E2C" w:rsidRDefault="00BA7E2C" w:rsidP="00C4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A4242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овышение доступности и качества предоставления дошкольного, общего, дополнительного образования</w:t>
      </w:r>
      <w:r w:rsidR="00C410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исполнение на содержание муниципальных учреждений образования составило 1045</w:t>
      </w:r>
      <w:r w:rsidR="004D642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642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9A42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4D642E">
        <w:rPr>
          <w:rFonts w:ascii="Times New Roman" w:eastAsia="Times New Roman" w:hAnsi="Times New Roman" w:cs="Times New Roman"/>
          <w:sz w:val="28"/>
          <w:szCs w:val="28"/>
        </w:rPr>
        <w:t>73,2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%</w:t>
      </w:r>
      <w:r w:rsidR="00C410E0">
        <w:rPr>
          <w:rFonts w:ascii="Times New Roman" w:eastAsia="Times New Roman" w:hAnsi="Times New Roman" w:cs="Times New Roman"/>
          <w:sz w:val="28"/>
          <w:szCs w:val="28"/>
        </w:rPr>
        <w:t xml:space="preserve"> плана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E2C" w:rsidRPr="00BA7E2C" w:rsidRDefault="00BA7E2C" w:rsidP="00C4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        Расходы по оплате оздоровительной компании исполнены в сумме </w:t>
      </w:r>
      <w:r w:rsidR="004D642E">
        <w:rPr>
          <w:rFonts w:ascii="Times New Roman" w:eastAsia="Times New Roman" w:hAnsi="Times New Roman" w:cs="Times New Roman"/>
          <w:sz w:val="28"/>
          <w:szCs w:val="28"/>
        </w:rPr>
        <w:t>260,4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</w:t>
      </w:r>
      <w:r w:rsidR="004D642E">
        <w:rPr>
          <w:rFonts w:ascii="Times New Roman" w:eastAsia="Times New Roman" w:hAnsi="Times New Roman" w:cs="Times New Roman"/>
          <w:sz w:val="28"/>
          <w:szCs w:val="28"/>
        </w:rPr>
        <w:t>76,8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% от плана. Исполнение не в полном объеме связано с сокращением численности детей посещающих оздоровительные лагеря.</w:t>
      </w:r>
    </w:p>
    <w:p w:rsidR="00C93BC8" w:rsidRDefault="00A81B04" w:rsidP="00A81B04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:rsidR="00BA7E2C" w:rsidRPr="00BA7E2C" w:rsidRDefault="00A81B04" w:rsidP="00A81B04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7E2C" w:rsidRPr="00BA7E2C">
        <w:rPr>
          <w:rFonts w:ascii="Times New Roman" w:eastAsia="Times New Roman" w:hAnsi="Times New Roman" w:cs="Times New Roman"/>
          <w:b/>
          <w:sz w:val="28"/>
          <w:szCs w:val="28"/>
        </w:rPr>
        <w:t>Непрограммная деятельность</w:t>
      </w:r>
    </w:p>
    <w:p w:rsidR="00BA7E2C" w:rsidRPr="00BA7E2C" w:rsidRDefault="00BA7E2C" w:rsidP="00C4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BA7E2C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 муниципальные программы. Кассовое исполнение составило </w:t>
      </w:r>
      <w:r w:rsidR="00D424DA">
        <w:rPr>
          <w:rFonts w:ascii="Times New Roman" w:eastAsia="Times New Roman" w:hAnsi="Times New Roman" w:cs="Times New Roman"/>
          <w:sz w:val="28"/>
          <w:szCs w:val="28"/>
        </w:rPr>
        <w:t>897,9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C93B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C41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7</w:t>
      </w:r>
      <w:r w:rsidR="00D424D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24D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%</w:t>
      </w:r>
      <w:r w:rsidR="00C41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годового плана, в том числе </w:t>
      </w:r>
      <w:proofErr w:type="gramStart"/>
      <w:r w:rsidRPr="00BA7E2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A7E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7E2C" w:rsidRPr="00BA7E2C" w:rsidRDefault="00BA7E2C" w:rsidP="00C4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BA7E2C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3</w:t>
      </w:r>
      <w:r w:rsidR="00D424DA">
        <w:rPr>
          <w:rFonts w:ascii="Times New Roman" w:eastAsia="Times New Roman" w:hAnsi="Times New Roman" w:cs="Times New Roman"/>
          <w:sz w:val="28"/>
          <w:szCs w:val="28"/>
        </w:rPr>
        <w:t>06,1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тыс. рублей</w:t>
      </w:r>
      <w:r w:rsidR="00C410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D424DA">
        <w:rPr>
          <w:rFonts w:ascii="Times New Roman" w:eastAsia="Times New Roman" w:hAnsi="Times New Roman" w:cs="Times New Roman"/>
          <w:sz w:val="28"/>
          <w:szCs w:val="28"/>
        </w:rPr>
        <w:t xml:space="preserve"> 68,9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BA7E2C" w:rsidRPr="00BA7E2C" w:rsidRDefault="00BA7E2C" w:rsidP="00C4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Контрольно-счетной палаты </w:t>
      </w:r>
      <w:proofErr w:type="spellStart"/>
      <w:r w:rsidRPr="00BA7E2C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района – 59</w:t>
      </w:r>
      <w:r w:rsidR="00D424DA">
        <w:rPr>
          <w:rFonts w:ascii="Times New Roman" w:eastAsia="Times New Roman" w:hAnsi="Times New Roman" w:cs="Times New Roman"/>
          <w:sz w:val="28"/>
          <w:szCs w:val="28"/>
        </w:rPr>
        <w:t>1,8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C410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 или 7</w:t>
      </w:r>
      <w:r w:rsidR="00D424D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24D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7E2C">
        <w:rPr>
          <w:rFonts w:ascii="Times New Roman" w:eastAsia="Times New Roman" w:hAnsi="Times New Roman" w:cs="Times New Roman"/>
          <w:sz w:val="28"/>
          <w:szCs w:val="28"/>
        </w:rPr>
        <w:t xml:space="preserve">%.        </w:t>
      </w:r>
    </w:p>
    <w:tbl>
      <w:tblPr>
        <w:tblW w:w="9389" w:type="dxa"/>
        <w:tblInd w:w="-492" w:type="dxa"/>
        <w:tblLayout w:type="fixed"/>
        <w:tblLook w:val="04A0" w:firstRow="1" w:lastRow="0" w:firstColumn="1" w:lastColumn="0" w:noHBand="0" w:noVBand="1"/>
      </w:tblPr>
      <w:tblGrid>
        <w:gridCol w:w="426"/>
        <w:gridCol w:w="2301"/>
        <w:gridCol w:w="1303"/>
        <w:gridCol w:w="236"/>
        <w:gridCol w:w="20"/>
        <w:gridCol w:w="1417"/>
        <w:gridCol w:w="1276"/>
        <w:gridCol w:w="1418"/>
        <w:gridCol w:w="992"/>
      </w:tblGrid>
      <w:tr w:rsidR="00473CD6" w:rsidRPr="005E732D" w:rsidTr="00473CD6">
        <w:trPr>
          <w:trHeight w:val="687"/>
        </w:trPr>
        <w:tc>
          <w:tcPr>
            <w:tcW w:w="9389" w:type="dxa"/>
            <w:gridSpan w:val="9"/>
            <w:vAlign w:val="center"/>
            <w:hideMark/>
          </w:tcPr>
          <w:p w:rsidR="00C93BC8" w:rsidRDefault="00C93BC8" w:rsidP="00D424DA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3BC8" w:rsidRDefault="00C93BC8" w:rsidP="00D424DA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3BC8" w:rsidRDefault="00C93BC8" w:rsidP="00D424DA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3BC8" w:rsidRDefault="00C93BC8" w:rsidP="00D424DA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3BC8" w:rsidRDefault="00C93BC8" w:rsidP="00D424DA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3BC8" w:rsidRDefault="00C93BC8" w:rsidP="00D424DA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3BC8" w:rsidRDefault="00C93BC8" w:rsidP="00D424DA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3BC8" w:rsidRDefault="00C93BC8" w:rsidP="00D424DA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3BC8" w:rsidRDefault="00C93BC8" w:rsidP="00D424DA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3BC8" w:rsidRDefault="00C93BC8" w:rsidP="00D424DA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3BC8" w:rsidRDefault="00C93BC8" w:rsidP="00D424DA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3BC8" w:rsidRDefault="00C93BC8" w:rsidP="00D424DA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3BC8" w:rsidRDefault="00C93BC8" w:rsidP="00D424DA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3BC8" w:rsidRDefault="00C93BC8" w:rsidP="00D424DA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73CD6" w:rsidRPr="00E86DBA" w:rsidRDefault="00473CD6" w:rsidP="00D424DA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</w:t>
            </w: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асходы районного бюджета за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9 месяцев  </w:t>
            </w: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D42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 муниципальных программ</w:t>
            </w:r>
          </w:p>
        </w:tc>
      </w:tr>
      <w:tr w:rsidR="00473CD6" w:rsidRPr="005E732D" w:rsidTr="00473CD6">
        <w:trPr>
          <w:trHeight w:val="375"/>
        </w:trPr>
        <w:tc>
          <w:tcPr>
            <w:tcW w:w="426" w:type="dxa"/>
            <w:hideMark/>
          </w:tcPr>
          <w:p w:rsidR="00473CD6" w:rsidRPr="00E86DBA" w:rsidRDefault="00473CD6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9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3CD6" w:rsidRPr="00E86DBA" w:rsidRDefault="00473CD6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</w:tr>
      <w:tr w:rsidR="00473CD6" w:rsidRPr="005E732D" w:rsidTr="00D0719F">
        <w:trPr>
          <w:trHeight w:val="2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D6" w:rsidRPr="00E86DBA" w:rsidRDefault="00473CD6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D6" w:rsidRPr="00E86DBA" w:rsidRDefault="00473CD6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D6" w:rsidRPr="00E86DBA" w:rsidRDefault="00473CD6" w:rsidP="0095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Кассовое исполнение                                                               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 месяцев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566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3CD6" w:rsidRPr="00E86DBA" w:rsidRDefault="00473CD6" w:rsidP="0095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566C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3CD6" w:rsidRPr="00E86DBA" w:rsidRDefault="00473CD6" w:rsidP="0095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Уточненная бюджетная роспись                                                                             на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566C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3CD6" w:rsidRPr="00E86DBA" w:rsidRDefault="00473CD6" w:rsidP="0095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Кассовое исполнение                                                               за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 месяцев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566C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D6" w:rsidRPr="00E86DBA" w:rsidRDefault="00473CD6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</w:p>
        </w:tc>
      </w:tr>
      <w:tr w:rsidR="00473CD6" w:rsidRPr="005E732D" w:rsidTr="00D0719F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D6" w:rsidRPr="00E86DBA" w:rsidRDefault="00473CD6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D6" w:rsidRPr="00E86DBA" w:rsidRDefault="00473CD6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D6" w:rsidRPr="00E86DBA" w:rsidRDefault="00473CD6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D6" w:rsidRPr="00E86DBA" w:rsidRDefault="00473CD6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CD6" w:rsidRPr="00E86DBA" w:rsidRDefault="00473CD6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CD6" w:rsidRPr="00E86DBA" w:rsidRDefault="00473CD6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CD6" w:rsidRPr="00E86DBA" w:rsidRDefault="00473CD6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473CD6" w:rsidRPr="005E732D" w:rsidTr="00D0719F"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D6" w:rsidRPr="00E86DBA" w:rsidRDefault="00473CD6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D6" w:rsidRPr="00E86DBA" w:rsidRDefault="00473CD6" w:rsidP="00911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РЕАЛИЗАЦИЯ ПОЛНОМОЧИЙ ОРГАНА ИСПОЛНИТЕЛЬНОЙ ВЛАСТИ МЕСТНОГО САМОУПРАВЛЕНИЯ РОГНЕДИНСКОГО РАЙОНА (20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9566CC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61367,3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CD6" w:rsidRPr="00E86DBA" w:rsidRDefault="00642AA4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73427,2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642AA4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642AA4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50489,0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642AA4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56,6</w:t>
            </w:r>
          </w:p>
        </w:tc>
      </w:tr>
      <w:tr w:rsidR="00473CD6" w:rsidRPr="005E732D" w:rsidTr="00D0719F"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D6" w:rsidRPr="00E86DBA" w:rsidRDefault="00473CD6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D6" w:rsidRPr="00E86DBA" w:rsidRDefault="00473CD6" w:rsidP="00392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РАЗВИТИЕ ОБРАЗОВАНИЯ РОГНЕДИНСКОГО РАЙОНА (20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9566CC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74766,9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642AA4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102071,5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642AA4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110202,0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642AA4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75392,5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642AA4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68,4</w:t>
            </w:r>
          </w:p>
        </w:tc>
      </w:tr>
      <w:tr w:rsidR="00473CD6" w:rsidRPr="005E732D" w:rsidTr="00D0719F"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D6" w:rsidRPr="00E86DBA" w:rsidRDefault="00473CD6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D6" w:rsidRPr="00E86DBA" w:rsidRDefault="00473CD6" w:rsidP="00911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УПРАВЛЕНИЕ МУНИЦИПАЛЬНЫМИ ФИНАНСАМИ РОГНЕДИНСКОГО РАЙОНА (20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9566CC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642AA4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642AA4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642AA4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642AA4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65,2</w:t>
            </w:r>
          </w:p>
        </w:tc>
      </w:tr>
      <w:tr w:rsidR="00473CD6" w:rsidRPr="005E732D" w:rsidTr="00D0719F">
        <w:trPr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D6" w:rsidRPr="00E86DBA" w:rsidRDefault="00473CD6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D6" w:rsidRPr="00E86DBA" w:rsidRDefault="00473CD6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НЕПРОГРАММНАЯ ДЕЯТЕЛЬНОСТЬ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9566CC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924,1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642AA4" w:rsidP="00F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642AA4" w:rsidP="00F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642AA4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642AA4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473CD6" w:rsidRPr="005E732D" w:rsidTr="00D0719F">
        <w:trPr>
          <w:trHeight w:val="525"/>
        </w:trPr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3CD6" w:rsidRPr="00E86DBA" w:rsidRDefault="00473CD6" w:rsidP="0095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</w:t>
            </w:r>
            <w:r w:rsidR="009566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 w:rsidR="009566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143339,7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642AA4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185607,4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642AA4" w:rsidP="00F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209551,8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E86DBA" w:rsidRDefault="00642AA4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132579,0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CD6" w:rsidRPr="00F252D5" w:rsidRDefault="00642AA4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63,3</w:t>
            </w:r>
          </w:p>
        </w:tc>
      </w:tr>
      <w:tr w:rsidR="00473CD6" w:rsidRPr="005E732D" w:rsidTr="00D0719F">
        <w:trPr>
          <w:trHeight w:val="255"/>
        </w:trPr>
        <w:tc>
          <w:tcPr>
            <w:tcW w:w="426" w:type="dxa"/>
            <w:hideMark/>
          </w:tcPr>
          <w:p w:rsidR="00473CD6" w:rsidRPr="00E86DBA" w:rsidRDefault="00473CD6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04" w:type="dxa"/>
            <w:gridSpan w:val="2"/>
            <w:hideMark/>
          </w:tcPr>
          <w:p w:rsidR="00473CD6" w:rsidRPr="00E86DBA" w:rsidRDefault="00473CD6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6" w:type="dxa"/>
            <w:hideMark/>
          </w:tcPr>
          <w:p w:rsidR="00473CD6" w:rsidRPr="00E86DBA" w:rsidRDefault="00473CD6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37" w:type="dxa"/>
            <w:gridSpan w:val="2"/>
            <w:hideMark/>
          </w:tcPr>
          <w:p w:rsidR="00473CD6" w:rsidRPr="00E86DBA" w:rsidRDefault="00473CD6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3CD6" w:rsidRPr="00E86DBA" w:rsidRDefault="00473CD6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8" w:type="dxa"/>
            <w:hideMark/>
          </w:tcPr>
          <w:p w:rsidR="00473CD6" w:rsidRPr="00E86DBA" w:rsidRDefault="00473CD6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3CD6" w:rsidRPr="00E86DBA" w:rsidRDefault="00473CD6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74D9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2832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274D91">
        <w:rPr>
          <w:rFonts w:ascii="Times New Roman" w:hAnsi="Times New Roman" w:cs="Times New Roman"/>
          <w:sz w:val="28"/>
          <w:szCs w:val="28"/>
        </w:rPr>
        <w:t>1</w:t>
      </w:r>
      <w:r w:rsidR="003A189B">
        <w:rPr>
          <w:rFonts w:ascii="Times New Roman" w:hAnsi="Times New Roman" w:cs="Times New Roman"/>
          <w:sz w:val="28"/>
          <w:szCs w:val="28"/>
        </w:rPr>
        <w:t>31681,1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74D91">
        <w:rPr>
          <w:rFonts w:ascii="Times New Roman" w:hAnsi="Times New Roman" w:cs="Times New Roman"/>
          <w:sz w:val="28"/>
          <w:szCs w:val="28"/>
        </w:rPr>
        <w:t>6</w:t>
      </w:r>
      <w:r w:rsidR="003A189B">
        <w:rPr>
          <w:rFonts w:ascii="Times New Roman" w:hAnsi="Times New Roman" w:cs="Times New Roman"/>
          <w:sz w:val="28"/>
          <w:szCs w:val="28"/>
        </w:rPr>
        <w:t>3,2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Pr="003A189B" w:rsidRDefault="00A41AEC" w:rsidP="00665E0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</w:t>
      </w:r>
      <w:r w:rsidR="00665E0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65E08">
        <w:rPr>
          <w:rFonts w:ascii="Times New Roman" w:hAnsi="Times New Roman" w:cs="Times New Roman"/>
          <w:sz w:val="28"/>
          <w:szCs w:val="28"/>
        </w:rPr>
        <w:t>ой</w:t>
      </w:r>
      <w:r w:rsidR="00A7633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5E08">
        <w:rPr>
          <w:rFonts w:ascii="Times New Roman" w:hAnsi="Times New Roman" w:cs="Times New Roman"/>
          <w:sz w:val="28"/>
          <w:szCs w:val="28"/>
        </w:rPr>
        <w:t>е</w:t>
      </w:r>
      <w:r w:rsidR="00A7633E">
        <w:rPr>
          <w:rFonts w:ascii="Times New Roman" w:hAnsi="Times New Roman" w:cs="Times New Roman"/>
          <w:sz w:val="28"/>
          <w:szCs w:val="28"/>
        </w:rPr>
        <w:t xml:space="preserve"> «</w:t>
      </w:r>
      <w:r w:rsidR="003A189B" w:rsidRPr="003A189B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полномочий органа исполнительной власти местного самоуправления </w:t>
      </w:r>
      <w:proofErr w:type="spellStart"/>
      <w:r w:rsidR="003A189B" w:rsidRPr="003A189B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3A189B" w:rsidRPr="003A189B">
        <w:rPr>
          <w:rFonts w:ascii="Times New Roman" w:eastAsia="Times New Roman" w:hAnsi="Times New Roman" w:cs="Times New Roman"/>
          <w:sz w:val="28"/>
          <w:szCs w:val="28"/>
        </w:rPr>
        <w:t xml:space="preserve"> района» (2022-2024 годы)</w:t>
      </w:r>
      <w:r w:rsidR="003A189B">
        <w:rPr>
          <w:rFonts w:ascii="Times New Roman" w:eastAsia="Times New Roman" w:hAnsi="Times New Roman" w:cs="Times New Roman"/>
          <w:sz w:val="28"/>
          <w:szCs w:val="28"/>
        </w:rPr>
        <w:t>»  - 56,6%.</w:t>
      </w:r>
    </w:p>
    <w:p w:rsidR="004A2617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</w:t>
      </w:r>
      <w:r w:rsidR="002C518F">
        <w:rPr>
          <w:rFonts w:ascii="Times New Roman" w:eastAsia="Times New Roman" w:hAnsi="Times New Roman" w:cs="Times New Roman"/>
          <w:sz w:val="28"/>
          <w:szCs w:val="28"/>
        </w:rPr>
        <w:t>отражены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расходы, не включенные в муниципальные программы. Кассовое исполнение составило </w:t>
      </w:r>
      <w:r w:rsidR="003A189B">
        <w:rPr>
          <w:rFonts w:ascii="Times New Roman" w:eastAsia="Times New Roman" w:hAnsi="Times New Roman" w:cs="Times New Roman"/>
          <w:sz w:val="28"/>
          <w:szCs w:val="28"/>
        </w:rPr>
        <w:t>897,9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89B">
        <w:rPr>
          <w:rFonts w:ascii="Times New Roman" w:eastAsia="Times New Roman" w:hAnsi="Times New Roman" w:cs="Times New Roman"/>
          <w:sz w:val="28"/>
          <w:szCs w:val="28"/>
        </w:rPr>
        <w:t>70,0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 годового плана</w:t>
      </w:r>
      <w:r w:rsidR="003A18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89B" w:rsidRPr="00DF04A8" w:rsidRDefault="003A189B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7CA" w:rsidRDefault="00DA77CA" w:rsidP="00DA77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B61906" w:rsidRPr="004E7DC3" w:rsidRDefault="00490A85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63AF7">
        <w:rPr>
          <w:rFonts w:ascii="Times New Roman" w:hAnsi="Times New Roman" w:cs="Times New Roman"/>
          <w:sz w:val="28"/>
          <w:szCs w:val="28"/>
        </w:rPr>
        <w:t xml:space="preserve">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от 04.07.2014 года </w:t>
      </w:r>
      <w:r w:rsidR="00AF6075">
        <w:rPr>
          <w:rFonts w:ascii="Times New Roman" w:hAnsi="Times New Roman" w:cs="Times New Roman"/>
          <w:sz w:val="28"/>
          <w:szCs w:val="28"/>
        </w:rPr>
        <w:t xml:space="preserve"> </w:t>
      </w:r>
      <w:r w:rsidR="00B61906" w:rsidRPr="004E7DC3">
        <w:rPr>
          <w:rFonts w:ascii="Times New Roman" w:hAnsi="Times New Roman" w:cs="Times New Roman"/>
          <w:sz w:val="28"/>
          <w:szCs w:val="28"/>
        </w:rPr>
        <w:t>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 xml:space="preserve">етствии с решением </w:t>
      </w:r>
      <w:r w:rsidR="004562E3">
        <w:rPr>
          <w:rFonts w:ascii="Times New Roman" w:hAnsi="Times New Roman" w:cs="Times New Roman"/>
          <w:sz w:val="28"/>
          <w:szCs w:val="28"/>
        </w:rPr>
        <w:t xml:space="preserve">от </w:t>
      </w:r>
      <w:r w:rsidR="00A8522F">
        <w:rPr>
          <w:rFonts w:ascii="Times New Roman" w:hAnsi="Times New Roman" w:cs="Times New Roman"/>
          <w:sz w:val="28"/>
          <w:szCs w:val="28"/>
        </w:rPr>
        <w:t>1</w:t>
      </w:r>
      <w:r w:rsidR="00490A85">
        <w:rPr>
          <w:rFonts w:ascii="Times New Roman" w:hAnsi="Times New Roman" w:cs="Times New Roman"/>
          <w:sz w:val="28"/>
          <w:szCs w:val="28"/>
        </w:rPr>
        <w:t>7</w:t>
      </w:r>
      <w:r w:rsidR="004562E3">
        <w:rPr>
          <w:rFonts w:ascii="Times New Roman" w:hAnsi="Times New Roman" w:cs="Times New Roman"/>
          <w:sz w:val="28"/>
          <w:szCs w:val="28"/>
        </w:rPr>
        <w:t>.12.20</w:t>
      </w:r>
      <w:r w:rsidR="00A8522F">
        <w:rPr>
          <w:rFonts w:ascii="Times New Roman" w:hAnsi="Times New Roman" w:cs="Times New Roman"/>
          <w:sz w:val="28"/>
          <w:szCs w:val="28"/>
        </w:rPr>
        <w:t>2</w:t>
      </w:r>
      <w:r w:rsidR="00490A85">
        <w:rPr>
          <w:rFonts w:ascii="Times New Roman" w:hAnsi="Times New Roman" w:cs="Times New Roman"/>
          <w:sz w:val="28"/>
          <w:szCs w:val="28"/>
        </w:rPr>
        <w:t>1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A8522F">
        <w:rPr>
          <w:rFonts w:ascii="Times New Roman" w:hAnsi="Times New Roman" w:cs="Times New Roman"/>
          <w:sz w:val="28"/>
          <w:szCs w:val="28"/>
        </w:rPr>
        <w:t>1</w:t>
      </w:r>
      <w:r w:rsidR="00490A85">
        <w:rPr>
          <w:rFonts w:ascii="Times New Roman" w:hAnsi="Times New Roman" w:cs="Times New Roman"/>
          <w:sz w:val="28"/>
          <w:szCs w:val="28"/>
        </w:rPr>
        <w:t>77</w:t>
      </w:r>
      <w:r w:rsidR="004562E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562E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62E3"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</w:t>
      </w:r>
      <w:r w:rsidR="00490A85">
        <w:rPr>
          <w:rFonts w:ascii="Times New Roman" w:hAnsi="Times New Roman" w:cs="Times New Roman"/>
          <w:sz w:val="28"/>
          <w:szCs w:val="28"/>
        </w:rPr>
        <w:t>2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90A85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и 202</w:t>
      </w:r>
      <w:r w:rsidR="00490A85">
        <w:rPr>
          <w:rFonts w:ascii="Times New Roman" w:hAnsi="Times New Roman" w:cs="Times New Roman"/>
          <w:sz w:val="28"/>
          <w:szCs w:val="28"/>
        </w:rPr>
        <w:t>4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E7DC3">
        <w:rPr>
          <w:rFonts w:ascii="Times New Roman" w:hAnsi="Times New Roman" w:cs="Times New Roman"/>
          <w:sz w:val="28"/>
          <w:szCs w:val="28"/>
        </w:rPr>
        <w:t>резервный фонд администрации на 20</w:t>
      </w:r>
      <w:r w:rsidR="00C73614">
        <w:rPr>
          <w:rFonts w:ascii="Times New Roman" w:hAnsi="Times New Roman" w:cs="Times New Roman"/>
          <w:sz w:val="28"/>
          <w:szCs w:val="28"/>
        </w:rPr>
        <w:t>2</w:t>
      </w:r>
      <w:r w:rsidR="00490A85">
        <w:rPr>
          <w:rFonts w:ascii="Times New Roman" w:hAnsi="Times New Roman" w:cs="Times New Roman"/>
          <w:sz w:val="28"/>
          <w:szCs w:val="28"/>
        </w:rPr>
        <w:t>2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 xml:space="preserve">ержден в сумме  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</w:t>
      </w:r>
      <w:r w:rsidR="00E868FD">
        <w:rPr>
          <w:rFonts w:ascii="Times New Roman" w:hAnsi="Times New Roman" w:cs="Times New Roman"/>
          <w:sz w:val="28"/>
          <w:szCs w:val="28"/>
        </w:rPr>
        <w:t>ода</w:t>
      </w:r>
      <w:r w:rsidRPr="004E7DC3">
        <w:rPr>
          <w:rFonts w:ascii="Times New Roman" w:hAnsi="Times New Roman" w:cs="Times New Roman"/>
          <w:sz w:val="28"/>
          <w:szCs w:val="28"/>
        </w:rPr>
        <w:t xml:space="preserve">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="000F1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08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0F10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0F1081">
        <w:rPr>
          <w:rFonts w:ascii="Times New Roman" w:hAnsi="Times New Roman" w:cs="Times New Roman"/>
          <w:sz w:val="28"/>
          <w:szCs w:val="28"/>
        </w:rPr>
        <w:t>37,5</w:t>
      </w:r>
      <w:r w:rsidR="006468B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C3EDC">
        <w:rPr>
          <w:rFonts w:ascii="Times New Roman" w:hAnsi="Times New Roman" w:cs="Times New Roman"/>
          <w:sz w:val="28"/>
          <w:szCs w:val="28"/>
        </w:rPr>
        <w:t xml:space="preserve"> на оплату</w:t>
      </w:r>
      <w:r w:rsidR="000F1081">
        <w:rPr>
          <w:rFonts w:ascii="Times New Roman" w:hAnsi="Times New Roman" w:cs="Times New Roman"/>
          <w:sz w:val="28"/>
          <w:szCs w:val="28"/>
        </w:rPr>
        <w:t xml:space="preserve"> исполнительного сбора в пользу Брянской природоохранной прокуратуры по ликвидации и рекультивации полигона ТБО, распоряжением № 227-р от 05.07.2022 года</w:t>
      </w:r>
      <w:r w:rsidR="001C3EDC">
        <w:rPr>
          <w:rFonts w:ascii="Times New Roman" w:hAnsi="Times New Roman" w:cs="Times New Roman"/>
          <w:sz w:val="28"/>
          <w:szCs w:val="28"/>
        </w:rPr>
        <w:t>.</w:t>
      </w:r>
    </w:p>
    <w:p w:rsidR="00654A30" w:rsidRDefault="00654A30" w:rsidP="004E7D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4785" w:rsidRDefault="00C233CD" w:rsidP="004E7DC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791">
        <w:rPr>
          <w:rFonts w:ascii="Times New Roman" w:hAnsi="Times New Roman" w:cs="Times New Roman"/>
          <w:b/>
          <w:sz w:val="28"/>
          <w:szCs w:val="28"/>
        </w:rPr>
        <w:t>5.</w:t>
      </w:r>
      <w:r w:rsidR="00DA77CA">
        <w:rPr>
          <w:rFonts w:ascii="Times New Roman" w:hAnsi="Times New Roman" w:cs="Times New Roman"/>
          <w:sz w:val="28"/>
          <w:szCs w:val="28"/>
        </w:rPr>
        <w:tab/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>Анализ образования кредиторской задолженности</w:t>
      </w:r>
      <w:r w:rsidR="002C59AE">
        <w:rPr>
          <w:rFonts w:ascii="Times New Roman" w:hAnsi="Times New Roman" w:cs="Times New Roman"/>
          <w:b/>
          <w:sz w:val="28"/>
          <w:szCs w:val="28"/>
        </w:rPr>
        <w:t>.</w:t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90B" w:rsidRDefault="00884785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По состоянию на 01.01.20</w:t>
      </w:r>
      <w:r w:rsidR="00A1037C">
        <w:rPr>
          <w:szCs w:val="28"/>
        </w:rPr>
        <w:t>2</w:t>
      </w:r>
      <w:r w:rsidR="000B278D">
        <w:rPr>
          <w:szCs w:val="28"/>
        </w:rPr>
        <w:t>2</w:t>
      </w:r>
      <w:r>
        <w:rPr>
          <w:szCs w:val="28"/>
        </w:rPr>
        <w:t xml:space="preserve"> года объем кредиторской задолженности отражен в сводной отчетности об исполнении бюджета в объеме</w:t>
      </w:r>
      <w:r w:rsidR="00A1037C">
        <w:rPr>
          <w:szCs w:val="28"/>
        </w:rPr>
        <w:t xml:space="preserve"> </w:t>
      </w:r>
      <w:r w:rsidR="000B278D">
        <w:rPr>
          <w:szCs w:val="28"/>
        </w:rPr>
        <w:t>1709,5</w:t>
      </w:r>
      <w:r w:rsidR="007E6BBE">
        <w:rPr>
          <w:szCs w:val="28"/>
        </w:rPr>
        <w:t xml:space="preserve"> </w:t>
      </w:r>
      <w:r>
        <w:rPr>
          <w:szCs w:val="28"/>
        </w:rPr>
        <w:t>тыс. рублей, на 01.</w:t>
      </w:r>
      <w:r w:rsidR="003225CA">
        <w:rPr>
          <w:szCs w:val="28"/>
        </w:rPr>
        <w:t>10</w:t>
      </w:r>
      <w:r>
        <w:rPr>
          <w:szCs w:val="28"/>
        </w:rPr>
        <w:t>.20</w:t>
      </w:r>
      <w:r w:rsidR="00A1037C">
        <w:rPr>
          <w:szCs w:val="28"/>
        </w:rPr>
        <w:t>2</w:t>
      </w:r>
      <w:r w:rsidR="000B278D">
        <w:rPr>
          <w:szCs w:val="28"/>
        </w:rPr>
        <w:t>2</w:t>
      </w:r>
      <w:r>
        <w:rPr>
          <w:szCs w:val="28"/>
        </w:rPr>
        <w:t xml:space="preserve"> года </w:t>
      </w:r>
      <w:r w:rsidR="00DD327B">
        <w:rPr>
          <w:szCs w:val="28"/>
        </w:rPr>
        <w:t>–</w:t>
      </w:r>
      <w:r w:rsidR="007E6BBE">
        <w:rPr>
          <w:szCs w:val="28"/>
        </w:rPr>
        <w:t xml:space="preserve"> </w:t>
      </w:r>
      <w:r w:rsidR="00717EF2">
        <w:rPr>
          <w:szCs w:val="28"/>
        </w:rPr>
        <w:t xml:space="preserve">9718,5 </w:t>
      </w:r>
      <w:r>
        <w:rPr>
          <w:szCs w:val="28"/>
        </w:rPr>
        <w:t xml:space="preserve">тыс. рублей. Отмечено </w:t>
      </w:r>
      <w:r w:rsidR="0005550E">
        <w:rPr>
          <w:szCs w:val="28"/>
        </w:rPr>
        <w:t>повышение</w:t>
      </w:r>
      <w:r>
        <w:rPr>
          <w:szCs w:val="28"/>
        </w:rPr>
        <w:t xml:space="preserve"> задолженности в сумме</w:t>
      </w:r>
      <w:r w:rsidR="005F72F6">
        <w:rPr>
          <w:szCs w:val="28"/>
        </w:rPr>
        <w:t xml:space="preserve"> </w:t>
      </w:r>
      <w:r w:rsidR="003225CA">
        <w:rPr>
          <w:szCs w:val="28"/>
        </w:rPr>
        <w:t xml:space="preserve"> </w:t>
      </w:r>
      <w:r w:rsidR="000B278D">
        <w:rPr>
          <w:szCs w:val="28"/>
        </w:rPr>
        <w:t xml:space="preserve"> </w:t>
      </w:r>
      <w:r w:rsidR="00717EF2">
        <w:rPr>
          <w:szCs w:val="28"/>
        </w:rPr>
        <w:t>8009,0</w:t>
      </w:r>
      <w:r w:rsidR="000B278D">
        <w:rPr>
          <w:szCs w:val="28"/>
        </w:rPr>
        <w:t xml:space="preserve"> </w:t>
      </w:r>
      <w:r w:rsidR="0005550E">
        <w:rPr>
          <w:szCs w:val="28"/>
        </w:rPr>
        <w:t xml:space="preserve"> </w:t>
      </w:r>
      <w:r>
        <w:rPr>
          <w:szCs w:val="28"/>
        </w:rPr>
        <w:t xml:space="preserve">тыс. рублей, или </w:t>
      </w:r>
      <w:r w:rsidR="0010645E">
        <w:rPr>
          <w:szCs w:val="28"/>
        </w:rPr>
        <w:t xml:space="preserve"> </w:t>
      </w:r>
      <w:r w:rsidR="00654A30">
        <w:rPr>
          <w:szCs w:val="28"/>
        </w:rPr>
        <w:t>на</w:t>
      </w:r>
      <w:r w:rsidR="005F72F6">
        <w:rPr>
          <w:szCs w:val="28"/>
        </w:rPr>
        <w:t xml:space="preserve"> </w:t>
      </w:r>
      <w:r w:rsidR="000B278D">
        <w:rPr>
          <w:szCs w:val="28"/>
        </w:rPr>
        <w:t xml:space="preserve"> </w:t>
      </w:r>
      <w:r w:rsidR="00717EF2">
        <w:rPr>
          <w:szCs w:val="28"/>
        </w:rPr>
        <w:t>78,7</w:t>
      </w:r>
      <w:r w:rsidR="00654A30">
        <w:rPr>
          <w:szCs w:val="28"/>
        </w:rPr>
        <w:t>%</w:t>
      </w:r>
      <w:r w:rsidR="0031490B">
        <w:rPr>
          <w:szCs w:val="28"/>
        </w:rPr>
        <w:t>.</w:t>
      </w:r>
    </w:p>
    <w:p w:rsidR="00544267" w:rsidRDefault="00E060FD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E060FD">
        <w:rPr>
          <w:szCs w:val="28"/>
          <w:u w:val="single"/>
        </w:rPr>
        <w:t>1,</w:t>
      </w:r>
      <w:r>
        <w:rPr>
          <w:szCs w:val="28"/>
        </w:rPr>
        <w:t xml:space="preserve"> </w:t>
      </w:r>
      <w:hyperlink r:id="rId11" w:history="1">
        <w:r w:rsidRPr="00E060FD">
          <w:rPr>
            <w:rStyle w:val="ad"/>
            <w:color w:val="auto"/>
            <w:szCs w:val="28"/>
          </w:rPr>
          <w:t>2</w:t>
        </w:r>
      </w:hyperlink>
      <w:r w:rsidRPr="00E060FD">
        <w:rPr>
          <w:szCs w:val="28"/>
        </w:rPr>
        <w:t xml:space="preserve">,  </w:t>
      </w:r>
      <w:hyperlink r:id="rId12" w:history="1">
        <w:r w:rsidRPr="00E060FD">
          <w:rPr>
            <w:rStyle w:val="ad"/>
            <w:color w:val="auto"/>
            <w:szCs w:val="28"/>
          </w:rPr>
          <w:t>4</w:t>
        </w:r>
      </w:hyperlink>
      <w:r w:rsidRPr="00E060FD">
        <w:rPr>
          <w:szCs w:val="28"/>
        </w:rPr>
        <w:t xml:space="preserve">,  </w:t>
      </w:r>
      <w:hyperlink r:id="rId13" w:history="1">
        <w:r w:rsidRPr="00E060FD">
          <w:rPr>
            <w:rStyle w:val="ad"/>
            <w:color w:val="auto"/>
            <w:szCs w:val="28"/>
          </w:rPr>
          <w:t>5</w:t>
        </w:r>
      </w:hyperlink>
      <w:r>
        <w:rPr>
          <w:szCs w:val="28"/>
        </w:rPr>
        <w:t>)</w:t>
      </w:r>
      <w:r w:rsidR="00544267">
        <w:rPr>
          <w:szCs w:val="28"/>
        </w:rPr>
        <w:t>: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1 – бюджетные средства в казенных учреждениях;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2 – Собственные доходы;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4 – Субсидии на выполнение муниципального задания;</w:t>
      </w:r>
    </w:p>
    <w:p w:rsidR="00884785" w:rsidRDefault="00544267" w:rsidP="002B1F5E">
      <w:pPr>
        <w:pStyle w:val="ac"/>
        <w:widowControl w:val="0"/>
        <w:tabs>
          <w:tab w:val="left" w:pos="8025"/>
        </w:tabs>
        <w:ind w:firstLine="720"/>
        <w:jc w:val="both"/>
        <w:rPr>
          <w:szCs w:val="28"/>
        </w:rPr>
      </w:pPr>
      <w:r>
        <w:rPr>
          <w:szCs w:val="28"/>
        </w:rPr>
        <w:t xml:space="preserve">5 - </w:t>
      </w:r>
      <w:r w:rsidR="00884785">
        <w:rPr>
          <w:szCs w:val="28"/>
        </w:rPr>
        <w:t xml:space="preserve"> </w:t>
      </w:r>
      <w:r>
        <w:rPr>
          <w:szCs w:val="28"/>
        </w:rPr>
        <w:t>Субсидии на иные цели в бюджетных учреждениях.</w:t>
      </w:r>
      <w:r w:rsidR="002B1F5E">
        <w:rPr>
          <w:szCs w:val="28"/>
        </w:rPr>
        <w:tab/>
      </w:r>
    </w:p>
    <w:p w:rsidR="002B1F5E" w:rsidRDefault="002B1F5E" w:rsidP="002B1F5E">
      <w:pPr>
        <w:pStyle w:val="ac"/>
        <w:widowControl w:val="0"/>
        <w:tabs>
          <w:tab w:val="left" w:pos="8025"/>
        </w:tabs>
        <w:ind w:firstLine="720"/>
        <w:jc w:val="both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</w:tcPr>
          <w:p w:rsidR="00E060FD" w:rsidRDefault="00E93F1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</w:t>
            </w:r>
            <w:r w:rsidR="004C5E01">
              <w:rPr>
                <w:szCs w:val="28"/>
              </w:rPr>
              <w:t>10</w:t>
            </w:r>
            <w:r>
              <w:rPr>
                <w:szCs w:val="28"/>
              </w:rPr>
              <w:t>.20</w:t>
            </w:r>
            <w:r w:rsidR="002B1F5E">
              <w:rPr>
                <w:szCs w:val="28"/>
              </w:rPr>
              <w:t>2</w:t>
            </w:r>
            <w:r w:rsidR="004C5E01">
              <w:rPr>
                <w:szCs w:val="28"/>
              </w:rPr>
              <w:t>1</w:t>
            </w:r>
          </w:p>
          <w:p w:rsidR="00B13676" w:rsidRDefault="00084E86" w:rsidP="00084E86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13676">
              <w:rPr>
                <w:szCs w:val="28"/>
              </w:rPr>
              <w:t>тыс. рублей</w:t>
            </w:r>
          </w:p>
          <w:p w:rsidR="00B13676" w:rsidRDefault="00B13676" w:rsidP="00E060FD">
            <w:pPr>
              <w:pStyle w:val="ac"/>
              <w:widowControl w:val="0"/>
              <w:rPr>
                <w:szCs w:val="28"/>
              </w:rPr>
            </w:pPr>
          </w:p>
        </w:tc>
        <w:tc>
          <w:tcPr>
            <w:tcW w:w="2393" w:type="dxa"/>
          </w:tcPr>
          <w:p w:rsidR="00084E86" w:rsidRDefault="00E060FD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</w:t>
            </w:r>
            <w:r w:rsidR="004C5E01">
              <w:rPr>
                <w:szCs w:val="28"/>
              </w:rPr>
              <w:t>01</w:t>
            </w:r>
            <w:r>
              <w:rPr>
                <w:szCs w:val="28"/>
              </w:rPr>
              <w:t>.20</w:t>
            </w:r>
            <w:r w:rsidR="002B1F5E">
              <w:rPr>
                <w:szCs w:val="28"/>
              </w:rPr>
              <w:t>2</w:t>
            </w:r>
            <w:r w:rsidR="004C5E01">
              <w:rPr>
                <w:szCs w:val="28"/>
              </w:rPr>
              <w:t>2</w:t>
            </w:r>
            <w:r w:rsidR="00084E86">
              <w:rPr>
                <w:szCs w:val="28"/>
              </w:rPr>
              <w:t xml:space="preserve"> </w:t>
            </w:r>
          </w:p>
          <w:p w:rsidR="00E060FD" w:rsidRDefault="00084E86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  <w:r w:rsidR="00E060FD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060FD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</w:t>
            </w:r>
            <w:r w:rsidR="00BE7ECA">
              <w:rPr>
                <w:szCs w:val="28"/>
              </w:rPr>
              <w:t>10</w:t>
            </w:r>
            <w:r>
              <w:rPr>
                <w:szCs w:val="28"/>
              </w:rPr>
              <w:t>.20</w:t>
            </w:r>
            <w:r w:rsidR="005B3EEA">
              <w:rPr>
                <w:szCs w:val="28"/>
              </w:rPr>
              <w:t>2</w:t>
            </w:r>
            <w:r w:rsidR="00681A66">
              <w:rPr>
                <w:szCs w:val="28"/>
              </w:rPr>
              <w:t>2</w:t>
            </w:r>
          </w:p>
          <w:p w:rsidR="00084E86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</w:p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1 205</w:t>
            </w:r>
          </w:p>
        </w:tc>
        <w:tc>
          <w:tcPr>
            <w:tcW w:w="2392" w:type="dxa"/>
          </w:tcPr>
          <w:p w:rsidR="00E060FD" w:rsidRDefault="003B70F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10,4</w:t>
            </w:r>
          </w:p>
        </w:tc>
        <w:tc>
          <w:tcPr>
            <w:tcW w:w="2393" w:type="dxa"/>
          </w:tcPr>
          <w:p w:rsidR="00E060FD" w:rsidRDefault="006E3F4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37,1</w:t>
            </w:r>
          </w:p>
        </w:tc>
        <w:tc>
          <w:tcPr>
            <w:tcW w:w="2393" w:type="dxa"/>
          </w:tcPr>
          <w:p w:rsidR="00E060FD" w:rsidRDefault="006B24A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6,1</w:t>
            </w:r>
          </w:p>
        </w:tc>
      </w:tr>
      <w:tr w:rsidR="00E060FD" w:rsidTr="003B70F7">
        <w:trPr>
          <w:trHeight w:val="376"/>
        </w:trPr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1 208</w:t>
            </w:r>
          </w:p>
        </w:tc>
        <w:tc>
          <w:tcPr>
            <w:tcW w:w="2392" w:type="dxa"/>
          </w:tcPr>
          <w:p w:rsidR="003B70F7" w:rsidRDefault="003B70F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14,9</w:t>
            </w:r>
          </w:p>
        </w:tc>
        <w:tc>
          <w:tcPr>
            <w:tcW w:w="2393" w:type="dxa"/>
          </w:tcPr>
          <w:p w:rsidR="00E060FD" w:rsidRDefault="006E3F4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B24A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24,0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1 302</w:t>
            </w:r>
          </w:p>
        </w:tc>
        <w:tc>
          <w:tcPr>
            <w:tcW w:w="2392" w:type="dxa"/>
          </w:tcPr>
          <w:p w:rsidR="00E060FD" w:rsidRDefault="003B70F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1792,0</w:t>
            </w:r>
          </w:p>
        </w:tc>
        <w:tc>
          <w:tcPr>
            <w:tcW w:w="2393" w:type="dxa"/>
          </w:tcPr>
          <w:p w:rsidR="00E060FD" w:rsidRDefault="006E3F4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1312,0</w:t>
            </w:r>
          </w:p>
        </w:tc>
        <w:tc>
          <w:tcPr>
            <w:tcW w:w="2393" w:type="dxa"/>
          </w:tcPr>
          <w:p w:rsidR="00E060FD" w:rsidRDefault="006B24A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1654,7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1 303</w:t>
            </w:r>
          </w:p>
        </w:tc>
        <w:tc>
          <w:tcPr>
            <w:tcW w:w="2392" w:type="dxa"/>
          </w:tcPr>
          <w:p w:rsidR="00E060FD" w:rsidRDefault="003B70F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901,6</w:t>
            </w:r>
          </w:p>
        </w:tc>
        <w:tc>
          <w:tcPr>
            <w:tcW w:w="2393" w:type="dxa"/>
          </w:tcPr>
          <w:p w:rsidR="00E060FD" w:rsidRDefault="006E3F4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B24A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727,3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1 304</w:t>
            </w:r>
          </w:p>
        </w:tc>
        <w:tc>
          <w:tcPr>
            <w:tcW w:w="2392" w:type="dxa"/>
          </w:tcPr>
          <w:p w:rsidR="00E060FD" w:rsidRDefault="003B70F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21,1</w:t>
            </w:r>
          </w:p>
        </w:tc>
        <w:tc>
          <w:tcPr>
            <w:tcW w:w="2393" w:type="dxa"/>
          </w:tcPr>
          <w:p w:rsidR="00E060FD" w:rsidRDefault="006E3F4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B24A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23,7</w:t>
            </w:r>
          </w:p>
        </w:tc>
      </w:tr>
      <w:tr w:rsidR="00E060FD" w:rsidTr="00E060FD">
        <w:tc>
          <w:tcPr>
            <w:tcW w:w="2392" w:type="dxa"/>
          </w:tcPr>
          <w:p w:rsidR="00E060FD" w:rsidRPr="00544267" w:rsidRDefault="00E060FD" w:rsidP="00E060FD">
            <w:pPr>
              <w:pStyle w:val="ac"/>
              <w:widowControl w:val="0"/>
              <w:rPr>
                <w:b/>
                <w:szCs w:val="28"/>
              </w:rPr>
            </w:pPr>
            <w:r w:rsidRPr="0054426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544267" w:rsidRDefault="003B70F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2740,0</w:t>
            </w:r>
          </w:p>
        </w:tc>
        <w:tc>
          <w:tcPr>
            <w:tcW w:w="2393" w:type="dxa"/>
          </w:tcPr>
          <w:p w:rsidR="00E060FD" w:rsidRPr="00544267" w:rsidRDefault="006E3F4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1349,1</w:t>
            </w:r>
          </w:p>
        </w:tc>
        <w:tc>
          <w:tcPr>
            <w:tcW w:w="2393" w:type="dxa"/>
          </w:tcPr>
          <w:p w:rsidR="00E060FD" w:rsidRPr="00544267" w:rsidRDefault="006B24A5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2435,8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2 205</w:t>
            </w:r>
          </w:p>
        </w:tc>
        <w:tc>
          <w:tcPr>
            <w:tcW w:w="2392" w:type="dxa"/>
          </w:tcPr>
          <w:p w:rsidR="00E060FD" w:rsidRDefault="003B70F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22,9</w:t>
            </w:r>
          </w:p>
        </w:tc>
        <w:tc>
          <w:tcPr>
            <w:tcW w:w="2393" w:type="dxa"/>
          </w:tcPr>
          <w:p w:rsidR="00E060FD" w:rsidRDefault="006E3F4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B24A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81,5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2 208</w:t>
            </w:r>
          </w:p>
        </w:tc>
        <w:tc>
          <w:tcPr>
            <w:tcW w:w="2392" w:type="dxa"/>
          </w:tcPr>
          <w:p w:rsidR="00E060FD" w:rsidRDefault="003B70F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2393" w:type="dxa"/>
          </w:tcPr>
          <w:p w:rsidR="00E060FD" w:rsidRDefault="006E3F4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B24A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6E3F47" w:rsidTr="00E060FD">
        <w:tc>
          <w:tcPr>
            <w:tcW w:w="2392" w:type="dxa"/>
          </w:tcPr>
          <w:p w:rsidR="006E3F47" w:rsidRDefault="006E3F4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2 209</w:t>
            </w:r>
          </w:p>
        </w:tc>
        <w:tc>
          <w:tcPr>
            <w:tcW w:w="2392" w:type="dxa"/>
          </w:tcPr>
          <w:p w:rsidR="006E3F47" w:rsidRDefault="006E3F4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6E3F47" w:rsidRDefault="006E3F4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6E3F47" w:rsidRDefault="006B24A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2 302</w:t>
            </w:r>
          </w:p>
        </w:tc>
        <w:tc>
          <w:tcPr>
            <w:tcW w:w="2392" w:type="dxa"/>
          </w:tcPr>
          <w:p w:rsidR="00E060FD" w:rsidRDefault="003B70F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77,3</w:t>
            </w:r>
          </w:p>
        </w:tc>
        <w:tc>
          <w:tcPr>
            <w:tcW w:w="2393" w:type="dxa"/>
          </w:tcPr>
          <w:p w:rsidR="00E060FD" w:rsidRDefault="006E3F4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14,7</w:t>
            </w:r>
          </w:p>
        </w:tc>
        <w:tc>
          <w:tcPr>
            <w:tcW w:w="2393" w:type="dxa"/>
          </w:tcPr>
          <w:p w:rsidR="00E060FD" w:rsidRDefault="006B24A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105,7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2 303</w:t>
            </w:r>
          </w:p>
        </w:tc>
        <w:tc>
          <w:tcPr>
            <w:tcW w:w="2392" w:type="dxa"/>
          </w:tcPr>
          <w:p w:rsidR="00E060FD" w:rsidRDefault="003B70F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E3F4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B24A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9834E0" w:rsidRDefault="009834E0" w:rsidP="00E060FD">
            <w:pPr>
              <w:pStyle w:val="ac"/>
              <w:widowControl w:val="0"/>
              <w:rPr>
                <w:b/>
                <w:szCs w:val="28"/>
              </w:rPr>
            </w:pPr>
            <w:r w:rsidRPr="009834E0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9834E0" w:rsidRDefault="003B70F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100,7</w:t>
            </w:r>
          </w:p>
        </w:tc>
        <w:tc>
          <w:tcPr>
            <w:tcW w:w="2393" w:type="dxa"/>
          </w:tcPr>
          <w:p w:rsidR="00E060FD" w:rsidRPr="009834E0" w:rsidRDefault="006E3F4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14,7</w:t>
            </w:r>
          </w:p>
        </w:tc>
        <w:tc>
          <w:tcPr>
            <w:tcW w:w="2393" w:type="dxa"/>
          </w:tcPr>
          <w:p w:rsidR="00E060FD" w:rsidRPr="009834E0" w:rsidRDefault="006B24A5" w:rsidP="003E6B59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187,2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4 208</w:t>
            </w:r>
          </w:p>
        </w:tc>
        <w:tc>
          <w:tcPr>
            <w:tcW w:w="2392" w:type="dxa"/>
          </w:tcPr>
          <w:p w:rsidR="00E060FD" w:rsidRDefault="003B70F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5,6</w:t>
            </w:r>
          </w:p>
        </w:tc>
        <w:tc>
          <w:tcPr>
            <w:tcW w:w="2393" w:type="dxa"/>
          </w:tcPr>
          <w:p w:rsidR="00E060FD" w:rsidRDefault="006E3F4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B24A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36,6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4 302</w:t>
            </w:r>
          </w:p>
        </w:tc>
        <w:tc>
          <w:tcPr>
            <w:tcW w:w="2392" w:type="dxa"/>
          </w:tcPr>
          <w:p w:rsidR="00E060FD" w:rsidRDefault="003B70F7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3763,1</w:t>
            </w:r>
          </w:p>
        </w:tc>
        <w:tc>
          <w:tcPr>
            <w:tcW w:w="2393" w:type="dxa"/>
          </w:tcPr>
          <w:p w:rsidR="00E060FD" w:rsidRDefault="006E3F4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345,7</w:t>
            </w:r>
          </w:p>
        </w:tc>
        <w:tc>
          <w:tcPr>
            <w:tcW w:w="2393" w:type="dxa"/>
          </w:tcPr>
          <w:p w:rsidR="00E060FD" w:rsidRDefault="006B24A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4111,9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4 303</w:t>
            </w:r>
          </w:p>
        </w:tc>
        <w:tc>
          <w:tcPr>
            <w:tcW w:w="2392" w:type="dxa"/>
          </w:tcPr>
          <w:p w:rsidR="00E060FD" w:rsidRDefault="003B70F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2239,0</w:t>
            </w:r>
          </w:p>
        </w:tc>
        <w:tc>
          <w:tcPr>
            <w:tcW w:w="2393" w:type="dxa"/>
          </w:tcPr>
          <w:p w:rsidR="00E060FD" w:rsidRDefault="006E3F4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B24A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2116,4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4 304</w:t>
            </w:r>
          </w:p>
        </w:tc>
        <w:tc>
          <w:tcPr>
            <w:tcW w:w="2392" w:type="dxa"/>
          </w:tcPr>
          <w:p w:rsidR="00E060FD" w:rsidRDefault="003B70F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77,2</w:t>
            </w:r>
          </w:p>
        </w:tc>
        <w:tc>
          <w:tcPr>
            <w:tcW w:w="2393" w:type="dxa"/>
          </w:tcPr>
          <w:p w:rsidR="00E060FD" w:rsidRDefault="006E3F4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B24A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133,8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3B70F7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6084,9</w:t>
            </w:r>
          </w:p>
        </w:tc>
        <w:tc>
          <w:tcPr>
            <w:tcW w:w="2393" w:type="dxa"/>
          </w:tcPr>
          <w:p w:rsidR="00E060FD" w:rsidRPr="00A36C27" w:rsidRDefault="006E3F47" w:rsidP="00084E86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345,7</w:t>
            </w:r>
          </w:p>
        </w:tc>
        <w:tc>
          <w:tcPr>
            <w:tcW w:w="2393" w:type="dxa"/>
          </w:tcPr>
          <w:p w:rsidR="00E060FD" w:rsidRPr="00A36C27" w:rsidRDefault="006B24A5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6398,7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5 208</w:t>
            </w:r>
          </w:p>
        </w:tc>
        <w:tc>
          <w:tcPr>
            <w:tcW w:w="2392" w:type="dxa"/>
          </w:tcPr>
          <w:p w:rsidR="00E060FD" w:rsidRDefault="003B70F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E3F4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B24A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5 302</w:t>
            </w:r>
          </w:p>
        </w:tc>
        <w:tc>
          <w:tcPr>
            <w:tcW w:w="2392" w:type="dxa"/>
          </w:tcPr>
          <w:p w:rsidR="00E060FD" w:rsidRDefault="003B70F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153,6</w:t>
            </w:r>
          </w:p>
        </w:tc>
        <w:tc>
          <w:tcPr>
            <w:tcW w:w="2393" w:type="dxa"/>
          </w:tcPr>
          <w:p w:rsidR="00E060FD" w:rsidRDefault="006E3F4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B24A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696,8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3B70F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153,6</w:t>
            </w:r>
          </w:p>
        </w:tc>
        <w:tc>
          <w:tcPr>
            <w:tcW w:w="2393" w:type="dxa"/>
          </w:tcPr>
          <w:p w:rsidR="00E060FD" w:rsidRPr="00A36C27" w:rsidRDefault="006E3F4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Pr="00A36C27" w:rsidRDefault="006B24A5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696,8</w:t>
            </w:r>
          </w:p>
        </w:tc>
      </w:tr>
      <w:tr w:rsidR="00A36C27" w:rsidTr="00E060FD">
        <w:tc>
          <w:tcPr>
            <w:tcW w:w="2392" w:type="dxa"/>
          </w:tcPr>
          <w:p w:rsid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A36C27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2392" w:type="dxa"/>
          </w:tcPr>
          <w:p w:rsidR="00D46D61" w:rsidRDefault="00D46D61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3B70F7" w:rsidRPr="00A36C27" w:rsidRDefault="003B70F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9079,5</w:t>
            </w:r>
          </w:p>
        </w:tc>
        <w:tc>
          <w:tcPr>
            <w:tcW w:w="2393" w:type="dxa"/>
          </w:tcPr>
          <w:p w:rsidR="006846BD" w:rsidRDefault="006846BD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6E3F47" w:rsidRPr="00A36C27" w:rsidRDefault="006E3F4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1709,5</w:t>
            </w:r>
          </w:p>
        </w:tc>
        <w:tc>
          <w:tcPr>
            <w:tcW w:w="2393" w:type="dxa"/>
          </w:tcPr>
          <w:p w:rsidR="00BA1FA3" w:rsidRDefault="00BA1FA3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</w:p>
          <w:p w:rsidR="006B24A5" w:rsidRPr="00A36C27" w:rsidRDefault="006B24A5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9718,5</w:t>
            </w:r>
          </w:p>
        </w:tc>
      </w:tr>
    </w:tbl>
    <w:p w:rsidR="00B71BC2" w:rsidRDefault="00B71BC2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85" w:rsidRDefault="00884785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385EEF" w:rsidRDefault="00494A50" w:rsidP="00101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94A5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="007D4B15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</w:t>
      </w:r>
    </w:p>
    <w:p w:rsidR="00801E07" w:rsidRPr="00B71BC2" w:rsidRDefault="0010706C" w:rsidP="00B71BC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BC2">
        <w:rPr>
          <w:rFonts w:ascii="Times New Roman" w:hAnsi="Times New Roman" w:cs="Times New Roman"/>
          <w:b/>
          <w:sz w:val="28"/>
          <w:szCs w:val="28"/>
        </w:rPr>
        <w:t>Выводы</w:t>
      </w:r>
      <w:r w:rsidR="00801E07" w:rsidRPr="00B71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18E" w:rsidRDefault="006D118E" w:rsidP="006D1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9 месяцев 2022 года (далее – Заключение Контрольно-счетной палаты) подготовлено в соответствии со статьей 264.2 Бюджетного кодекса Российской Федерации, Положением о «О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Стандартом внешнего муниципального финансового контроля 102 «Проведение оперативного контроля за ходом исполнения решений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на текущий финансовый год и плановый период»,  пунктом 1.2.6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2022 год, утвержденный приказом председателя Контрольно-счетной палаты от 27 декабря  2021 года № 16. </w:t>
      </w:r>
    </w:p>
    <w:p w:rsidR="00763165" w:rsidRDefault="00763165" w:rsidP="00763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 w:cs="Times New Roman"/>
          <w:sz w:val="28"/>
          <w:szCs w:val="28"/>
        </w:rPr>
        <w:t xml:space="preserve"> 125073,8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62,1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>
        <w:rPr>
          <w:rFonts w:ascii="Times New Roman" w:hAnsi="Times New Roman" w:cs="Times New Roman"/>
          <w:sz w:val="28"/>
          <w:szCs w:val="28"/>
        </w:rPr>
        <w:t>уменьшились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12551,6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или на 9,1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В структуре доходов бюджета удельный вес собственных доходов составил</w:t>
      </w:r>
      <w:r>
        <w:rPr>
          <w:rFonts w:ascii="Times New Roman" w:hAnsi="Times New Roman" w:cs="Times New Roman"/>
          <w:sz w:val="28"/>
          <w:szCs w:val="28"/>
        </w:rPr>
        <w:t xml:space="preserve"> 23,4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выш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на </w:t>
      </w:r>
      <w:r>
        <w:rPr>
          <w:rFonts w:ascii="Times New Roman" w:hAnsi="Times New Roman" w:cs="Times New Roman"/>
          <w:sz w:val="28"/>
          <w:szCs w:val="28"/>
        </w:rPr>
        <w:t>2,2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>76,6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1,7%</w:t>
      </w:r>
      <w:r w:rsidRPr="00C116EE">
        <w:rPr>
          <w:rFonts w:ascii="Times New Roman" w:hAnsi="Times New Roman" w:cs="Times New Roman"/>
          <w:sz w:val="28"/>
          <w:szCs w:val="28"/>
        </w:rPr>
        <w:t xml:space="preserve">,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снизился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12,0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роцентов</w:t>
      </w:r>
      <w:r w:rsidRPr="00C11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5E6" w:rsidRDefault="002865E6" w:rsidP="002865E6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на 1 октября 2022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209551,8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132579,0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63,3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</w:t>
      </w:r>
      <w:r w:rsidRPr="001E1B52">
        <w:rPr>
          <w:rFonts w:ascii="Times New Roman" w:hAnsi="Times New Roman" w:cs="Times New Roman"/>
          <w:sz w:val="28"/>
          <w:szCs w:val="28"/>
        </w:rPr>
        <w:lastRenderedPageBreak/>
        <w:t xml:space="preserve">бюджетной росписи. К уровню расходов аналогичного периода прошлого года расходы в абсолютном значении </w:t>
      </w:r>
      <w:r>
        <w:rPr>
          <w:rFonts w:ascii="Times New Roman" w:hAnsi="Times New Roman" w:cs="Times New Roman"/>
          <w:sz w:val="28"/>
          <w:szCs w:val="28"/>
        </w:rPr>
        <w:t>уменьшились на 10760,7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7,5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>.</w:t>
      </w:r>
    </w:p>
    <w:p w:rsidR="00A25D7E" w:rsidRDefault="00A25D7E" w:rsidP="00A25D7E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 xml:space="preserve">е расходы бюджета осуществляли </w:t>
      </w:r>
      <w:r w:rsidR="002A20F5">
        <w:rPr>
          <w:szCs w:val="28"/>
        </w:rPr>
        <w:t>5</w:t>
      </w:r>
      <w:r>
        <w:rPr>
          <w:szCs w:val="28"/>
        </w:rPr>
        <w:t xml:space="preserve"> главных распорядителя бюджетных средств.</w:t>
      </w:r>
    </w:p>
    <w:p w:rsidR="00FD0722" w:rsidRDefault="00FD0722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EE3" w:rsidRPr="00A71EE3" w:rsidRDefault="00C233CD" w:rsidP="00A71E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3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="00A71EE3" w:rsidRPr="00A71E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Предложения</w:t>
      </w:r>
    </w:p>
    <w:p w:rsidR="00B71BC2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</w:t>
      </w:r>
      <w:r w:rsidR="006C0DD6">
        <w:rPr>
          <w:rFonts w:ascii="Times New Roman" w:eastAsia="Calibri" w:hAnsi="Times New Roman" w:cs="Times New Roman"/>
          <w:sz w:val="28"/>
          <w:szCs w:val="28"/>
          <w:lang w:eastAsia="en-US"/>
        </w:rPr>
        <w:t>9 месяцев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53D7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</w:t>
      </w:r>
      <w:r w:rsidR="006C0DD6">
        <w:rPr>
          <w:rFonts w:ascii="Times New Roman" w:eastAsia="Calibri" w:hAnsi="Times New Roman" w:cs="Times New Roman"/>
          <w:sz w:val="28"/>
          <w:szCs w:val="28"/>
          <w:lang w:eastAsia="en-US"/>
        </w:rPr>
        <w:t>9 месяцев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53D7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Pr="00A71EE3" w:rsidRDefault="00A71EE3" w:rsidP="00A71EE3">
      <w:pPr>
        <w:spacing w:after="0" w:line="240" w:lineRule="auto"/>
        <w:ind w:left="85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C2" w:rsidRDefault="00B71BC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C2" w:rsidRDefault="00B71BC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</w:t>
      </w:r>
      <w:r w:rsidR="00A76EA9">
        <w:rPr>
          <w:rFonts w:ascii="Times New Roman" w:hAnsi="Times New Roman" w:cs="Times New Roman"/>
          <w:b/>
          <w:i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F4049">
        <w:rPr>
          <w:rFonts w:ascii="Times New Roman" w:hAnsi="Times New Roman" w:cs="Times New Roman"/>
          <w:b/>
          <w:i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029" w:rsidRDefault="00D9702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9D9" w:rsidRDefault="00C119D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114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4F28">
        <w:rPr>
          <w:rFonts w:ascii="Times New Roman" w:hAnsi="Times New Roman" w:cs="Times New Roman"/>
          <w:sz w:val="28"/>
          <w:szCs w:val="28"/>
        </w:rPr>
        <w:t>Денисов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A106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A6" w:rsidRDefault="008313A6" w:rsidP="006A1065">
      <w:pPr>
        <w:spacing w:after="0" w:line="240" w:lineRule="auto"/>
      </w:pPr>
      <w:r>
        <w:separator/>
      </w:r>
    </w:p>
  </w:endnote>
  <w:endnote w:type="continuationSeparator" w:id="0">
    <w:p w:rsidR="008313A6" w:rsidRDefault="008313A6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A6" w:rsidRDefault="008313A6" w:rsidP="006A1065">
      <w:pPr>
        <w:spacing w:after="0" w:line="240" w:lineRule="auto"/>
      </w:pPr>
      <w:r>
        <w:separator/>
      </w:r>
    </w:p>
  </w:footnote>
  <w:footnote w:type="continuationSeparator" w:id="0">
    <w:p w:rsidR="008313A6" w:rsidRDefault="008313A6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Content>
      <w:p w:rsidR="00594378" w:rsidRDefault="0059437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04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94378" w:rsidRDefault="005943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61439C5"/>
    <w:multiLevelType w:val="multilevel"/>
    <w:tmpl w:val="06A2F8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 w:val="0"/>
      </w:rPr>
    </w:lvl>
  </w:abstractNum>
  <w:abstractNum w:abstractNumId="2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FD77372"/>
    <w:multiLevelType w:val="hybridMultilevel"/>
    <w:tmpl w:val="96221516"/>
    <w:lvl w:ilvl="0" w:tplc="311C5C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C5061F"/>
    <w:multiLevelType w:val="hybridMultilevel"/>
    <w:tmpl w:val="72AE12D0"/>
    <w:lvl w:ilvl="0" w:tplc="0B30A18E">
      <w:start w:val="6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1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4B5E"/>
    <w:rsid w:val="000062C4"/>
    <w:rsid w:val="0000667C"/>
    <w:rsid w:val="00006C96"/>
    <w:rsid w:val="00011C86"/>
    <w:rsid w:val="00011DCD"/>
    <w:rsid w:val="0001213D"/>
    <w:rsid w:val="00014908"/>
    <w:rsid w:val="000176A9"/>
    <w:rsid w:val="00020415"/>
    <w:rsid w:val="00023275"/>
    <w:rsid w:val="00025521"/>
    <w:rsid w:val="00026E3D"/>
    <w:rsid w:val="0003040C"/>
    <w:rsid w:val="00032745"/>
    <w:rsid w:val="00032B0C"/>
    <w:rsid w:val="000351FC"/>
    <w:rsid w:val="00036E63"/>
    <w:rsid w:val="00040871"/>
    <w:rsid w:val="00040B59"/>
    <w:rsid w:val="000502B3"/>
    <w:rsid w:val="00050E7C"/>
    <w:rsid w:val="000523AA"/>
    <w:rsid w:val="0005550E"/>
    <w:rsid w:val="0006117C"/>
    <w:rsid w:val="00062CAF"/>
    <w:rsid w:val="0007240A"/>
    <w:rsid w:val="0007279C"/>
    <w:rsid w:val="00072EDF"/>
    <w:rsid w:val="00073EA3"/>
    <w:rsid w:val="00074D44"/>
    <w:rsid w:val="00077E5D"/>
    <w:rsid w:val="000814E6"/>
    <w:rsid w:val="000840F5"/>
    <w:rsid w:val="00084E86"/>
    <w:rsid w:val="00085EFE"/>
    <w:rsid w:val="0008621E"/>
    <w:rsid w:val="00087EFB"/>
    <w:rsid w:val="0009256D"/>
    <w:rsid w:val="0009659D"/>
    <w:rsid w:val="000A3185"/>
    <w:rsid w:val="000B278D"/>
    <w:rsid w:val="000B3CAA"/>
    <w:rsid w:val="000B42D3"/>
    <w:rsid w:val="000B5340"/>
    <w:rsid w:val="000B67E1"/>
    <w:rsid w:val="000C156B"/>
    <w:rsid w:val="000C51BB"/>
    <w:rsid w:val="000D0EC9"/>
    <w:rsid w:val="000E027D"/>
    <w:rsid w:val="000E16B0"/>
    <w:rsid w:val="000E33B8"/>
    <w:rsid w:val="000E563D"/>
    <w:rsid w:val="000E66D9"/>
    <w:rsid w:val="000F1081"/>
    <w:rsid w:val="000F170C"/>
    <w:rsid w:val="000F18AB"/>
    <w:rsid w:val="000F4049"/>
    <w:rsid w:val="000F55A8"/>
    <w:rsid w:val="00101046"/>
    <w:rsid w:val="0010246B"/>
    <w:rsid w:val="00103205"/>
    <w:rsid w:val="0010437C"/>
    <w:rsid w:val="00105D99"/>
    <w:rsid w:val="0010645E"/>
    <w:rsid w:val="0010706C"/>
    <w:rsid w:val="0011095E"/>
    <w:rsid w:val="001114A7"/>
    <w:rsid w:val="00114F28"/>
    <w:rsid w:val="00121018"/>
    <w:rsid w:val="001237DD"/>
    <w:rsid w:val="0012396D"/>
    <w:rsid w:val="00127028"/>
    <w:rsid w:val="00131D7F"/>
    <w:rsid w:val="00134172"/>
    <w:rsid w:val="0013681C"/>
    <w:rsid w:val="001405CC"/>
    <w:rsid w:val="00140C6E"/>
    <w:rsid w:val="00141A5F"/>
    <w:rsid w:val="00151997"/>
    <w:rsid w:val="00152433"/>
    <w:rsid w:val="00152BE8"/>
    <w:rsid w:val="0015399D"/>
    <w:rsid w:val="00153A45"/>
    <w:rsid w:val="00153FF3"/>
    <w:rsid w:val="00155557"/>
    <w:rsid w:val="0016257C"/>
    <w:rsid w:val="001630B9"/>
    <w:rsid w:val="00166A8C"/>
    <w:rsid w:val="001719DA"/>
    <w:rsid w:val="001752D8"/>
    <w:rsid w:val="00176648"/>
    <w:rsid w:val="00181068"/>
    <w:rsid w:val="00193390"/>
    <w:rsid w:val="00195C72"/>
    <w:rsid w:val="00197BC1"/>
    <w:rsid w:val="001A36FF"/>
    <w:rsid w:val="001A58E7"/>
    <w:rsid w:val="001A6777"/>
    <w:rsid w:val="001B539E"/>
    <w:rsid w:val="001B7AA9"/>
    <w:rsid w:val="001C25FB"/>
    <w:rsid w:val="001C3EDC"/>
    <w:rsid w:val="001C4FB6"/>
    <w:rsid w:val="001C5991"/>
    <w:rsid w:val="001C5DED"/>
    <w:rsid w:val="001C757A"/>
    <w:rsid w:val="001D0FC3"/>
    <w:rsid w:val="001D3C19"/>
    <w:rsid w:val="001E1B52"/>
    <w:rsid w:val="001E3E87"/>
    <w:rsid w:val="001F3944"/>
    <w:rsid w:val="001F400E"/>
    <w:rsid w:val="001F783A"/>
    <w:rsid w:val="00203338"/>
    <w:rsid w:val="00207608"/>
    <w:rsid w:val="00213D98"/>
    <w:rsid w:val="00214942"/>
    <w:rsid w:val="00223586"/>
    <w:rsid w:val="00223A31"/>
    <w:rsid w:val="002250EA"/>
    <w:rsid w:val="0023277A"/>
    <w:rsid w:val="00232C05"/>
    <w:rsid w:val="002369D9"/>
    <w:rsid w:val="00242A03"/>
    <w:rsid w:val="00243F38"/>
    <w:rsid w:val="002503A2"/>
    <w:rsid w:val="00250E9F"/>
    <w:rsid w:val="002521DC"/>
    <w:rsid w:val="00254C87"/>
    <w:rsid w:val="00265FDC"/>
    <w:rsid w:val="00266F64"/>
    <w:rsid w:val="00270E47"/>
    <w:rsid w:val="00271458"/>
    <w:rsid w:val="00271960"/>
    <w:rsid w:val="00272B1D"/>
    <w:rsid w:val="002731EA"/>
    <w:rsid w:val="00274D91"/>
    <w:rsid w:val="00276250"/>
    <w:rsid w:val="0028175B"/>
    <w:rsid w:val="002828B9"/>
    <w:rsid w:val="0028325F"/>
    <w:rsid w:val="00283F94"/>
    <w:rsid w:val="002857BA"/>
    <w:rsid w:val="002865E6"/>
    <w:rsid w:val="0029126F"/>
    <w:rsid w:val="00294E7E"/>
    <w:rsid w:val="00295154"/>
    <w:rsid w:val="0029516D"/>
    <w:rsid w:val="002968B4"/>
    <w:rsid w:val="00296976"/>
    <w:rsid w:val="002A20F5"/>
    <w:rsid w:val="002A44B5"/>
    <w:rsid w:val="002A6B79"/>
    <w:rsid w:val="002B1F5E"/>
    <w:rsid w:val="002B2ED2"/>
    <w:rsid w:val="002B3C8C"/>
    <w:rsid w:val="002B7519"/>
    <w:rsid w:val="002C2F46"/>
    <w:rsid w:val="002C518F"/>
    <w:rsid w:val="002C5629"/>
    <w:rsid w:val="002C59AE"/>
    <w:rsid w:val="002C5BD6"/>
    <w:rsid w:val="002C6911"/>
    <w:rsid w:val="002C69D7"/>
    <w:rsid w:val="002D1151"/>
    <w:rsid w:val="002D1BEE"/>
    <w:rsid w:val="002D385D"/>
    <w:rsid w:val="002D4FF4"/>
    <w:rsid w:val="002D69B9"/>
    <w:rsid w:val="002E4451"/>
    <w:rsid w:val="002E5DB7"/>
    <w:rsid w:val="002E5E6C"/>
    <w:rsid w:val="002F0222"/>
    <w:rsid w:val="002F1A6B"/>
    <w:rsid w:val="002F25B9"/>
    <w:rsid w:val="002F3C03"/>
    <w:rsid w:val="002F5716"/>
    <w:rsid w:val="002F7C07"/>
    <w:rsid w:val="002F7CBF"/>
    <w:rsid w:val="003026EF"/>
    <w:rsid w:val="00305BA5"/>
    <w:rsid w:val="003066B3"/>
    <w:rsid w:val="00307F05"/>
    <w:rsid w:val="00311761"/>
    <w:rsid w:val="003122E6"/>
    <w:rsid w:val="0031246F"/>
    <w:rsid w:val="003133AD"/>
    <w:rsid w:val="00313999"/>
    <w:rsid w:val="00314808"/>
    <w:rsid w:val="0031490B"/>
    <w:rsid w:val="00321346"/>
    <w:rsid w:val="00322064"/>
    <w:rsid w:val="003225CA"/>
    <w:rsid w:val="00323B60"/>
    <w:rsid w:val="00325067"/>
    <w:rsid w:val="003314CF"/>
    <w:rsid w:val="003323A0"/>
    <w:rsid w:val="003337A2"/>
    <w:rsid w:val="00337353"/>
    <w:rsid w:val="00340DE2"/>
    <w:rsid w:val="003413AB"/>
    <w:rsid w:val="00344E0A"/>
    <w:rsid w:val="003503EC"/>
    <w:rsid w:val="003509AA"/>
    <w:rsid w:val="00353C90"/>
    <w:rsid w:val="00353D77"/>
    <w:rsid w:val="00354B85"/>
    <w:rsid w:val="0035504C"/>
    <w:rsid w:val="00356660"/>
    <w:rsid w:val="00362B25"/>
    <w:rsid w:val="003646F0"/>
    <w:rsid w:val="00364734"/>
    <w:rsid w:val="003666C0"/>
    <w:rsid w:val="00367B50"/>
    <w:rsid w:val="00371D7A"/>
    <w:rsid w:val="00376E1F"/>
    <w:rsid w:val="003771AD"/>
    <w:rsid w:val="003820CF"/>
    <w:rsid w:val="0038303A"/>
    <w:rsid w:val="00385EEF"/>
    <w:rsid w:val="003878E2"/>
    <w:rsid w:val="0039287A"/>
    <w:rsid w:val="00395C5D"/>
    <w:rsid w:val="003A189B"/>
    <w:rsid w:val="003B08C9"/>
    <w:rsid w:val="003B17C8"/>
    <w:rsid w:val="003B3351"/>
    <w:rsid w:val="003B3CDA"/>
    <w:rsid w:val="003B70F7"/>
    <w:rsid w:val="003C293C"/>
    <w:rsid w:val="003C4335"/>
    <w:rsid w:val="003C49B8"/>
    <w:rsid w:val="003C4DC9"/>
    <w:rsid w:val="003D108A"/>
    <w:rsid w:val="003D7E3B"/>
    <w:rsid w:val="003E0A2E"/>
    <w:rsid w:val="003E66FF"/>
    <w:rsid w:val="003E6B59"/>
    <w:rsid w:val="003F5F3E"/>
    <w:rsid w:val="003F7511"/>
    <w:rsid w:val="00400A0C"/>
    <w:rsid w:val="00404743"/>
    <w:rsid w:val="0040510C"/>
    <w:rsid w:val="004168D8"/>
    <w:rsid w:val="00421460"/>
    <w:rsid w:val="00423B7F"/>
    <w:rsid w:val="00424EF5"/>
    <w:rsid w:val="00430714"/>
    <w:rsid w:val="00433218"/>
    <w:rsid w:val="004349D7"/>
    <w:rsid w:val="00435E25"/>
    <w:rsid w:val="00441AC8"/>
    <w:rsid w:val="0044536D"/>
    <w:rsid w:val="00447D51"/>
    <w:rsid w:val="0045052D"/>
    <w:rsid w:val="0045371F"/>
    <w:rsid w:val="00454066"/>
    <w:rsid w:val="00454A25"/>
    <w:rsid w:val="004562E3"/>
    <w:rsid w:val="00457011"/>
    <w:rsid w:val="00457896"/>
    <w:rsid w:val="004618B3"/>
    <w:rsid w:val="004621A2"/>
    <w:rsid w:val="00465E54"/>
    <w:rsid w:val="0047074F"/>
    <w:rsid w:val="00470918"/>
    <w:rsid w:val="0047399B"/>
    <w:rsid w:val="00473CD6"/>
    <w:rsid w:val="00474186"/>
    <w:rsid w:val="00474A28"/>
    <w:rsid w:val="0047637B"/>
    <w:rsid w:val="00485CDA"/>
    <w:rsid w:val="00486BE9"/>
    <w:rsid w:val="0049034E"/>
    <w:rsid w:val="00490A85"/>
    <w:rsid w:val="004916CE"/>
    <w:rsid w:val="0049333B"/>
    <w:rsid w:val="00494A50"/>
    <w:rsid w:val="004A2617"/>
    <w:rsid w:val="004A29E9"/>
    <w:rsid w:val="004A591D"/>
    <w:rsid w:val="004A69C7"/>
    <w:rsid w:val="004B10A0"/>
    <w:rsid w:val="004B3F51"/>
    <w:rsid w:val="004B68FC"/>
    <w:rsid w:val="004C119F"/>
    <w:rsid w:val="004C18CB"/>
    <w:rsid w:val="004C4588"/>
    <w:rsid w:val="004C5E01"/>
    <w:rsid w:val="004D1B2F"/>
    <w:rsid w:val="004D4045"/>
    <w:rsid w:val="004D458E"/>
    <w:rsid w:val="004D4ABA"/>
    <w:rsid w:val="004D5E7C"/>
    <w:rsid w:val="004D642E"/>
    <w:rsid w:val="004E0B80"/>
    <w:rsid w:val="004E1E05"/>
    <w:rsid w:val="004E2278"/>
    <w:rsid w:val="004E2C45"/>
    <w:rsid w:val="004E3381"/>
    <w:rsid w:val="004E3C72"/>
    <w:rsid w:val="004E59C1"/>
    <w:rsid w:val="004E7DC3"/>
    <w:rsid w:val="004F3B0E"/>
    <w:rsid w:val="004F47E0"/>
    <w:rsid w:val="004F7437"/>
    <w:rsid w:val="0050257B"/>
    <w:rsid w:val="00502BD9"/>
    <w:rsid w:val="0050361E"/>
    <w:rsid w:val="00503C9C"/>
    <w:rsid w:val="00504D19"/>
    <w:rsid w:val="00506A61"/>
    <w:rsid w:val="00507A3B"/>
    <w:rsid w:val="0051034D"/>
    <w:rsid w:val="0051267E"/>
    <w:rsid w:val="00516240"/>
    <w:rsid w:val="00516DCA"/>
    <w:rsid w:val="0051777B"/>
    <w:rsid w:val="005221DD"/>
    <w:rsid w:val="005227B7"/>
    <w:rsid w:val="005257AA"/>
    <w:rsid w:val="00534AEA"/>
    <w:rsid w:val="00535B7F"/>
    <w:rsid w:val="00540916"/>
    <w:rsid w:val="005425C6"/>
    <w:rsid w:val="00544267"/>
    <w:rsid w:val="00545767"/>
    <w:rsid w:val="00545792"/>
    <w:rsid w:val="00546893"/>
    <w:rsid w:val="00547127"/>
    <w:rsid w:val="00551309"/>
    <w:rsid w:val="00554F48"/>
    <w:rsid w:val="00555FF3"/>
    <w:rsid w:val="0055709B"/>
    <w:rsid w:val="00560A47"/>
    <w:rsid w:val="0056204D"/>
    <w:rsid w:val="00566A72"/>
    <w:rsid w:val="00566DE1"/>
    <w:rsid w:val="005677BB"/>
    <w:rsid w:val="00570BA2"/>
    <w:rsid w:val="00571BBD"/>
    <w:rsid w:val="00571D10"/>
    <w:rsid w:val="00572639"/>
    <w:rsid w:val="00572EA4"/>
    <w:rsid w:val="005735F0"/>
    <w:rsid w:val="0057416B"/>
    <w:rsid w:val="00576D1B"/>
    <w:rsid w:val="005924E0"/>
    <w:rsid w:val="00594378"/>
    <w:rsid w:val="00594880"/>
    <w:rsid w:val="00595E72"/>
    <w:rsid w:val="00596B3D"/>
    <w:rsid w:val="005A3478"/>
    <w:rsid w:val="005A3CED"/>
    <w:rsid w:val="005A5D06"/>
    <w:rsid w:val="005B028E"/>
    <w:rsid w:val="005B09B4"/>
    <w:rsid w:val="005B32D7"/>
    <w:rsid w:val="005B3EEA"/>
    <w:rsid w:val="005B7622"/>
    <w:rsid w:val="005C0A69"/>
    <w:rsid w:val="005C1764"/>
    <w:rsid w:val="005C386E"/>
    <w:rsid w:val="005C6238"/>
    <w:rsid w:val="005C7DD6"/>
    <w:rsid w:val="005D05FD"/>
    <w:rsid w:val="005D0B5D"/>
    <w:rsid w:val="005D450C"/>
    <w:rsid w:val="005D5A13"/>
    <w:rsid w:val="005D6DE6"/>
    <w:rsid w:val="005D75EC"/>
    <w:rsid w:val="005E63D1"/>
    <w:rsid w:val="005E732D"/>
    <w:rsid w:val="005F06DF"/>
    <w:rsid w:val="005F2039"/>
    <w:rsid w:val="005F3F88"/>
    <w:rsid w:val="005F4928"/>
    <w:rsid w:val="005F4952"/>
    <w:rsid w:val="005F72F6"/>
    <w:rsid w:val="00605C8F"/>
    <w:rsid w:val="00607D09"/>
    <w:rsid w:val="006112A3"/>
    <w:rsid w:val="00611C33"/>
    <w:rsid w:val="00614C98"/>
    <w:rsid w:val="00622C65"/>
    <w:rsid w:val="006312B1"/>
    <w:rsid w:val="00631324"/>
    <w:rsid w:val="00641DA5"/>
    <w:rsid w:val="00642AA4"/>
    <w:rsid w:val="0064395F"/>
    <w:rsid w:val="00643AF2"/>
    <w:rsid w:val="00643FBC"/>
    <w:rsid w:val="00644B50"/>
    <w:rsid w:val="00644D1D"/>
    <w:rsid w:val="00644D69"/>
    <w:rsid w:val="00645319"/>
    <w:rsid w:val="00646112"/>
    <w:rsid w:val="006468B0"/>
    <w:rsid w:val="00654A30"/>
    <w:rsid w:val="00655C16"/>
    <w:rsid w:val="00656FA5"/>
    <w:rsid w:val="00662131"/>
    <w:rsid w:val="00665E08"/>
    <w:rsid w:val="006667B1"/>
    <w:rsid w:val="006670C1"/>
    <w:rsid w:val="00671EDE"/>
    <w:rsid w:val="00680855"/>
    <w:rsid w:val="00680BB1"/>
    <w:rsid w:val="00681682"/>
    <w:rsid w:val="00681A66"/>
    <w:rsid w:val="006846BD"/>
    <w:rsid w:val="006848BB"/>
    <w:rsid w:val="00687589"/>
    <w:rsid w:val="0069381D"/>
    <w:rsid w:val="0069706C"/>
    <w:rsid w:val="006A1065"/>
    <w:rsid w:val="006A3894"/>
    <w:rsid w:val="006A444A"/>
    <w:rsid w:val="006B24A5"/>
    <w:rsid w:val="006B4B7C"/>
    <w:rsid w:val="006C0DD6"/>
    <w:rsid w:val="006C226D"/>
    <w:rsid w:val="006C47C8"/>
    <w:rsid w:val="006C4A73"/>
    <w:rsid w:val="006C6C97"/>
    <w:rsid w:val="006D118E"/>
    <w:rsid w:val="006D1BF2"/>
    <w:rsid w:val="006D283A"/>
    <w:rsid w:val="006D7335"/>
    <w:rsid w:val="006E12E4"/>
    <w:rsid w:val="006E15B9"/>
    <w:rsid w:val="006E3D99"/>
    <w:rsid w:val="006E3F47"/>
    <w:rsid w:val="006E4536"/>
    <w:rsid w:val="006E6205"/>
    <w:rsid w:val="006F1339"/>
    <w:rsid w:val="006F3907"/>
    <w:rsid w:val="006F408F"/>
    <w:rsid w:val="006F6B36"/>
    <w:rsid w:val="007007D4"/>
    <w:rsid w:val="00710C90"/>
    <w:rsid w:val="00710C95"/>
    <w:rsid w:val="0071105E"/>
    <w:rsid w:val="00714744"/>
    <w:rsid w:val="00717EF2"/>
    <w:rsid w:val="00720C0D"/>
    <w:rsid w:val="00723C9A"/>
    <w:rsid w:val="00723E95"/>
    <w:rsid w:val="007244EC"/>
    <w:rsid w:val="00726D20"/>
    <w:rsid w:val="00732465"/>
    <w:rsid w:val="007421A7"/>
    <w:rsid w:val="0074253B"/>
    <w:rsid w:val="00743C55"/>
    <w:rsid w:val="00745EB7"/>
    <w:rsid w:val="007467CE"/>
    <w:rsid w:val="007507FD"/>
    <w:rsid w:val="007536D2"/>
    <w:rsid w:val="00753769"/>
    <w:rsid w:val="007543D0"/>
    <w:rsid w:val="00754B09"/>
    <w:rsid w:val="0075632F"/>
    <w:rsid w:val="00756BD4"/>
    <w:rsid w:val="00757E0D"/>
    <w:rsid w:val="00761020"/>
    <w:rsid w:val="00763165"/>
    <w:rsid w:val="00763D65"/>
    <w:rsid w:val="00764AC6"/>
    <w:rsid w:val="007675F1"/>
    <w:rsid w:val="00771A32"/>
    <w:rsid w:val="007762FA"/>
    <w:rsid w:val="00777F19"/>
    <w:rsid w:val="00784293"/>
    <w:rsid w:val="00784AF1"/>
    <w:rsid w:val="00790518"/>
    <w:rsid w:val="007A0F34"/>
    <w:rsid w:val="007A1DC3"/>
    <w:rsid w:val="007A22C9"/>
    <w:rsid w:val="007A4A07"/>
    <w:rsid w:val="007B2F9B"/>
    <w:rsid w:val="007B7B69"/>
    <w:rsid w:val="007C4CDF"/>
    <w:rsid w:val="007C5F9A"/>
    <w:rsid w:val="007C67A6"/>
    <w:rsid w:val="007D204C"/>
    <w:rsid w:val="007D312D"/>
    <w:rsid w:val="007D4B15"/>
    <w:rsid w:val="007D5731"/>
    <w:rsid w:val="007E3014"/>
    <w:rsid w:val="007E4424"/>
    <w:rsid w:val="007E4DF0"/>
    <w:rsid w:val="007E6BBE"/>
    <w:rsid w:val="007F0587"/>
    <w:rsid w:val="007F078F"/>
    <w:rsid w:val="007F33FE"/>
    <w:rsid w:val="007F432C"/>
    <w:rsid w:val="007F5CDA"/>
    <w:rsid w:val="007F7397"/>
    <w:rsid w:val="007F7DE4"/>
    <w:rsid w:val="00800E74"/>
    <w:rsid w:val="00801E07"/>
    <w:rsid w:val="00802005"/>
    <w:rsid w:val="00810CD4"/>
    <w:rsid w:val="00811200"/>
    <w:rsid w:val="008119AF"/>
    <w:rsid w:val="0081242A"/>
    <w:rsid w:val="008175FF"/>
    <w:rsid w:val="00821170"/>
    <w:rsid w:val="00822B30"/>
    <w:rsid w:val="00822EF5"/>
    <w:rsid w:val="00825695"/>
    <w:rsid w:val="00826811"/>
    <w:rsid w:val="00826C3F"/>
    <w:rsid w:val="00826C9A"/>
    <w:rsid w:val="0083009F"/>
    <w:rsid w:val="0083080F"/>
    <w:rsid w:val="008313A6"/>
    <w:rsid w:val="00831C5C"/>
    <w:rsid w:val="00832151"/>
    <w:rsid w:val="0083394C"/>
    <w:rsid w:val="00835628"/>
    <w:rsid w:val="008377C5"/>
    <w:rsid w:val="00841CD1"/>
    <w:rsid w:val="00842BBF"/>
    <w:rsid w:val="00844BCE"/>
    <w:rsid w:val="00851153"/>
    <w:rsid w:val="00851BC4"/>
    <w:rsid w:val="00854923"/>
    <w:rsid w:val="008549A2"/>
    <w:rsid w:val="00856709"/>
    <w:rsid w:val="00856761"/>
    <w:rsid w:val="00857F33"/>
    <w:rsid w:val="008647AB"/>
    <w:rsid w:val="0086583F"/>
    <w:rsid w:val="00865EE5"/>
    <w:rsid w:val="00870B75"/>
    <w:rsid w:val="00871A2C"/>
    <w:rsid w:val="00873F11"/>
    <w:rsid w:val="00874795"/>
    <w:rsid w:val="0087610B"/>
    <w:rsid w:val="00880CE9"/>
    <w:rsid w:val="00882EF6"/>
    <w:rsid w:val="008833DE"/>
    <w:rsid w:val="00883933"/>
    <w:rsid w:val="00884785"/>
    <w:rsid w:val="00885A7C"/>
    <w:rsid w:val="00887791"/>
    <w:rsid w:val="0089156A"/>
    <w:rsid w:val="00893A6F"/>
    <w:rsid w:val="00895FE5"/>
    <w:rsid w:val="008A0024"/>
    <w:rsid w:val="008B1EF3"/>
    <w:rsid w:val="008B5143"/>
    <w:rsid w:val="008B63FE"/>
    <w:rsid w:val="008C0631"/>
    <w:rsid w:val="008C07AA"/>
    <w:rsid w:val="008C1394"/>
    <w:rsid w:val="008C1939"/>
    <w:rsid w:val="008C266C"/>
    <w:rsid w:val="008C3C23"/>
    <w:rsid w:val="008C7906"/>
    <w:rsid w:val="008D1073"/>
    <w:rsid w:val="008D4F80"/>
    <w:rsid w:val="008D6317"/>
    <w:rsid w:val="008E2BF0"/>
    <w:rsid w:val="008E4110"/>
    <w:rsid w:val="008E67BE"/>
    <w:rsid w:val="008E67E4"/>
    <w:rsid w:val="008E7200"/>
    <w:rsid w:val="008E7AA7"/>
    <w:rsid w:val="008F5AB9"/>
    <w:rsid w:val="00901CFB"/>
    <w:rsid w:val="00902135"/>
    <w:rsid w:val="009058E1"/>
    <w:rsid w:val="0091033C"/>
    <w:rsid w:val="00911E8C"/>
    <w:rsid w:val="0091410C"/>
    <w:rsid w:val="0091536B"/>
    <w:rsid w:val="00916D3C"/>
    <w:rsid w:val="009206C5"/>
    <w:rsid w:val="00920FCC"/>
    <w:rsid w:val="00921941"/>
    <w:rsid w:val="0092248D"/>
    <w:rsid w:val="00922EA8"/>
    <w:rsid w:val="00930DEE"/>
    <w:rsid w:val="009324AC"/>
    <w:rsid w:val="00934FF1"/>
    <w:rsid w:val="009364B8"/>
    <w:rsid w:val="00936F6F"/>
    <w:rsid w:val="00940D1D"/>
    <w:rsid w:val="009413C4"/>
    <w:rsid w:val="00942154"/>
    <w:rsid w:val="0095136A"/>
    <w:rsid w:val="009560BF"/>
    <w:rsid w:val="009566CC"/>
    <w:rsid w:val="00963AF7"/>
    <w:rsid w:val="009749A4"/>
    <w:rsid w:val="00974DDF"/>
    <w:rsid w:val="00983344"/>
    <w:rsid w:val="009834E0"/>
    <w:rsid w:val="00984D52"/>
    <w:rsid w:val="009906DD"/>
    <w:rsid w:val="00991498"/>
    <w:rsid w:val="00993147"/>
    <w:rsid w:val="00996211"/>
    <w:rsid w:val="009A14DB"/>
    <w:rsid w:val="009A4242"/>
    <w:rsid w:val="009A4696"/>
    <w:rsid w:val="009A47AD"/>
    <w:rsid w:val="009A5554"/>
    <w:rsid w:val="009A6CEA"/>
    <w:rsid w:val="009A7041"/>
    <w:rsid w:val="009B0054"/>
    <w:rsid w:val="009B2A0E"/>
    <w:rsid w:val="009B6164"/>
    <w:rsid w:val="009B76D6"/>
    <w:rsid w:val="009C00D4"/>
    <w:rsid w:val="009C6E7B"/>
    <w:rsid w:val="009E05A0"/>
    <w:rsid w:val="009E5861"/>
    <w:rsid w:val="009E6863"/>
    <w:rsid w:val="009E70FC"/>
    <w:rsid w:val="009F025B"/>
    <w:rsid w:val="00A01D93"/>
    <w:rsid w:val="00A0299A"/>
    <w:rsid w:val="00A03ACA"/>
    <w:rsid w:val="00A04806"/>
    <w:rsid w:val="00A04F55"/>
    <w:rsid w:val="00A07CAE"/>
    <w:rsid w:val="00A1037C"/>
    <w:rsid w:val="00A12A9C"/>
    <w:rsid w:val="00A162EC"/>
    <w:rsid w:val="00A17103"/>
    <w:rsid w:val="00A1721B"/>
    <w:rsid w:val="00A229C8"/>
    <w:rsid w:val="00A23225"/>
    <w:rsid w:val="00A25D7E"/>
    <w:rsid w:val="00A26D47"/>
    <w:rsid w:val="00A325BD"/>
    <w:rsid w:val="00A337AD"/>
    <w:rsid w:val="00A36C27"/>
    <w:rsid w:val="00A37DB6"/>
    <w:rsid w:val="00A412A2"/>
    <w:rsid w:val="00A41AEC"/>
    <w:rsid w:val="00A54F26"/>
    <w:rsid w:val="00A55D8E"/>
    <w:rsid w:val="00A64386"/>
    <w:rsid w:val="00A668FF"/>
    <w:rsid w:val="00A71EE3"/>
    <w:rsid w:val="00A73484"/>
    <w:rsid w:val="00A7633E"/>
    <w:rsid w:val="00A76D2B"/>
    <w:rsid w:val="00A76EA9"/>
    <w:rsid w:val="00A804DE"/>
    <w:rsid w:val="00A80854"/>
    <w:rsid w:val="00A81B04"/>
    <w:rsid w:val="00A82279"/>
    <w:rsid w:val="00A82D8E"/>
    <w:rsid w:val="00A8522F"/>
    <w:rsid w:val="00A86BD8"/>
    <w:rsid w:val="00A90EC9"/>
    <w:rsid w:val="00A929FB"/>
    <w:rsid w:val="00A94DC0"/>
    <w:rsid w:val="00A95370"/>
    <w:rsid w:val="00A9729D"/>
    <w:rsid w:val="00A976BB"/>
    <w:rsid w:val="00AA17C0"/>
    <w:rsid w:val="00AA3B13"/>
    <w:rsid w:val="00AA6A6C"/>
    <w:rsid w:val="00AA6E16"/>
    <w:rsid w:val="00AB0B83"/>
    <w:rsid w:val="00AB1740"/>
    <w:rsid w:val="00AB36F0"/>
    <w:rsid w:val="00AB3FC6"/>
    <w:rsid w:val="00AC412E"/>
    <w:rsid w:val="00AD14A2"/>
    <w:rsid w:val="00AD4825"/>
    <w:rsid w:val="00AE3A2C"/>
    <w:rsid w:val="00AE6FD1"/>
    <w:rsid w:val="00AE79A6"/>
    <w:rsid w:val="00AF0691"/>
    <w:rsid w:val="00AF2773"/>
    <w:rsid w:val="00AF481F"/>
    <w:rsid w:val="00AF6075"/>
    <w:rsid w:val="00AF7289"/>
    <w:rsid w:val="00AF73A1"/>
    <w:rsid w:val="00AF755F"/>
    <w:rsid w:val="00AF7F70"/>
    <w:rsid w:val="00B005F8"/>
    <w:rsid w:val="00B05D2C"/>
    <w:rsid w:val="00B07BDA"/>
    <w:rsid w:val="00B13676"/>
    <w:rsid w:val="00B177E2"/>
    <w:rsid w:val="00B200F6"/>
    <w:rsid w:val="00B20AF5"/>
    <w:rsid w:val="00B213A7"/>
    <w:rsid w:val="00B22CE1"/>
    <w:rsid w:val="00B24C38"/>
    <w:rsid w:val="00B275B7"/>
    <w:rsid w:val="00B277F0"/>
    <w:rsid w:val="00B33454"/>
    <w:rsid w:val="00B35E45"/>
    <w:rsid w:val="00B40C5C"/>
    <w:rsid w:val="00B40FEE"/>
    <w:rsid w:val="00B421E0"/>
    <w:rsid w:val="00B42FE1"/>
    <w:rsid w:val="00B5480D"/>
    <w:rsid w:val="00B61906"/>
    <w:rsid w:val="00B621A2"/>
    <w:rsid w:val="00B665B2"/>
    <w:rsid w:val="00B66984"/>
    <w:rsid w:val="00B71BC2"/>
    <w:rsid w:val="00B729C6"/>
    <w:rsid w:val="00B758A6"/>
    <w:rsid w:val="00B76060"/>
    <w:rsid w:val="00B81E30"/>
    <w:rsid w:val="00B8498D"/>
    <w:rsid w:val="00B867FE"/>
    <w:rsid w:val="00B86F08"/>
    <w:rsid w:val="00B96E28"/>
    <w:rsid w:val="00BA05CD"/>
    <w:rsid w:val="00BA1FA3"/>
    <w:rsid w:val="00BA66AB"/>
    <w:rsid w:val="00BA6B1D"/>
    <w:rsid w:val="00BA7E2C"/>
    <w:rsid w:val="00BB0AC2"/>
    <w:rsid w:val="00BB3A28"/>
    <w:rsid w:val="00BB499A"/>
    <w:rsid w:val="00BB6E7D"/>
    <w:rsid w:val="00BC5B9D"/>
    <w:rsid w:val="00BD16D4"/>
    <w:rsid w:val="00BD3FEF"/>
    <w:rsid w:val="00BD7669"/>
    <w:rsid w:val="00BE3951"/>
    <w:rsid w:val="00BE715E"/>
    <w:rsid w:val="00BE74E3"/>
    <w:rsid w:val="00BE7ECA"/>
    <w:rsid w:val="00BF0570"/>
    <w:rsid w:val="00BF4BF8"/>
    <w:rsid w:val="00C0039B"/>
    <w:rsid w:val="00C02B0A"/>
    <w:rsid w:val="00C02C79"/>
    <w:rsid w:val="00C03012"/>
    <w:rsid w:val="00C04EB9"/>
    <w:rsid w:val="00C114E3"/>
    <w:rsid w:val="00C116EE"/>
    <w:rsid w:val="00C119D9"/>
    <w:rsid w:val="00C15653"/>
    <w:rsid w:val="00C2009D"/>
    <w:rsid w:val="00C233CD"/>
    <w:rsid w:val="00C27438"/>
    <w:rsid w:val="00C2750A"/>
    <w:rsid w:val="00C2762E"/>
    <w:rsid w:val="00C410E0"/>
    <w:rsid w:val="00C43C17"/>
    <w:rsid w:val="00C46E47"/>
    <w:rsid w:val="00C477CA"/>
    <w:rsid w:val="00C5671A"/>
    <w:rsid w:val="00C57C0F"/>
    <w:rsid w:val="00C57ED1"/>
    <w:rsid w:val="00C62A34"/>
    <w:rsid w:val="00C63906"/>
    <w:rsid w:val="00C64258"/>
    <w:rsid w:val="00C70353"/>
    <w:rsid w:val="00C70F48"/>
    <w:rsid w:val="00C71020"/>
    <w:rsid w:val="00C73614"/>
    <w:rsid w:val="00C74AF1"/>
    <w:rsid w:val="00C767DD"/>
    <w:rsid w:val="00C771B8"/>
    <w:rsid w:val="00C80FD6"/>
    <w:rsid w:val="00C82DEF"/>
    <w:rsid w:val="00C86143"/>
    <w:rsid w:val="00C864E3"/>
    <w:rsid w:val="00C86A5C"/>
    <w:rsid w:val="00C90767"/>
    <w:rsid w:val="00C9081B"/>
    <w:rsid w:val="00C92E2D"/>
    <w:rsid w:val="00C93BC8"/>
    <w:rsid w:val="00C971EF"/>
    <w:rsid w:val="00CA08F8"/>
    <w:rsid w:val="00CA13B2"/>
    <w:rsid w:val="00CA2E3A"/>
    <w:rsid w:val="00CA5997"/>
    <w:rsid w:val="00CA62E3"/>
    <w:rsid w:val="00CA7C7C"/>
    <w:rsid w:val="00CB136C"/>
    <w:rsid w:val="00CD4BA6"/>
    <w:rsid w:val="00CD6472"/>
    <w:rsid w:val="00CD7012"/>
    <w:rsid w:val="00CE1F5E"/>
    <w:rsid w:val="00CE3746"/>
    <w:rsid w:val="00CF1B07"/>
    <w:rsid w:val="00CF2A3B"/>
    <w:rsid w:val="00CF7B3A"/>
    <w:rsid w:val="00D001F7"/>
    <w:rsid w:val="00D008C2"/>
    <w:rsid w:val="00D01299"/>
    <w:rsid w:val="00D0260B"/>
    <w:rsid w:val="00D04D90"/>
    <w:rsid w:val="00D0719F"/>
    <w:rsid w:val="00D10527"/>
    <w:rsid w:val="00D10D76"/>
    <w:rsid w:val="00D1506E"/>
    <w:rsid w:val="00D163AE"/>
    <w:rsid w:val="00D16CCF"/>
    <w:rsid w:val="00D232D7"/>
    <w:rsid w:val="00D233C9"/>
    <w:rsid w:val="00D3281E"/>
    <w:rsid w:val="00D347F8"/>
    <w:rsid w:val="00D35652"/>
    <w:rsid w:val="00D36436"/>
    <w:rsid w:val="00D3696B"/>
    <w:rsid w:val="00D37C70"/>
    <w:rsid w:val="00D424DA"/>
    <w:rsid w:val="00D43CAB"/>
    <w:rsid w:val="00D44CF5"/>
    <w:rsid w:val="00D45D1F"/>
    <w:rsid w:val="00D45F36"/>
    <w:rsid w:val="00D464F6"/>
    <w:rsid w:val="00D46D61"/>
    <w:rsid w:val="00D47308"/>
    <w:rsid w:val="00D47E3D"/>
    <w:rsid w:val="00D50340"/>
    <w:rsid w:val="00D53C90"/>
    <w:rsid w:val="00D56A13"/>
    <w:rsid w:val="00D614F4"/>
    <w:rsid w:val="00D67FF3"/>
    <w:rsid w:val="00D70797"/>
    <w:rsid w:val="00D71EE3"/>
    <w:rsid w:val="00D72238"/>
    <w:rsid w:val="00D8077F"/>
    <w:rsid w:val="00D81096"/>
    <w:rsid w:val="00D87CA2"/>
    <w:rsid w:val="00D90556"/>
    <w:rsid w:val="00D91533"/>
    <w:rsid w:val="00D92502"/>
    <w:rsid w:val="00D93CDF"/>
    <w:rsid w:val="00D93D66"/>
    <w:rsid w:val="00D97029"/>
    <w:rsid w:val="00DA77CA"/>
    <w:rsid w:val="00DB1A19"/>
    <w:rsid w:val="00DB4482"/>
    <w:rsid w:val="00DB4E34"/>
    <w:rsid w:val="00DB6397"/>
    <w:rsid w:val="00DB731F"/>
    <w:rsid w:val="00DD0EDD"/>
    <w:rsid w:val="00DD2C69"/>
    <w:rsid w:val="00DD2E40"/>
    <w:rsid w:val="00DD327B"/>
    <w:rsid w:val="00DD4CB0"/>
    <w:rsid w:val="00DE1380"/>
    <w:rsid w:val="00DE383F"/>
    <w:rsid w:val="00DF04A8"/>
    <w:rsid w:val="00DF1515"/>
    <w:rsid w:val="00DF3A3A"/>
    <w:rsid w:val="00DF42BF"/>
    <w:rsid w:val="00DF5322"/>
    <w:rsid w:val="00DF62FF"/>
    <w:rsid w:val="00DF693B"/>
    <w:rsid w:val="00DF6B61"/>
    <w:rsid w:val="00DF7826"/>
    <w:rsid w:val="00E0091F"/>
    <w:rsid w:val="00E01460"/>
    <w:rsid w:val="00E03371"/>
    <w:rsid w:val="00E060FD"/>
    <w:rsid w:val="00E06AA4"/>
    <w:rsid w:val="00E07AD3"/>
    <w:rsid w:val="00E11254"/>
    <w:rsid w:val="00E12B9C"/>
    <w:rsid w:val="00E1328B"/>
    <w:rsid w:val="00E311D6"/>
    <w:rsid w:val="00E318CB"/>
    <w:rsid w:val="00E34508"/>
    <w:rsid w:val="00E437A5"/>
    <w:rsid w:val="00E44ABD"/>
    <w:rsid w:val="00E46981"/>
    <w:rsid w:val="00E55C35"/>
    <w:rsid w:val="00E618F3"/>
    <w:rsid w:val="00E62D1F"/>
    <w:rsid w:val="00E63729"/>
    <w:rsid w:val="00E640E9"/>
    <w:rsid w:val="00E646DC"/>
    <w:rsid w:val="00E675B6"/>
    <w:rsid w:val="00E710E4"/>
    <w:rsid w:val="00E746DC"/>
    <w:rsid w:val="00E754E6"/>
    <w:rsid w:val="00E77E06"/>
    <w:rsid w:val="00E84B8D"/>
    <w:rsid w:val="00E863C4"/>
    <w:rsid w:val="00E8640A"/>
    <w:rsid w:val="00E868FD"/>
    <w:rsid w:val="00E86DBA"/>
    <w:rsid w:val="00E91851"/>
    <w:rsid w:val="00E925D5"/>
    <w:rsid w:val="00E93BF9"/>
    <w:rsid w:val="00E93F19"/>
    <w:rsid w:val="00E95E86"/>
    <w:rsid w:val="00E97AA4"/>
    <w:rsid w:val="00EA2986"/>
    <w:rsid w:val="00EA3A18"/>
    <w:rsid w:val="00EA3C61"/>
    <w:rsid w:val="00EA3EEB"/>
    <w:rsid w:val="00EA5E5B"/>
    <w:rsid w:val="00EB07A3"/>
    <w:rsid w:val="00EB4084"/>
    <w:rsid w:val="00EB7449"/>
    <w:rsid w:val="00EC4EAE"/>
    <w:rsid w:val="00EC60EA"/>
    <w:rsid w:val="00EC66AA"/>
    <w:rsid w:val="00EC6952"/>
    <w:rsid w:val="00EC6E9D"/>
    <w:rsid w:val="00EC7CC8"/>
    <w:rsid w:val="00ED1064"/>
    <w:rsid w:val="00EE2668"/>
    <w:rsid w:val="00EE6B15"/>
    <w:rsid w:val="00EF18B4"/>
    <w:rsid w:val="00EF4FBC"/>
    <w:rsid w:val="00F02E9F"/>
    <w:rsid w:val="00F04522"/>
    <w:rsid w:val="00F04B01"/>
    <w:rsid w:val="00F0536A"/>
    <w:rsid w:val="00F0644C"/>
    <w:rsid w:val="00F07414"/>
    <w:rsid w:val="00F0782B"/>
    <w:rsid w:val="00F15158"/>
    <w:rsid w:val="00F157BE"/>
    <w:rsid w:val="00F17CE1"/>
    <w:rsid w:val="00F21E0F"/>
    <w:rsid w:val="00F231CE"/>
    <w:rsid w:val="00F23C5E"/>
    <w:rsid w:val="00F241CE"/>
    <w:rsid w:val="00F252D5"/>
    <w:rsid w:val="00F260D7"/>
    <w:rsid w:val="00F260FE"/>
    <w:rsid w:val="00F3045C"/>
    <w:rsid w:val="00F3149C"/>
    <w:rsid w:val="00F33172"/>
    <w:rsid w:val="00F371CE"/>
    <w:rsid w:val="00F37506"/>
    <w:rsid w:val="00F40055"/>
    <w:rsid w:val="00F41FB4"/>
    <w:rsid w:val="00F428AF"/>
    <w:rsid w:val="00F44637"/>
    <w:rsid w:val="00F53680"/>
    <w:rsid w:val="00F60EC1"/>
    <w:rsid w:val="00F613E1"/>
    <w:rsid w:val="00F61F3A"/>
    <w:rsid w:val="00F6442B"/>
    <w:rsid w:val="00F66E19"/>
    <w:rsid w:val="00F670EA"/>
    <w:rsid w:val="00F670F8"/>
    <w:rsid w:val="00F75639"/>
    <w:rsid w:val="00F816BF"/>
    <w:rsid w:val="00F82E2E"/>
    <w:rsid w:val="00F82F8A"/>
    <w:rsid w:val="00F86243"/>
    <w:rsid w:val="00F92F4A"/>
    <w:rsid w:val="00F958E6"/>
    <w:rsid w:val="00F959CF"/>
    <w:rsid w:val="00F95D5C"/>
    <w:rsid w:val="00F969D0"/>
    <w:rsid w:val="00FA0695"/>
    <w:rsid w:val="00FA0973"/>
    <w:rsid w:val="00FA1DBD"/>
    <w:rsid w:val="00FA368A"/>
    <w:rsid w:val="00FA4370"/>
    <w:rsid w:val="00FB62A9"/>
    <w:rsid w:val="00FC0059"/>
    <w:rsid w:val="00FC1BD4"/>
    <w:rsid w:val="00FC697F"/>
    <w:rsid w:val="00FD0722"/>
    <w:rsid w:val="00FD1DF2"/>
    <w:rsid w:val="00FD3D89"/>
    <w:rsid w:val="00FD4E91"/>
    <w:rsid w:val="00FE11CF"/>
    <w:rsid w:val="00FE35E8"/>
    <w:rsid w:val="00FE3A0A"/>
    <w:rsid w:val="00FE3BA9"/>
    <w:rsid w:val="00FE44DA"/>
    <w:rsid w:val="00FF0109"/>
    <w:rsid w:val="00FF075F"/>
    <w:rsid w:val="00FF160E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paragraph" w:customStyle="1" w:styleId="ConsNormal">
    <w:name w:val="ConsNormal"/>
    <w:rsid w:val="00534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paragraph" w:customStyle="1" w:styleId="ConsNormal">
    <w:name w:val="ConsNormal"/>
    <w:rsid w:val="00534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259327E16B6E667D210CA287D9256E31FDDD49A235AAF2EDF8BCCA538A6906308881F2F3C52499VEZ5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259327E16B6E667D210CA287D9256E31FDDD49A235AAF2EDF8BCCA538A6906308881F2F3C52499VEZ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9 месяцев.2021 г.</c:v>
                </c:pt>
                <c:pt idx="2">
                  <c:v>9 месяцев.2022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108830.8</c:v>
                </c:pt>
                <c:pt idx="2">
                  <c:v>95788.2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9 месяцев.2021 г.</c:v>
                </c:pt>
                <c:pt idx="2">
                  <c:v>9 месяцев.2022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4772.3</c:v>
                </c:pt>
                <c:pt idx="2">
                  <c:v>1937.1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9 месяцев.2021 г.</c:v>
                </c:pt>
                <c:pt idx="2">
                  <c:v>9 месяцев.2022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24022.2</c:v>
                </c:pt>
                <c:pt idx="2">
                  <c:v>27348.5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257024"/>
        <c:axId val="124258560"/>
        <c:axId val="0"/>
      </c:bar3DChart>
      <c:catAx>
        <c:axId val="124257024"/>
        <c:scaling>
          <c:orientation val="minMax"/>
        </c:scaling>
        <c:delete val="0"/>
        <c:axPos val="l"/>
        <c:majorTickMark val="out"/>
        <c:minorTickMark val="none"/>
        <c:tickLblPos val="nextTo"/>
        <c:crossAx val="124258560"/>
        <c:crosses val="autoZero"/>
        <c:auto val="1"/>
        <c:lblAlgn val="ctr"/>
        <c:lblOffset val="100"/>
        <c:noMultiLvlLbl val="0"/>
      </c:catAx>
      <c:valAx>
        <c:axId val="1242585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2570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22151.200000000001</c:v>
                </c:pt>
                <c:pt idx="1">
                  <c:v>7201.6</c:v>
                </c:pt>
                <c:pt idx="2">
                  <c:v>60673.3</c:v>
                </c:pt>
                <c:pt idx="3">
                  <c:v>5762.1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D2848-B33F-47B8-AE08-47C16ABE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17</Pages>
  <Words>4621</Words>
  <Characters>26345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459</cp:revision>
  <cp:lastPrinted>2022-10-10T14:18:00Z</cp:lastPrinted>
  <dcterms:created xsi:type="dcterms:W3CDTF">2018-05-10T06:48:00Z</dcterms:created>
  <dcterms:modified xsi:type="dcterms:W3CDTF">2022-10-24T07:32:00Z</dcterms:modified>
</cp:coreProperties>
</file>