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DFC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D50DF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за 1 квартал  202</w:t>
      </w:r>
      <w:r w:rsidR="00011E5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DFC" w:rsidRPr="00D50DFC" w:rsidRDefault="00D50DFC" w:rsidP="00D50D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п. Рогнедино                                                            </w:t>
      </w:r>
      <w:r w:rsidR="00011E5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  апреля  202</w:t>
      </w:r>
      <w:r w:rsidR="00011E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50DFC" w:rsidRPr="00D50DFC" w:rsidRDefault="00D50DFC" w:rsidP="00D50D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50DFC" w:rsidRPr="00D50DFC" w:rsidRDefault="00D50DFC" w:rsidP="00D50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73F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DE2316">
        <w:rPr>
          <w:rFonts w:ascii="Times New Roman" w:eastAsia="Calibri" w:hAnsi="Times New Roman" w:cs="Times New Roman"/>
          <w:sz w:val="28"/>
          <w:szCs w:val="28"/>
        </w:rPr>
        <w:t>3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011E58">
        <w:rPr>
          <w:rFonts w:ascii="Times New Roman" w:eastAsia="Calibri" w:hAnsi="Times New Roman" w:cs="Times New Roman"/>
          <w:sz w:val="28"/>
          <w:szCs w:val="28"/>
        </w:rPr>
        <w:t>3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 w:rsidR="00011E58">
        <w:rPr>
          <w:rFonts w:ascii="Times New Roman" w:eastAsia="Calibri" w:hAnsi="Times New Roman" w:cs="Times New Roman"/>
          <w:sz w:val="28"/>
          <w:szCs w:val="28"/>
        </w:rPr>
        <w:t>1</w:t>
      </w:r>
      <w:r w:rsidR="00011818">
        <w:rPr>
          <w:rFonts w:ascii="Times New Roman" w:eastAsia="Calibri" w:hAnsi="Times New Roman" w:cs="Times New Roman"/>
          <w:sz w:val="28"/>
          <w:szCs w:val="28"/>
        </w:rPr>
        <w:t>8</w:t>
      </w:r>
      <w:r w:rsidRPr="00D50DFC">
        <w:rPr>
          <w:rFonts w:ascii="Times New Roman" w:eastAsia="Calibri" w:hAnsi="Times New Roman" w:cs="Times New Roman"/>
          <w:sz w:val="28"/>
          <w:szCs w:val="28"/>
        </w:rPr>
        <w:t>.11.202</w:t>
      </w:r>
      <w:r w:rsidR="00011E58">
        <w:rPr>
          <w:rFonts w:ascii="Times New Roman" w:eastAsia="Calibri" w:hAnsi="Times New Roman" w:cs="Times New Roman"/>
          <w:sz w:val="28"/>
          <w:szCs w:val="28"/>
        </w:rPr>
        <w:t>2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D50DFC" w:rsidRDefault="00D50DFC" w:rsidP="00D50D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73F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Заключение оформлено по результатам оперативного анализа и  </w:t>
      </w:r>
      <w:proofErr w:type="gramStart"/>
      <w:r w:rsidRPr="00D50DF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202</w:t>
      </w:r>
      <w:r w:rsidR="00011E58">
        <w:rPr>
          <w:rFonts w:ascii="Times New Roman" w:eastAsia="Calibri" w:hAnsi="Times New Roman" w:cs="Times New Roman"/>
          <w:sz w:val="28"/>
          <w:szCs w:val="28"/>
        </w:rPr>
        <w:t>2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 за 1 квартал  202</w:t>
      </w:r>
      <w:r w:rsidR="00011E58">
        <w:rPr>
          <w:rFonts w:ascii="Times New Roman" w:eastAsia="Calibri" w:hAnsi="Times New Roman" w:cs="Times New Roman"/>
          <w:sz w:val="28"/>
          <w:szCs w:val="28"/>
        </w:rPr>
        <w:t>3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011E58" w:rsidRPr="00D50DFC" w:rsidRDefault="00E95BC6" w:rsidP="00D50D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итогам первого квартала  2023 года бюджет </w:t>
      </w:r>
      <w:proofErr w:type="spellStart"/>
      <w:r>
        <w:rPr>
          <w:rFonts w:ascii="Times New Roman" w:hAnsi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299,7 тыс. рублей, или 8,0 % к утвержденному годовому плану, расходам – в сумме  298,3 тыс. рублей, или 8,0 %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годовым назначениям уточненной бюджетной росписи, с превышением доходов над расходами в сумме  1,4 тыс. рублей.</w:t>
      </w:r>
    </w:p>
    <w:p w:rsidR="00FE0CE0" w:rsidRDefault="00A73F37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r w:rsidR="000C0579">
        <w:rPr>
          <w:rFonts w:ascii="Times New Roman" w:hAnsi="Times New Roman" w:cs="Times New Roman"/>
          <w:b/>
          <w:sz w:val="28"/>
          <w:szCs w:val="28"/>
        </w:rPr>
        <w:t>Вороновского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0579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FE0CE0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0C0579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713F9B" w:rsidRPr="00713F9B" w:rsidRDefault="00713F9B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sz w:val="28"/>
          <w:szCs w:val="28"/>
        </w:rPr>
        <w:t>Доходная часть бюджета за 1 квартал 2023 года исполнена в сумме 299,7 тыс. рублей, или  8,0 % к утвержденным годовым назначениям. По сравнению  с соответствующим уровнем прошлого года, доходы уменьшились на 278,7  тыс. рублей. В структуре доходов бюджета удельный вес собственных доходов составил 45,6 %, что ниже соответствующего периода прошлого года на 20,2 процентн</w:t>
      </w:r>
      <w:r w:rsidR="00A901D3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54,4 процента. Налоговые и неналоговые доходы бюджета в сравнении с отчетным периодом 2022 года уменьшились на </w:t>
      </w:r>
      <w:r w:rsidR="00A901D3">
        <w:rPr>
          <w:rFonts w:ascii="Times New Roman" w:eastAsia="Times New Roman" w:hAnsi="Times New Roman" w:cs="Times New Roman"/>
          <w:sz w:val="28"/>
          <w:szCs w:val="28"/>
        </w:rPr>
        <w:t>64,1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%, объем безвозмездных поступлений </w:t>
      </w:r>
      <w:r w:rsidR="00A901D3">
        <w:rPr>
          <w:rFonts w:ascii="Times New Roman" w:eastAsia="Times New Roman" w:hAnsi="Times New Roman" w:cs="Times New Roman"/>
          <w:sz w:val="28"/>
          <w:szCs w:val="28"/>
        </w:rPr>
        <w:t>снизил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ся на  </w:t>
      </w:r>
      <w:r w:rsidR="00A901D3">
        <w:rPr>
          <w:rFonts w:ascii="Times New Roman" w:eastAsia="Times New Roman" w:hAnsi="Times New Roman" w:cs="Times New Roman"/>
          <w:sz w:val="28"/>
          <w:szCs w:val="28"/>
        </w:rPr>
        <w:t>17,7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 процента, или на 3</w:t>
      </w:r>
      <w:r w:rsidR="00A901D3">
        <w:rPr>
          <w:rFonts w:ascii="Times New Roman" w:eastAsia="Times New Roman" w:hAnsi="Times New Roman" w:cs="Times New Roman"/>
          <w:sz w:val="28"/>
          <w:szCs w:val="28"/>
        </w:rPr>
        <w:t>5,0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:rsidR="00713F9B" w:rsidRPr="00713F9B" w:rsidRDefault="00713F9B" w:rsidP="00713F9B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136,7  тыс. рублей, или  4,8 % к утвержденному 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lastRenderedPageBreak/>
        <w:t>годовому плану.</w:t>
      </w:r>
    </w:p>
    <w:p w:rsidR="00713F9B" w:rsidRPr="00713F9B" w:rsidRDefault="00713F9B" w:rsidP="00713F9B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Основные характеристики бюджета </w:t>
      </w:r>
      <w:proofErr w:type="spellStart"/>
      <w:r w:rsidRPr="00713F9B">
        <w:rPr>
          <w:rFonts w:ascii="Times New Roman" w:eastAsia="Times New Roman" w:hAnsi="Times New Roman" w:cs="Times New Roman"/>
          <w:spacing w:val="-2"/>
          <w:sz w:val="28"/>
          <w:szCs w:val="28"/>
        </w:rPr>
        <w:t>Вороновского</w:t>
      </w:r>
      <w:proofErr w:type="spellEnd"/>
      <w:r w:rsidRPr="00713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proofErr w:type="spellStart"/>
      <w:r w:rsidRPr="00713F9B">
        <w:rPr>
          <w:rFonts w:ascii="Times New Roman" w:eastAsia="Times New Roman" w:hAnsi="Times New Roman" w:cs="Times New Roman"/>
          <w:spacing w:val="-2"/>
          <w:sz w:val="28"/>
          <w:szCs w:val="28"/>
        </w:rPr>
        <w:t>Рогнединского</w:t>
      </w:r>
      <w:proofErr w:type="spellEnd"/>
      <w:r w:rsidRPr="00713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муниципального района Брянской области  за  2022 -2023 годы                                                                                          </w:t>
      </w:r>
    </w:p>
    <w:p w:rsidR="00713F9B" w:rsidRPr="00713F9B" w:rsidRDefault="00713F9B" w:rsidP="00713F9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713F9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713F9B" w:rsidRPr="00713F9B" w:rsidTr="00713F9B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2023год</w:t>
            </w:r>
          </w:p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квартал 2023 г, исполнение </w:t>
            </w:r>
          </w:p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 2022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2023 год </w:t>
            </w:r>
            <w:proofErr w:type="gramStart"/>
            <w:r w:rsidRPr="00713F9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 году,</w:t>
            </w:r>
          </w:p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квартала к плану 2023 г</w:t>
            </w:r>
          </w:p>
        </w:tc>
      </w:tr>
      <w:tr w:rsidR="00713F9B" w:rsidRPr="00713F9B" w:rsidTr="00713F9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713F9B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713F9B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3732,8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299,7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578,4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8,0</w:t>
            </w:r>
          </w:p>
        </w:tc>
      </w:tr>
      <w:tr w:rsidR="00713F9B" w:rsidRPr="00713F9B" w:rsidTr="00713F9B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713F9B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713F9B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2840,0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136,7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380,3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4,8</w:t>
            </w:r>
          </w:p>
        </w:tc>
      </w:tr>
      <w:tr w:rsidR="00713F9B" w:rsidRPr="00713F9B" w:rsidTr="00713F9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2840,0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136,7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380,3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4,8</w:t>
            </w:r>
          </w:p>
        </w:tc>
      </w:tr>
      <w:tr w:rsidR="00713F9B" w:rsidRPr="00713F9B" w:rsidTr="00713F9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9,8</w:t>
            </w:r>
          </w:p>
        </w:tc>
      </w:tr>
      <w:tr w:rsidR="00713F9B" w:rsidRPr="00713F9B" w:rsidTr="00713F9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1513,0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2,1</w:t>
            </w:r>
          </w:p>
        </w:tc>
      </w:tr>
      <w:tr w:rsidR="00713F9B" w:rsidRPr="00713F9B" w:rsidTr="00713F9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- 1,9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13F9B" w:rsidRPr="00713F9B" w:rsidTr="00713F9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1162,0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267,9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8,4</w:t>
            </w:r>
          </w:p>
        </w:tc>
      </w:tr>
      <w:tr w:rsidR="00713F9B" w:rsidRPr="00713F9B" w:rsidTr="00713F9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 xml:space="preserve">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13F9B" w:rsidRPr="00713F9B" w:rsidTr="00713F9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713F9B" w:rsidRPr="00713F9B" w:rsidTr="00713F9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13F9B" w:rsidRPr="00713F9B" w:rsidTr="00713F9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713F9B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713F9B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892,8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198,0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118,8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16,0</w:t>
            </w:r>
          </w:p>
        </w:tc>
      </w:tr>
      <w:tr w:rsidR="00713F9B" w:rsidRPr="00713F9B" w:rsidTr="00713F9B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777,9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174,2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17,3</w:t>
            </w:r>
          </w:p>
        </w:tc>
      </w:tr>
      <w:tr w:rsidR="00713F9B" w:rsidRPr="00713F9B" w:rsidTr="00713F9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13F9B" w:rsidRPr="00713F9B" w:rsidTr="00713F9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120,6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713F9B" w:rsidRPr="00713F9B" w:rsidTr="00713F9B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3F9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13F9B" w:rsidRPr="00713F9B" w:rsidTr="00713F9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3732,8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298,3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528,3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8,0</w:t>
            </w:r>
          </w:p>
        </w:tc>
      </w:tr>
      <w:tr w:rsidR="00713F9B" w:rsidRPr="00713F9B" w:rsidTr="00713F9B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713F9B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713F9B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B" w:rsidRPr="00713F9B" w:rsidRDefault="00713F9B" w:rsidP="0071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3F9B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</w:tbl>
    <w:p w:rsidR="00713F9B" w:rsidRPr="00713F9B" w:rsidRDefault="00713F9B" w:rsidP="00713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F9B" w:rsidRPr="00713F9B" w:rsidRDefault="00713F9B" w:rsidP="00713F9B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b/>
          <w:sz w:val="28"/>
          <w:szCs w:val="28"/>
        </w:rPr>
        <w:t>Налоговые доходы</w:t>
      </w:r>
    </w:p>
    <w:p w:rsidR="00713F9B" w:rsidRPr="00713F9B" w:rsidRDefault="00713F9B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EF351F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 процент</w:t>
      </w:r>
      <w:r w:rsidR="00EF351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>. В абсолютном выражении поступления в бюджет составили 136,7 тыс. рублей. Основным налогом, которым сформирована доходная часть бюджета за 1 квартал 2023 года, является земельный  налог. На его долю приходится 71,8 % поступивших налоговых доходов.</w:t>
      </w:r>
    </w:p>
    <w:p w:rsidR="00713F9B" w:rsidRPr="00713F9B" w:rsidRDefault="00713F9B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сумме  9,3 тыс. рублей, годовые плановые назначения исполнены на 9,8 %, доля в собственных доходах составляет 6,8 %, уменьшились по сравнению с </w:t>
      </w:r>
      <w:r w:rsidR="004C1C46">
        <w:rPr>
          <w:rFonts w:ascii="Times New Roman" w:eastAsia="Times New Roman" w:hAnsi="Times New Roman" w:cs="Times New Roman"/>
          <w:sz w:val="28"/>
          <w:szCs w:val="28"/>
        </w:rPr>
        <w:t xml:space="preserve">аналогичным 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>уровнем прошлого года на 36,7  процентных пункта. К соответствующему периоду 2022 года</w:t>
      </w:r>
      <w:r w:rsidR="004C1C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темп </w:t>
      </w:r>
      <w:r w:rsidR="00EB5FC2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составил 36,7 процент</w:t>
      </w:r>
      <w:r w:rsidR="004C1C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B16" w:rsidRDefault="00713F9B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На долю </w:t>
      </w:r>
      <w:r w:rsidRPr="00713F9B">
        <w:rPr>
          <w:rFonts w:ascii="Times New Roman" w:eastAsia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 приходится 0,0 % налоговых доходов. </w:t>
      </w:r>
      <w:r w:rsidR="003C7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>Объем поступлений составил</w:t>
      </w:r>
      <w:r w:rsidR="004C1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-1,9 тыс. рублей. </w:t>
      </w:r>
    </w:p>
    <w:p w:rsidR="00713F9B" w:rsidRPr="00713F9B" w:rsidRDefault="00713F9B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Объем поступления </w:t>
      </w:r>
      <w:r w:rsidRPr="00713F9B">
        <w:rPr>
          <w:rFonts w:ascii="Times New Roman" w:eastAsia="Times New Roman" w:hAnsi="Times New Roman" w:cs="Times New Roman"/>
          <w:b/>
          <w:i/>
          <w:sz w:val="28"/>
          <w:szCs w:val="28"/>
        </w:rPr>
        <w:t>земельного налога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составил 98,1 тыс. рублей, или 8,4 % годовых плановых назначений. Темп </w:t>
      </w:r>
      <w:r w:rsidR="00E34869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к аналогичному периоду прошлого года – 63,4  процента.  </w:t>
      </w:r>
    </w:p>
    <w:p w:rsidR="00713F9B" w:rsidRDefault="00713F9B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Объем поступлений  </w:t>
      </w:r>
      <w:r w:rsidRPr="00713F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единого  сельскохозяйственного налога 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в 2023  году составил 31,2 тыс. рублей или 2,1 % плановых назначений. Темп </w:t>
      </w:r>
      <w:r w:rsidR="006D06DD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к аналогичному периоду прошлого года – 67,6 процента.</w:t>
      </w:r>
    </w:p>
    <w:p w:rsidR="006D06DD" w:rsidRPr="00713F9B" w:rsidRDefault="006D06DD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9B" w:rsidRDefault="00713F9B" w:rsidP="00713F9B">
      <w:pPr>
        <w:numPr>
          <w:ilvl w:val="1"/>
          <w:numId w:val="2"/>
        </w:numPr>
        <w:spacing w:after="0" w:line="240" w:lineRule="auto"/>
        <w:ind w:left="157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b/>
          <w:sz w:val="28"/>
          <w:szCs w:val="28"/>
        </w:rPr>
        <w:t>Неналоговые доходы</w:t>
      </w:r>
    </w:p>
    <w:p w:rsidR="007B639A" w:rsidRPr="00F1021F" w:rsidRDefault="007B639A" w:rsidP="007B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021F">
        <w:rPr>
          <w:rFonts w:ascii="Times New Roman" w:hAnsi="Times New Roman" w:cs="Times New Roman"/>
          <w:sz w:val="28"/>
          <w:szCs w:val="28"/>
        </w:rPr>
        <w:t xml:space="preserve">Неналоговые доходы  в </w:t>
      </w:r>
      <w:r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Pr="00F1021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021F">
        <w:rPr>
          <w:rFonts w:ascii="Times New Roman" w:hAnsi="Times New Roman" w:cs="Times New Roman"/>
          <w:sz w:val="28"/>
          <w:szCs w:val="28"/>
        </w:rPr>
        <w:t xml:space="preserve"> году и  аналогичном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02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256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 w:rsidRPr="00F1021F">
        <w:rPr>
          <w:rFonts w:ascii="Times New Roman" w:hAnsi="Times New Roman" w:cs="Times New Roman"/>
          <w:sz w:val="28"/>
          <w:szCs w:val="28"/>
        </w:rPr>
        <w:t>.</w:t>
      </w:r>
    </w:p>
    <w:p w:rsidR="00713F9B" w:rsidRPr="00713F9B" w:rsidRDefault="00713F9B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9B" w:rsidRPr="00F42E74" w:rsidRDefault="00F42E74" w:rsidP="00F42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157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1.3.</w:t>
      </w:r>
      <w:r w:rsidRPr="00F42E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3F9B" w:rsidRPr="00F42E74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Безвозмездные поступления</w:t>
      </w:r>
    </w:p>
    <w:p w:rsidR="00713F9B" w:rsidRPr="00713F9B" w:rsidRDefault="00713F9B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sz w:val="28"/>
          <w:szCs w:val="28"/>
        </w:rPr>
        <w:t>За 1 квартал 2023 года кассовое исполнение безвозмездных поступлений составило 163,0 тыс. рублей, или 18,3 % утвержденных годовых назначений. По сравнению с аналогичным периодом 2022 года, общий объем безвозмездных поступлений уменьшился  на 17,7 процент</w:t>
      </w:r>
      <w:r w:rsidR="004C1C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>, или на 35,0 тыс. рублей.</w:t>
      </w:r>
    </w:p>
    <w:p w:rsidR="00713F9B" w:rsidRPr="00713F9B" w:rsidRDefault="00713F9B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713F9B">
        <w:rPr>
          <w:rFonts w:ascii="Times New Roman" w:eastAsia="Times New Roman" w:hAnsi="Times New Roman" w:cs="Times New Roman"/>
          <w:b/>
          <w:i/>
          <w:sz w:val="28"/>
          <w:szCs w:val="28"/>
        </w:rPr>
        <w:t>дотаций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составляет 134,3 тыс. рублей, или 17,3 % от годового плана.</w:t>
      </w:r>
    </w:p>
    <w:p w:rsidR="00713F9B" w:rsidRPr="00713F9B" w:rsidRDefault="00713F9B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1,3 тыс. рублей, или  33,3 % утвержденных годовых назначений. </w:t>
      </w:r>
    </w:p>
    <w:p w:rsidR="00713F9B" w:rsidRPr="00713F9B" w:rsidRDefault="00713F9B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133,0 тыс. рублей, или  17,2 утвержденных годовых назначений.</w:t>
      </w:r>
    </w:p>
    <w:p w:rsidR="00713F9B" w:rsidRPr="00713F9B" w:rsidRDefault="00713F9B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b/>
          <w:i/>
          <w:sz w:val="28"/>
          <w:szCs w:val="28"/>
        </w:rPr>
        <w:t>Субвенции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поступили в сумме 28,7 тыс. рублей, что составило 25</w:t>
      </w:r>
      <w:r w:rsidR="002C28A0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% от плана и 120,6 % к уровню 2022 года.</w:t>
      </w:r>
    </w:p>
    <w:p w:rsidR="00713F9B" w:rsidRPr="00713F9B" w:rsidRDefault="00713F9B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Субсидии </w:t>
      </w:r>
      <w:r w:rsidRPr="00713F9B">
        <w:rPr>
          <w:rFonts w:ascii="Times New Roman" w:eastAsia="Times New Roman" w:hAnsi="Times New Roman" w:cs="Times New Roman"/>
          <w:sz w:val="28"/>
          <w:szCs w:val="28"/>
        </w:rPr>
        <w:t>в отчетном период не планировались и не поступали</w:t>
      </w:r>
      <w:proofErr w:type="gramStart"/>
      <w:r w:rsidRPr="00713F9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26BBE" w:rsidRPr="00011E58" w:rsidRDefault="00D26BBE" w:rsidP="00011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77B" w:rsidRDefault="00A5377B" w:rsidP="00AC59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97C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r w:rsidR="00BE2D1F" w:rsidRPr="00AC597C">
        <w:rPr>
          <w:rFonts w:ascii="Times New Roman" w:hAnsi="Times New Roman" w:cs="Times New Roman"/>
          <w:b/>
          <w:sz w:val="28"/>
          <w:szCs w:val="28"/>
        </w:rPr>
        <w:t xml:space="preserve">Вороновского </w:t>
      </w:r>
      <w:r w:rsidRPr="00AC597C">
        <w:rPr>
          <w:rFonts w:ascii="Times New Roman" w:hAnsi="Times New Roman" w:cs="Times New Roman"/>
          <w:b/>
          <w:sz w:val="28"/>
          <w:szCs w:val="28"/>
        </w:rPr>
        <w:t>сельско</w:t>
      </w:r>
      <w:r w:rsidR="00BE2D1F" w:rsidRPr="00AC597C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AC597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E2D1F" w:rsidRPr="00AC597C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D07991" w:rsidRPr="00D07991" w:rsidRDefault="00D07991" w:rsidP="00D0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991">
        <w:rPr>
          <w:rFonts w:ascii="Times New Roman" w:eastAsia="Times New Roman" w:hAnsi="Times New Roman" w:cs="Times New Roman"/>
          <w:sz w:val="28"/>
          <w:szCs w:val="28"/>
        </w:rPr>
        <w:t>Общий объем расходов, утвержденный решением о бюджете на 2023 год, составляет 3732,8 тыс. рублей.  По сравнению  с соответствующим уровнем прошлого года, расходы увеличились на 1644,4 тыс. рублей, темп роста  составил 178,7  процента.</w:t>
      </w:r>
    </w:p>
    <w:p w:rsidR="00D26BBE" w:rsidRDefault="00D07991" w:rsidP="00D079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991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Исполнение расходов бюджета за 1 квартал 2023 год составило 298,3 тыс. рублей, что соответствует 8,0 % уточненной бюджетной росписи. К уровню расходов аналогичного периода прошлого года, расходы в абсолютном значении уменьшились на 230,0 тыс. рублей, или на 4</w:t>
      </w:r>
      <w:r w:rsidR="00B1249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79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249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7991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B124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79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6BBE" w:rsidRPr="00D26BBE" w:rsidRDefault="00D26BBE" w:rsidP="00D26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 2023 год осуществлялось по 4 разделам бюджетной классификации. Наибольший удельный вес в общем объеме расходов составили расходы по разделу: </w:t>
      </w:r>
    </w:p>
    <w:p w:rsidR="001A1028" w:rsidRDefault="001A1028" w:rsidP="001A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вопросы», с удельным весом в общем объеме расходов 13,8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 4 разделов, 4 раздела исполнены от 10,6</w:t>
      </w:r>
      <w:r w:rsidR="00A9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до 25,0 %   к утвержденным по уточненной бюджетной росписи объемам расходов.</w:t>
      </w:r>
      <w:proofErr w:type="gramEnd"/>
    </w:p>
    <w:p w:rsidR="001A1028" w:rsidRDefault="001A1028" w:rsidP="001A1028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218"/>
        <w:gridCol w:w="1463"/>
        <w:gridCol w:w="1340"/>
      </w:tblGrid>
      <w:tr w:rsidR="001A1028" w:rsidTr="001A102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8" w:rsidRDefault="001A10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8" w:rsidRDefault="001A1028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квартал. 2022 г</w:t>
            </w:r>
          </w:p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Уточненный годовой план</w:t>
            </w:r>
          </w:p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2023 г</w:t>
            </w:r>
          </w:p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квартал  2023 г</w:t>
            </w:r>
          </w:p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2023/2022</w:t>
            </w:r>
          </w:p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1A1028" w:rsidTr="001A102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8" w:rsidRDefault="001A10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1A1028" w:rsidTr="001A102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8" w:rsidRDefault="001A10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1A1028" w:rsidTr="001A1028">
        <w:trPr>
          <w:trHeight w:val="766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8" w:rsidRDefault="001A10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A1028" w:rsidTr="001A102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8" w:rsidRDefault="001A10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A1028" w:rsidTr="001A102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8" w:rsidRDefault="001A10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1A1028" w:rsidRDefault="001A10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21,3</w:t>
            </w:r>
          </w:p>
        </w:tc>
      </w:tr>
      <w:tr w:rsidR="001A1028" w:rsidTr="001A102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8" w:rsidRDefault="001A10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1A1028" w:rsidTr="001A102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8" w:rsidRDefault="001A10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118,7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100,0</w:t>
            </w:r>
          </w:p>
        </w:tc>
      </w:tr>
      <w:tr w:rsidR="001A1028" w:rsidTr="001A102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8" w:rsidRDefault="001A10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28" w:rsidRDefault="001A10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3732,8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298,3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28" w:rsidRDefault="001A10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56,5</w:t>
            </w:r>
          </w:p>
        </w:tc>
      </w:tr>
    </w:tbl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2023 года исполнены в сумме 223,7 тыс. рублей, или 13,8 % к утвержденной  бюджетной росписи. Доля расходов по разделу в общей структуре расходов бюджета  составила  75,0  процентов.</w:t>
      </w:r>
    </w:p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снижение объема кассовых расходов к аналогичному периоду 2022 года на 15,0 процент</w:t>
      </w:r>
      <w:r w:rsidR="00EC4F1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тремя  подразделами:</w:t>
      </w:r>
    </w:p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по подраздел 01 04 «Функции  Правительства Российской Федерации, высших исполнительных органов государственной власти субъектов Российской Федерации, местных администраций»  за 1 квартал </w:t>
      </w:r>
      <w:r>
        <w:rPr>
          <w:rFonts w:ascii="Times New Roman" w:hAnsi="Times New Roman" w:cs="Times New Roman"/>
          <w:sz w:val="28"/>
          <w:szCs w:val="28"/>
        </w:rPr>
        <w:lastRenderedPageBreak/>
        <w:t>2023 года исполнены в сумме  223,7 тыс. рублей или 13,9 % к утвержденной бюджетной росписи.</w:t>
      </w:r>
    </w:p>
    <w:p w:rsidR="00EC4F1F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Расходы на содержание аппарата сельской администрации за 1 квартал 2023 года составляют: </w:t>
      </w:r>
    </w:p>
    <w:p w:rsidR="00EC4F1F" w:rsidRDefault="00EC4F1F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1028">
        <w:rPr>
          <w:rFonts w:ascii="Times New Roman" w:hAnsi="Times New Roman" w:cs="Times New Roman"/>
          <w:sz w:val="28"/>
          <w:szCs w:val="28"/>
        </w:rPr>
        <w:t xml:space="preserve">расходы на зарплату с начислениями главы  – 32,3  тыс. рублей,  за аналогичный период  2022 года – 123,7 тыс. рублей; </w:t>
      </w:r>
    </w:p>
    <w:p w:rsidR="00EC4F1F" w:rsidRDefault="00EC4F1F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1028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69,6 тыс. рублей,  за аналогичный период  2022 года –  62,9 тыс. рублей; </w:t>
      </w:r>
    </w:p>
    <w:p w:rsidR="00EC4F1F" w:rsidRDefault="00EC4F1F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1028">
        <w:rPr>
          <w:rFonts w:ascii="Times New Roman" w:hAnsi="Times New Roman" w:cs="Times New Roman"/>
          <w:sz w:val="28"/>
          <w:szCs w:val="28"/>
        </w:rPr>
        <w:t>расходы на зарплату специалиста  с начислениями – 63,3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028">
        <w:rPr>
          <w:rFonts w:ascii="Times New Roman" w:hAnsi="Times New Roman" w:cs="Times New Roman"/>
          <w:sz w:val="28"/>
          <w:szCs w:val="28"/>
        </w:rPr>
        <w:t xml:space="preserve">тыс. рублей,  за аналогичный период 2022 года –  59,8 тыс. рублей; </w:t>
      </w:r>
    </w:p>
    <w:p w:rsidR="001A1028" w:rsidRDefault="00EC4F1F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1028">
        <w:rPr>
          <w:rFonts w:ascii="Times New Roman" w:hAnsi="Times New Roman" w:cs="Times New Roman"/>
          <w:sz w:val="28"/>
          <w:szCs w:val="28"/>
        </w:rPr>
        <w:t>расходы на зарплату обслуживающего персонала  (сторожей, истопников)  с начислениями – 31,7 тыс. рублей,  за аналогичный  период 2022 года –  29,5 тыс. рублей.</w:t>
      </w:r>
    </w:p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r w:rsidR="000437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аренда и т. д</w:t>
      </w:r>
      <w:r w:rsidR="00261B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3,7 тыс. рублей, за  аналогичный период  2022 года  - 4,1</w:t>
      </w:r>
      <w:r w:rsidR="0004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EC4F1F">
        <w:rPr>
          <w:rFonts w:ascii="Times New Roman" w:hAnsi="Times New Roman" w:cs="Times New Roman"/>
          <w:sz w:val="28"/>
          <w:szCs w:val="28"/>
        </w:rPr>
        <w:t>.</w:t>
      </w:r>
    </w:p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 стоимость канцтоваров,</w:t>
      </w:r>
      <w:r w:rsidR="00261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- 0,0 тыс. рублей,  за аналогичный  период  2022 год -</w:t>
      </w:r>
      <w:r w:rsidR="00261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6C2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0,0 тыс. рублей, за аналогичный период 2022 года -</w:t>
      </w:r>
      <w:r w:rsidR="00261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-5,3 тыс. рублей,  за аналогичный период 2022  года – 5,4  тыс. рублей</w:t>
      </w:r>
    </w:p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квартал  2023 года сложились в сумме 20,3 тыс. рублей, или 17,7 % к объему расходов, предусмотренных уточненной бюджетной росписью на год. Темп роста к аналогичному периоду 2022 года составил 2,0 процента. Структура раздела представлена одним подразделом - 02 03 «Мобилизационная и вневойсковая подготовка».</w:t>
      </w:r>
    </w:p>
    <w:p w:rsidR="0027687B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 кассовые расходы за  1 квартал  2023 года  и за 1 квартал 2022 года не производились. </w:t>
      </w:r>
    </w:p>
    <w:p w:rsidR="0027687B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1 квартал 202</w:t>
      </w:r>
      <w:r w:rsidR="00293E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не производились.  </w:t>
      </w:r>
    </w:p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квартал 2023 года сложились в сумме 24,6  тыс. рублей, или 10,6 % к объему расходов, предусмотренных уточненной бюджетной росписью на год. К аналогичному периоду 2022 года отмечено уменьшение  расходов на</w:t>
      </w:r>
      <w:r w:rsidR="00276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88,7  процент</w:t>
      </w:r>
      <w:r w:rsidR="002768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-</w:t>
      </w:r>
      <w:r w:rsidR="00F54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 03 «Благоустройство»</w:t>
      </w:r>
    </w:p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квартал  2023 года сложились в сумме 29,7 тыс. рублей, или 25,0 % к объему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расходов, предусмотренных уточненной бюджетной росписью на год. К аналогичному периоду 2022  года изменений не отмечено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1028" w:rsidRDefault="001A1028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план составляет 118,7 тыс. рублей. Структура раздела представлена одним подразделом – 1001 «Пенсионное обеспечение». В аналогичном периоде 2022 года расходы составили  29,7 рублей.</w:t>
      </w:r>
    </w:p>
    <w:p w:rsidR="001A1028" w:rsidRDefault="001A1028" w:rsidP="001A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D95B3A" w:rsidRDefault="00D95B3A" w:rsidP="00D95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2023 год</w:t>
      </w:r>
      <w:r w:rsidR="00343B0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сельской  администрацией.</w:t>
      </w:r>
    </w:p>
    <w:p w:rsidR="00D95B3A" w:rsidRDefault="00D95B3A" w:rsidP="00D95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 1 квартал 2023 года  исполнение расходов составило 298,3  тыс. рублей, что соответствует 8,0 %  сводной бюджетной росписи. К аналогичному  периоду прошлого года объем кассовых расходов составил </w:t>
      </w:r>
      <w:r w:rsidRPr="00CA007B">
        <w:rPr>
          <w:rFonts w:ascii="Times New Roman" w:hAnsi="Times New Roman" w:cs="Times New Roman"/>
          <w:sz w:val="28"/>
          <w:szCs w:val="28"/>
        </w:rPr>
        <w:t>56,5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процента.</w:t>
      </w:r>
    </w:p>
    <w:p w:rsidR="00D95B3A" w:rsidRDefault="00D95B3A" w:rsidP="00D95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20.12. 2022 года № 31</w:t>
      </w:r>
      <w:r w:rsidR="001C590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утвержден перечень муниципальных программ:</w:t>
      </w:r>
      <w:r w:rsidR="00343B06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D95B3A" w:rsidRDefault="00343B06" w:rsidP="00343B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95B3A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 w:rsidR="00D95B3A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="00D95B3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95B3A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D95B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Брянской области  на 2023-2025 годы».</w:t>
      </w:r>
    </w:p>
    <w:p w:rsidR="00D95B3A" w:rsidRDefault="00D95B3A" w:rsidP="00D95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20.12.2022 года № 31</w:t>
      </w:r>
      <w:r w:rsidR="001C590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приложением №1  утвержден паспорт муниципальной программы «Реализация отдельных полномочий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2023-2025 годы» с уточненным финансированием на 2023 год в сумме 3722,8 тыс. рублей.</w:t>
      </w:r>
    </w:p>
    <w:p w:rsidR="00D95B3A" w:rsidRDefault="00D95B3A" w:rsidP="00D95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приложению №  5 к решению от  19.12.2022</w:t>
      </w:r>
      <w:r w:rsidR="001C590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343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4-114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 год и на плановый период 2024 и 2025 годов»</w:t>
      </w:r>
      <w:r w:rsidR="007E13F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2023 год и на плановый период 2024 и 2025 годов, запланировано в рамках реализации 1 муниципальной программы. </w:t>
      </w:r>
    </w:p>
    <w:p w:rsidR="00D95B3A" w:rsidRDefault="00D95B3A" w:rsidP="00D95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2023 год</w:t>
      </w:r>
      <w:r w:rsidR="007E13F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3722,8 тыс. рублей:</w:t>
      </w:r>
    </w:p>
    <w:p w:rsidR="00D95B3A" w:rsidRDefault="00D95B3A" w:rsidP="00D95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2023-2025 годы» - 3722,8  тыс. рублей;</w:t>
      </w:r>
    </w:p>
    <w:p w:rsidR="00D95B3A" w:rsidRDefault="00D95B3A" w:rsidP="00D95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10,0 тыс. рублей.</w:t>
      </w:r>
    </w:p>
    <w:p w:rsidR="007E13F1" w:rsidRDefault="007E13F1" w:rsidP="00D95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3F1" w:rsidRDefault="007E13F1" w:rsidP="00D95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3F1" w:rsidRDefault="007E13F1" w:rsidP="00D95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3F1" w:rsidRDefault="007E13F1" w:rsidP="00D95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3F1" w:rsidRDefault="007E13F1" w:rsidP="00D95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B3A" w:rsidRDefault="00D95B3A" w:rsidP="00D95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D95B3A" w:rsidRDefault="00D95B3A" w:rsidP="00D95B3A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68"/>
        <w:gridCol w:w="1028"/>
        <w:gridCol w:w="897"/>
        <w:gridCol w:w="1406"/>
        <w:gridCol w:w="940"/>
        <w:gridCol w:w="861"/>
      </w:tblGrid>
      <w:tr w:rsidR="00D95B3A" w:rsidTr="00D95B3A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 2023 г.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2023г.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 1 квартал</w:t>
            </w:r>
          </w:p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</w:t>
            </w:r>
          </w:p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D95B3A" w:rsidTr="00D95B3A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Реализация отдельных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Вороновского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Брянской области  на 2023- 2025 годы»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5B3A" w:rsidTr="00D95B3A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3A" w:rsidRDefault="00D9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</w:t>
            </w:r>
          </w:p>
        </w:tc>
      </w:tr>
      <w:tr w:rsidR="00D95B3A" w:rsidTr="00D95B3A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3A" w:rsidRDefault="00D95B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6,8</w:t>
            </w:r>
          </w:p>
        </w:tc>
      </w:tr>
      <w:tr w:rsidR="00D95B3A" w:rsidTr="00D95B3A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3A" w:rsidRDefault="00D9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3607,9</w:t>
            </w:r>
          </w:p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</w:tr>
      <w:tr w:rsidR="00D95B3A" w:rsidTr="00D95B3A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3A" w:rsidRDefault="00D95B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3722,8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3722,8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298,3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B3A" w:rsidRDefault="00D95B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3A" w:rsidRDefault="00D9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D95B3A" w:rsidRDefault="00D95B3A" w:rsidP="00D95B3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B3A" w:rsidRDefault="00D95B3A" w:rsidP="00D95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квартал  2023 года расходы бюджета по муниципальной программе  исполнены в сумме 298,3 тыс. рублей, что составляет 8,0 % уточненных годовых бюджетных назначений.</w:t>
      </w:r>
    </w:p>
    <w:p w:rsidR="00D95B3A" w:rsidRDefault="00D95B3A" w:rsidP="00D95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Брянской области на 2023-2025 годы»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сельская администрация.</w:t>
      </w:r>
    </w:p>
    <w:p w:rsidR="00D95B3A" w:rsidRDefault="00D95B3A" w:rsidP="00D95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D95B3A" w:rsidRDefault="00D95B3A" w:rsidP="00D95B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D95B3A" w:rsidRDefault="00D95B3A" w:rsidP="00D9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 исполнение составило </w:t>
      </w:r>
      <w:r>
        <w:rPr>
          <w:rFonts w:ascii="Times New Roman" w:hAnsi="Times New Roman" w:cs="Times New Roman"/>
          <w:sz w:val="28"/>
          <w:szCs w:val="28"/>
        </w:rPr>
        <w:t>223,7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рублей, или 13,9 % годовых плановых назначений;</w:t>
      </w:r>
    </w:p>
    <w:p w:rsidR="00D95B3A" w:rsidRDefault="00D95B3A" w:rsidP="00D9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20,3 тыс. рублей, или 17,7% плановых назначений;</w:t>
      </w:r>
    </w:p>
    <w:p w:rsidR="00D95B3A" w:rsidRDefault="00D95B3A" w:rsidP="00D9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24,2 тыс. рублей, или 29,2 % плановых назначений</w:t>
      </w:r>
    </w:p>
    <w:p w:rsidR="00D95B3A" w:rsidRDefault="00D95B3A" w:rsidP="00D9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0,3  тыс. рублей, или 0,3 % плановых назначений;</w:t>
      </w:r>
    </w:p>
    <w:p w:rsidR="00D95B3A" w:rsidRDefault="00D95B3A" w:rsidP="00D95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выплаты муниципальных пенсий (доплат к пенсиям – 29,7 тыс. рублей, или 25,0 % плановых назначений;</w:t>
      </w:r>
    </w:p>
    <w:p w:rsidR="00D95B3A" w:rsidRDefault="00D95B3A" w:rsidP="00D95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Кассовые расходы муниципальной  программы за 1 квартал 2023</w:t>
      </w:r>
      <w:r w:rsidR="00565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</w:p>
    <w:p w:rsidR="00D95B3A" w:rsidRDefault="00D95B3A" w:rsidP="00D95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составили 298,3  тыс. рублей, или  8,0% годовых плановых назначений.</w:t>
      </w:r>
    </w:p>
    <w:p w:rsidR="00D95B3A" w:rsidRDefault="00D95B3A" w:rsidP="00D95B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рамках  непрограммной деятельности  бюджета за 1 квартал  2023  года расходы, утвержденные в сумме 10,0 тыс. рублей,  исполнены – 0,0 тыс. рублей.</w:t>
      </w: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69">
        <w:rPr>
          <w:rFonts w:ascii="Times New Roman" w:hAnsi="Times New Roman" w:cs="Times New Roman"/>
          <w:b/>
          <w:sz w:val="28"/>
          <w:szCs w:val="28"/>
        </w:rPr>
        <w:t>Д</w:t>
      </w:r>
      <w:r w:rsidRPr="00B860EE">
        <w:rPr>
          <w:rFonts w:ascii="Times New Roman" w:hAnsi="Times New Roman" w:cs="Times New Roman"/>
          <w:b/>
          <w:sz w:val="28"/>
          <w:szCs w:val="28"/>
        </w:rPr>
        <w:t>ефицит бюджета и источники внутреннего финансирования бюджета</w:t>
      </w:r>
    </w:p>
    <w:p w:rsidR="0095013B" w:rsidRDefault="0095013B" w:rsidP="0095013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2023 год,  первоначально бюджет  был утвержден  бездефицитным.</w:t>
      </w:r>
      <w:proofErr w:type="gramEnd"/>
    </w:p>
    <w:p w:rsidR="0095013B" w:rsidRDefault="0095013B" w:rsidP="0095013B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 1 квартал   2023 года,  бюджет исполнен с профицитом  в сумме 1,4 тыс. рублей.</w:t>
      </w:r>
    </w:p>
    <w:p w:rsidR="0095013B" w:rsidRDefault="0095013B" w:rsidP="009501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2023 года составляет  232,3</w:t>
      </w:r>
      <w:r w:rsidR="00275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по состоянию на 1 апреля 2023 года – 233,6 тыс. рублей.</w:t>
      </w:r>
    </w:p>
    <w:p w:rsidR="0082454D" w:rsidRDefault="0082454D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75BC2" w:rsidRPr="00275BC2" w:rsidRDefault="0082454D" w:rsidP="008245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C2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275BC2" w:rsidRPr="00275BC2" w:rsidRDefault="00BF236F" w:rsidP="00BF23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D50DFC">
        <w:rPr>
          <w:rFonts w:ascii="Times New Roman" w:eastAsia="Calibri" w:hAnsi="Times New Roman" w:cs="Times New Roman"/>
          <w:sz w:val="28"/>
          <w:szCs w:val="28"/>
        </w:rPr>
        <w:t>.11.202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DD5A83" w:rsidRDefault="0082454D" w:rsidP="00D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B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A83" w:rsidRPr="00713F9B">
        <w:rPr>
          <w:rFonts w:ascii="Times New Roman" w:eastAsia="Times New Roman" w:hAnsi="Times New Roman" w:cs="Times New Roman"/>
          <w:sz w:val="28"/>
          <w:szCs w:val="28"/>
        </w:rPr>
        <w:t>Доходная часть бюджета за 1 квартал 2023 года исполнена в сумме 299,7 тыс. рублей, или  8,0 % к утвержденным годовым назначениям. По сравнению  с соответствующим уровнем прошлого года, доходы уменьшились на 278,7  тыс. рублей. В структуре доходов бюджета удельный вес собственных доходов составил 45,6 %, что ниже соответствующего периода прошлого года на 20,2 процентн</w:t>
      </w:r>
      <w:r w:rsidR="00DD5A83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D5A83" w:rsidRPr="00713F9B">
        <w:rPr>
          <w:rFonts w:ascii="Times New Roman" w:eastAsia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54,4 процента. Налоговые и неналоговые доходы бюджета в сравнении с отчетным периодом 2022 года уменьшились на </w:t>
      </w:r>
      <w:r w:rsidR="00DD5A83">
        <w:rPr>
          <w:rFonts w:ascii="Times New Roman" w:eastAsia="Times New Roman" w:hAnsi="Times New Roman" w:cs="Times New Roman"/>
          <w:sz w:val="28"/>
          <w:szCs w:val="28"/>
        </w:rPr>
        <w:t>64,1</w:t>
      </w:r>
      <w:r w:rsidR="00DD5A83" w:rsidRPr="00713F9B">
        <w:rPr>
          <w:rFonts w:ascii="Times New Roman" w:eastAsia="Times New Roman" w:hAnsi="Times New Roman" w:cs="Times New Roman"/>
          <w:sz w:val="28"/>
          <w:szCs w:val="28"/>
        </w:rPr>
        <w:t xml:space="preserve"> %, объем безвозмездных поступлений </w:t>
      </w:r>
      <w:r w:rsidR="00DD5A83">
        <w:rPr>
          <w:rFonts w:ascii="Times New Roman" w:eastAsia="Times New Roman" w:hAnsi="Times New Roman" w:cs="Times New Roman"/>
          <w:sz w:val="28"/>
          <w:szCs w:val="28"/>
        </w:rPr>
        <w:t>снизил</w:t>
      </w:r>
      <w:r w:rsidR="00DD5A83" w:rsidRPr="00713F9B">
        <w:rPr>
          <w:rFonts w:ascii="Times New Roman" w:eastAsia="Times New Roman" w:hAnsi="Times New Roman" w:cs="Times New Roman"/>
          <w:sz w:val="28"/>
          <w:szCs w:val="28"/>
        </w:rPr>
        <w:t xml:space="preserve">ся на  </w:t>
      </w:r>
      <w:r w:rsidR="00DD5A83">
        <w:rPr>
          <w:rFonts w:ascii="Times New Roman" w:eastAsia="Times New Roman" w:hAnsi="Times New Roman" w:cs="Times New Roman"/>
          <w:sz w:val="28"/>
          <w:szCs w:val="28"/>
        </w:rPr>
        <w:t>17,7</w:t>
      </w:r>
      <w:r w:rsidR="00DD5A83" w:rsidRPr="00713F9B">
        <w:rPr>
          <w:rFonts w:ascii="Times New Roman" w:eastAsia="Times New Roman" w:hAnsi="Times New Roman" w:cs="Times New Roman"/>
          <w:sz w:val="28"/>
          <w:szCs w:val="28"/>
        </w:rPr>
        <w:t xml:space="preserve">  процента, или на 3</w:t>
      </w:r>
      <w:r w:rsidR="00DD5A83">
        <w:rPr>
          <w:rFonts w:ascii="Times New Roman" w:eastAsia="Times New Roman" w:hAnsi="Times New Roman" w:cs="Times New Roman"/>
          <w:sz w:val="28"/>
          <w:szCs w:val="28"/>
        </w:rPr>
        <w:t>5,0</w:t>
      </w:r>
      <w:r w:rsidR="00DD5A83" w:rsidRPr="00713F9B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:rsidR="00DD5A83" w:rsidRPr="00D07991" w:rsidRDefault="00DD5A83" w:rsidP="00D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991">
        <w:rPr>
          <w:rFonts w:ascii="Times New Roman" w:eastAsia="Times New Roman" w:hAnsi="Times New Roman" w:cs="Times New Roman"/>
          <w:sz w:val="28"/>
          <w:szCs w:val="28"/>
        </w:rPr>
        <w:t>Общий объем расходов, утвержденный решением о бюджете на 2023 год, составляет 3732,8 тыс. рублей.  По сравнению  с соответствующим уровнем прошлого года, расходы увеличились на 1644,4 тыс. рублей, темп роста  составил 178,7  процента.</w:t>
      </w:r>
    </w:p>
    <w:p w:rsidR="00DD5A83" w:rsidRDefault="00DD5A83" w:rsidP="00DD5A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991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расходов бюджета за 1 квартал 2023 год составило 298,3 тыс. рублей, что соответствует 8,0 % уточненной бюджетной росписи. К уровню </w:t>
      </w:r>
      <w:r w:rsidRPr="00D07991">
        <w:rPr>
          <w:rFonts w:ascii="Times New Roman" w:eastAsia="Times New Roman" w:hAnsi="Times New Roman" w:cs="Times New Roman"/>
          <w:sz w:val="28"/>
          <w:szCs w:val="28"/>
        </w:rPr>
        <w:lastRenderedPageBreak/>
        <w:t>расходов аналогичного периода прошлого года, расходы в абсолютном значении уменьшились на 230,0 тыс. рублей, или на 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799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7991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79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454D" w:rsidRPr="0082454D" w:rsidRDefault="0082454D" w:rsidP="008245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54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82454D" w:rsidRPr="0082454D" w:rsidRDefault="0082454D" w:rsidP="00824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2454D">
        <w:rPr>
          <w:rFonts w:ascii="Times New Roman" w:eastAsia="Times New Roman" w:hAnsi="Times New Roman" w:cs="Times New Roman"/>
          <w:b/>
          <w:sz w:val="28"/>
          <w:szCs w:val="28"/>
        </w:rPr>
        <w:t>6.  Предложения</w:t>
      </w: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за       1 квартал 202</w:t>
      </w:r>
      <w:r w:rsidR="007D5EB4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D8" w:rsidRDefault="00B538D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D8" w:rsidRDefault="00B538D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D8" w:rsidRDefault="00B538D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D8" w:rsidRPr="0082454D" w:rsidRDefault="00B538D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>Председатель КСП</w:t>
      </w:r>
    </w:p>
    <w:p w:rsidR="009A4D6E" w:rsidRDefault="0082454D" w:rsidP="008245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</w:t>
      </w:r>
      <w:r w:rsidR="00B538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В.П. </w:t>
      </w:r>
      <w:proofErr w:type="spellStart"/>
      <w:r w:rsidR="00B538D8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74" w:rsidRDefault="007E2D74" w:rsidP="000F483F">
      <w:pPr>
        <w:spacing w:after="0" w:line="240" w:lineRule="auto"/>
      </w:pPr>
      <w:r>
        <w:separator/>
      </w:r>
    </w:p>
  </w:endnote>
  <w:endnote w:type="continuationSeparator" w:id="0">
    <w:p w:rsidR="007E2D74" w:rsidRDefault="007E2D74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74" w:rsidRDefault="007E2D74" w:rsidP="000F483F">
      <w:pPr>
        <w:spacing w:after="0" w:line="240" w:lineRule="auto"/>
      </w:pPr>
      <w:r>
        <w:separator/>
      </w:r>
    </w:p>
  </w:footnote>
  <w:footnote w:type="continuationSeparator" w:id="0">
    <w:p w:rsidR="007E2D74" w:rsidRDefault="007E2D74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57696F" w:rsidRDefault="0057696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EB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7696F" w:rsidRDefault="005769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FD645F"/>
    <w:multiLevelType w:val="hybridMultilevel"/>
    <w:tmpl w:val="F654AABE"/>
    <w:lvl w:ilvl="0" w:tplc="9B00EAE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1818"/>
    <w:rsid w:val="00011E58"/>
    <w:rsid w:val="00016EDC"/>
    <w:rsid w:val="000316BC"/>
    <w:rsid w:val="00034912"/>
    <w:rsid w:val="000360EC"/>
    <w:rsid w:val="000437F5"/>
    <w:rsid w:val="000613AD"/>
    <w:rsid w:val="00067B40"/>
    <w:rsid w:val="00081C2D"/>
    <w:rsid w:val="00092AF5"/>
    <w:rsid w:val="00094997"/>
    <w:rsid w:val="000C0579"/>
    <w:rsid w:val="000C0DF5"/>
    <w:rsid w:val="000C5DFE"/>
    <w:rsid w:val="000D2CDD"/>
    <w:rsid w:val="000D559A"/>
    <w:rsid w:val="000E351D"/>
    <w:rsid w:val="000F094A"/>
    <w:rsid w:val="000F275B"/>
    <w:rsid w:val="000F483F"/>
    <w:rsid w:val="000F58FC"/>
    <w:rsid w:val="0010497C"/>
    <w:rsid w:val="00114D55"/>
    <w:rsid w:val="00115048"/>
    <w:rsid w:val="0012256C"/>
    <w:rsid w:val="00122C6B"/>
    <w:rsid w:val="00135917"/>
    <w:rsid w:val="00141FAC"/>
    <w:rsid w:val="0014373A"/>
    <w:rsid w:val="00145511"/>
    <w:rsid w:val="00153C93"/>
    <w:rsid w:val="00162ABF"/>
    <w:rsid w:val="001638B6"/>
    <w:rsid w:val="001662A0"/>
    <w:rsid w:val="00167B24"/>
    <w:rsid w:val="00171F1B"/>
    <w:rsid w:val="0018332C"/>
    <w:rsid w:val="00185014"/>
    <w:rsid w:val="001A1028"/>
    <w:rsid w:val="001A28D9"/>
    <w:rsid w:val="001B43C1"/>
    <w:rsid w:val="001B7158"/>
    <w:rsid w:val="001C5901"/>
    <w:rsid w:val="001C767E"/>
    <w:rsid w:val="001D318B"/>
    <w:rsid w:val="001D3B42"/>
    <w:rsid w:val="00207064"/>
    <w:rsid w:val="002072A1"/>
    <w:rsid w:val="002110E1"/>
    <w:rsid w:val="002134E8"/>
    <w:rsid w:val="002238D7"/>
    <w:rsid w:val="0022749D"/>
    <w:rsid w:val="002402C0"/>
    <w:rsid w:val="00246502"/>
    <w:rsid w:val="00250B30"/>
    <w:rsid w:val="00253B44"/>
    <w:rsid w:val="00261B70"/>
    <w:rsid w:val="002665ED"/>
    <w:rsid w:val="00275BC2"/>
    <w:rsid w:val="0027687B"/>
    <w:rsid w:val="00277787"/>
    <w:rsid w:val="00287CEB"/>
    <w:rsid w:val="00290424"/>
    <w:rsid w:val="00293EC2"/>
    <w:rsid w:val="002A4E2D"/>
    <w:rsid w:val="002B6B32"/>
    <w:rsid w:val="002C28A0"/>
    <w:rsid w:val="002C7D7E"/>
    <w:rsid w:val="002D25A7"/>
    <w:rsid w:val="002D36E1"/>
    <w:rsid w:val="002D5017"/>
    <w:rsid w:val="002D6EAC"/>
    <w:rsid w:val="002D7E30"/>
    <w:rsid w:val="002F1199"/>
    <w:rsid w:val="002F5F30"/>
    <w:rsid w:val="00317D69"/>
    <w:rsid w:val="00335D3A"/>
    <w:rsid w:val="00336F61"/>
    <w:rsid w:val="0034131B"/>
    <w:rsid w:val="00341B16"/>
    <w:rsid w:val="00343B06"/>
    <w:rsid w:val="00352B6B"/>
    <w:rsid w:val="00355BFE"/>
    <w:rsid w:val="003603E8"/>
    <w:rsid w:val="00362656"/>
    <w:rsid w:val="00370E8C"/>
    <w:rsid w:val="00383632"/>
    <w:rsid w:val="0038426A"/>
    <w:rsid w:val="003873B8"/>
    <w:rsid w:val="00391A8E"/>
    <w:rsid w:val="003927CD"/>
    <w:rsid w:val="003C7B16"/>
    <w:rsid w:val="003F6066"/>
    <w:rsid w:val="00403420"/>
    <w:rsid w:val="00416668"/>
    <w:rsid w:val="00416C5F"/>
    <w:rsid w:val="00427AF9"/>
    <w:rsid w:val="00440503"/>
    <w:rsid w:val="00443635"/>
    <w:rsid w:val="004460BC"/>
    <w:rsid w:val="00463AC9"/>
    <w:rsid w:val="00467D6C"/>
    <w:rsid w:val="00467E90"/>
    <w:rsid w:val="00482517"/>
    <w:rsid w:val="004A18B3"/>
    <w:rsid w:val="004A5EE5"/>
    <w:rsid w:val="004B3C01"/>
    <w:rsid w:val="004B5AC0"/>
    <w:rsid w:val="004B7D2E"/>
    <w:rsid w:val="004C1C46"/>
    <w:rsid w:val="004F67B0"/>
    <w:rsid w:val="005014B0"/>
    <w:rsid w:val="00503C69"/>
    <w:rsid w:val="00505913"/>
    <w:rsid w:val="00505E94"/>
    <w:rsid w:val="00517DCD"/>
    <w:rsid w:val="00522603"/>
    <w:rsid w:val="00522DEB"/>
    <w:rsid w:val="00530D41"/>
    <w:rsid w:val="00533E74"/>
    <w:rsid w:val="00540F7D"/>
    <w:rsid w:val="0054482B"/>
    <w:rsid w:val="00563066"/>
    <w:rsid w:val="00565F0E"/>
    <w:rsid w:val="0057696F"/>
    <w:rsid w:val="00577F2A"/>
    <w:rsid w:val="00585AAC"/>
    <w:rsid w:val="00591DD5"/>
    <w:rsid w:val="00597C69"/>
    <w:rsid w:val="005A1AA8"/>
    <w:rsid w:val="005A5D76"/>
    <w:rsid w:val="005A6FC1"/>
    <w:rsid w:val="005B04BB"/>
    <w:rsid w:val="005C1EB7"/>
    <w:rsid w:val="005C3192"/>
    <w:rsid w:val="005C3F24"/>
    <w:rsid w:val="005C7699"/>
    <w:rsid w:val="005D1ABA"/>
    <w:rsid w:val="005D382E"/>
    <w:rsid w:val="005D384A"/>
    <w:rsid w:val="005E4909"/>
    <w:rsid w:val="00620931"/>
    <w:rsid w:val="00643C48"/>
    <w:rsid w:val="00644A22"/>
    <w:rsid w:val="00650E8E"/>
    <w:rsid w:val="006700C4"/>
    <w:rsid w:val="0069714A"/>
    <w:rsid w:val="006C1002"/>
    <w:rsid w:val="006C2F39"/>
    <w:rsid w:val="006C6E3F"/>
    <w:rsid w:val="006D06DD"/>
    <w:rsid w:val="006F2D00"/>
    <w:rsid w:val="006F5E5A"/>
    <w:rsid w:val="006F7701"/>
    <w:rsid w:val="00710107"/>
    <w:rsid w:val="00713C0E"/>
    <w:rsid w:val="00713F9B"/>
    <w:rsid w:val="00714AB7"/>
    <w:rsid w:val="00716D21"/>
    <w:rsid w:val="007257B4"/>
    <w:rsid w:val="00730F95"/>
    <w:rsid w:val="00735409"/>
    <w:rsid w:val="007356CC"/>
    <w:rsid w:val="00743371"/>
    <w:rsid w:val="00751173"/>
    <w:rsid w:val="007548FE"/>
    <w:rsid w:val="0075569A"/>
    <w:rsid w:val="007572E1"/>
    <w:rsid w:val="00760EF1"/>
    <w:rsid w:val="00774C34"/>
    <w:rsid w:val="007856F5"/>
    <w:rsid w:val="00785EF1"/>
    <w:rsid w:val="007A608C"/>
    <w:rsid w:val="007B639A"/>
    <w:rsid w:val="007C3344"/>
    <w:rsid w:val="007C783F"/>
    <w:rsid w:val="007D1E12"/>
    <w:rsid w:val="007D5EB4"/>
    <w:rsid w:val="007E13F1"/>
    <w:rsid w:val="007E2D74"/>
    <w:rsid w:val="007E5AAC"/>
    <w:rsid w:val="007F54BE"/>
    <w:rsid w:val="00807F77"/>
    <w:rsid w:val="0081398D"/>
    <w:rsid w:val="00816572"/>
    <w:rsid w:val="00824494"/>
    <w:rsid w:val="0082454D"/>
    <w:rsid w:val="008603C5"/>
    <w:rsid w:val="008805E8"/>
    <w:rsid w:val="008E02DB"/>
    <w:rsid w:val="008F6477"/>
    <w:rsid w:val="009052FF"/>
    <w:rsid w:val="00906726"/>
    <w:rsid w:val="0091204D"/>
    <w:rsid w:val="009158AA"/>
    <w:rsid w:val="009158EF"/>
    <w:rsid w:val="00917FF4"/>
    <w:rsid w:val="0092629A"/>
    <w:rsid w:val="00936D39"/>
    <w:rsid w:val="00940776"/>
    <w:rsid w:val="00945C22"/>
    <w:rsid w:val="0095013B"/>
    <w:rsid w:val="0095766B"/>
    <w:rsid w:val="009737E6"/>
    <w:rsid w:val="00975B59"/>
    <w:rsid w:val="0098283D"/>
    <w:rsid w:val="00984408"/>
    <w:rsid w:val="00994EAE"/>
    <w:rsid w:val="009A4D6E"/>
    <w:rsid w:val="009C19A7"/>
    <w:rsid w:val="009C3CF3"/>
    <w:rsid w:val="009C786D"/>
    <w:rsid w:val="009F7513"/>
    <w:rsid w:val="00A01237"/>
    <w:rsid w:val="00A03142"/>
    <w:rsid w:val="00A2393C"/>
    <w:rsid w:val="00A45CB5"/>
    <w:rsid w:val="00A5377B"/>
    <w:rsid w:val="00A55F4F"/>
    <w:rsid w:val="00A6259D"/>
    <w:rsid w:val="00A71074"/>
    <w:rsid w:val="00A712D4"/>
    <w:rsid w:val="00A71CC7"/>
    <w:rsid w:val="00A71E16"/>
    <w:rsid w:val="00A7388E"/>
    <w:rsid w:val="00A73F37"/>
    <w:rsid w:val="00A81117"/>
    <w:rsid w:val="00A901D3"/>
    <w:rsid w:val="00A90DF0"/>
    <w:rsid w:val="00A92FDF"/>
    <w:rsid w:val="00A93948"/>
    <w:rsid w:val="00A96D62"/>
    <w:rsid w:val="00AA1A36"/>
    <w:rsid w:val="00AB7F5E"/>
    <w:rsid w:val="00AC4722"/>
    <w:rsid w:val="00AC597C"/>
    <w:rsid w:val="00AD0AA0"/>
    <w:rsid w:val="00AD0CED"/>
    <w:rsid w:val="00AD6804"/>
    <w:rsid w:val="00AE447B"/>
    <w:rsid w:val="00AF1F88"/>
    <w:rsid w:val="00B01813"/>
    <w:rsid w:val="00B11B4A"/>
    <w:rsid w:val="00B1249C"/>
    <w:rsid w:val="00B13188"/>
    <w:rsid w:val="00B15D83"/>
    <w:rsid w:val="00B2093F"/>
    <w:rsid w:val="00B21AEB"/>
    <w:rsid w:val="00B36F86"/>
    <w:rsid w:val="00B43857"/>
    <w:rsid w:val="00B538D8"/>
    <w:rsid w:val="00B53A2A"/>
    <w:rsid w:val="00B553A7"/>
    <w:rsid w:val="00B64DEB"/>
    <w:rsid w:val="00B66BA4"/>
    <w:rsid w:val="00B71750"/>
    <w:rsid w:val="00B74B18"/>
    <w:rsid w:val="00B751D4"/>
    <w:rsid w:val="00B81CA4"/>
    <w:rsid w:val="00B84647"/>
    <w:rsid w:val="00B860EE"/>
    <w:rsid w:val="00BA6607"/>
    <w:rsid w:val="00BA7217"/>
    <w:rsid w:val="00BB3564"/>
    <w:rsid w:val="00BB47A6"/>
    <w:rsid w:val="00BC1C39"/>
    <w:rsid w:val="00BC210E"/>
    <w:rsid w:val="00BE2D1F"/>
    <w:rsid w:val="00BF01C3"/>
    <w:rsid w:val="00BF236F"/>
    <w:rsid w:val="00C02BF7"/>
    <w:rsid w:val="00C06E69"/>
    <w:rsid w:val="00C15010"/>
    <w:rsid w:val="00C1571C"/>
    <w:rsid w:val="00C17A90"/>
    <w:rsid w:val="00C269A1"/>
    <w:rsid w:val="00C36C85"/>
    <w:rsid w:val="00C37DA6"/>
    <w:rsid w:val="00C40001"/>
    <w:rsid w:val="00C5325E"/>
    <w:rsid w:val="00C536CB"/>
    <w:rsid w:val="00C5489F"/>
    <w:rsid w:val="00C72691"/>
    <w:rsid w:val="00C73007"/>
    <w:rsid w:val="00C755B0"/>
    <w:rsid w:val="00C83433"/>
    <w:rsid w:val="00C87DFE"/>
    <w:rsid w:val="00CA007B"/>
    <w:rsid w:val="00CA0669"/>
    <w:rsid w:val="00CA2BAB"/>
    <w:rsid w:val="00CB23B0"/>
    <w:rsid w:val="00CB42A0"/>
    <w:rsid w:val="00CC7619"/>
    <w:rsid w:val="00CE41BC"/>
    <w:rsid w:val="00D07991"/>
    <w:rsid w:val="00D1364E"/>
    <w:rsid w:val="00D26BBE"/>
    <w:rsid w:val="00D30F4D"/>
    <w:rsid w:val="00D34A82"/>
    <w:rsid w:val="00D439D3"/>
    <w:rsid w:val="00D50DFC"/>
    <w:rsid w:val="00D52706"/>
    <w:rsid w:val="00D65EBE"/>
    <w:rsid w:val="00D8449A"/>
    <w:rsid w:val="00D87878"/>
    <w:rsid w:val="00D9128E"/>
    <w:rsid w:val="00D95B3A"/>
    <w:rsid w:val="00DA443B"/>
    <w:rsid w:val="00DB17FD"/>
    <w:rsid w:val="00DB54C1"/>
    <w:rsid w:val="00DC1733"/>
    <w:rsid w:val="00DC1FB0"/>
    <w:rsid w:val="00DC2DB5"/>
    <w:rsid w:val="00DC373A"/>
    <w:rsid w:val="00DC3E7B"/>
    <w:rsid w:val="00DC3EA3"/>
    <w:rsid w:val="00DC68CA"/>
    <w:rsid w:val="00DD2501"/>
    <w:rsid w:val="00DD5A83"/>
    <w:rsid w:val="00DE2316"/>
    <w:rsid w:val="00E061E1"/>
    <w:rsid w:val="00E07B56"/>
    <w:rsid w:val="00E177C9"/>
    <w:rsid w:val="00E22E5D"/>
    <w:rsid w:val="00E26D47"/>
    <w:rsid w:val="00E32902"/>
    <w:rsid w:val="00E34869"/>
    <w:rsid w:val="00E36702"/>
    <w:rsid w:val="00E412F0"/>
    <w:rsid w:val="00E41F54"/>
    <w:rsid w:val="00E423D7"/>
    <w:rsid w:val="00E4303D"/>
    <w:rsid w:val="00E47252"/>
    <w:rsid w:val="00E52553"/>
    <w:rsid w:val="00E8059A"/>
    <w:rsid w:val="00E876B9"/>
    <w:rsid w:val="00E921F3"/>
    <w:rsid w:val="00E95BC6"/>
    <w:rsid w:val="00E96717"/>
    <w:rsid w:val="00EB5FC2"/>
    <w:rsid w:val="00EC4F1F"/>
    <w:rsid w:val="00ED4242"/>
    <w:rsid w:val="00ED7E7F"/>
    <w:rsid w:val="00EF2861"/>
    <w:rsid w:val="00EF351F"/>
    <w:rsid w:val="00EF6B06"/>
    <w:rsid w:val="00F047AA"/>
    <w:rsid w:val="00F06D36"/>
    <w:rsid w:val="00F1021F"/>
    <w:rsid w:val="00F125B1"/>
    <w:rsid w:val="00F13387"/>
    <w:rsid w:val="00F3028F"/>
    <w:rsid w:val="00F36049"/>
    <w:rsid w:val="00F3691C"/>
    <w:rsid w:val="00F42E74"/>
    <w:rsid w:val="00F447B6"/>
    <w:rsid w:val="00F47F9A"/>
    <w:rsid w:val="00F52804"/>
    <w:rsid w:val="00F54379"/>
    <w:rsid w:val="00F64F35"/>
    <w:rsid w:val="00F7244D"/>
    <w:rsid w:val="00F75C3C"/>
    <w:rsid w:val="00F76E57"/>
    <w:rsid w:val="00F914C2"/>
    <w:rsid w:val="00FA5CC3"/>
    <w:rsid w:val="00FB06CD"/>
    <w:rsid w:val="00FB08AF"/>
    <w:rsid w:val="00FC2133"/>
    <w:rsid w:val="00FC7FAB"/>
    <w:rsid w:val="00FD4693"/>
    <w:rsid w:val="00FD4E19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E2E7C-E1AB-49F8-9B5B-37F54DA7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9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129</cp:revision>
  <cp:lastPrinted>2020-04-17T06:42:00Z</cp:lastPrinted>
  <dcterms:created xsi:type="dcterms:W3CDTF">2020-04-16T07:00:00Z</dcterms:created>
  <dcterms:modified xsi:type="dcterms:W3CDTF">2023-04-21T08:18:00Z</dcterms:modified>
</cp:coreProperties>
</file>