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625568" w:rsidRDefault="00E6147A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Тюнин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625568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E6147A">
        <w:rPr>
          <w:rFonts w:ascii="Times New Roman" w:hAnsi="Times New Roman" w:cs="Times New Roman"/>
          <w:b/>
          <w:sz w:val="36"/>
          <w:szCs w:val="36"/>
        </w:rPr>
        <w:t>Тюнин</w:t>
      </w:r>
      <w:r>
        <w:rPr>
          <w:rFonts w:ascii="Times New Roman" w:hAnsi="Times New Roman" w:cs="Times New Roman"/>
          <w:b/>
          <w:sz w:val="36"/>
          <w:szCs w:val="36"/>
        </w:rPr>
        <w:t>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3A7FD1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EC6108">
        <w:rPr>
          <w:rFonts w:ascii="Times New Roman" w:hAnsi="Times New Roman" w:cs="Times New Roman"/>
          <w:b/>
          <w:sz w:val="36"/>
          <w:szCs w:val="36"/>
        </w:rPr>
        <w:t>8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201</w:t>
      </w:r>
      <w:r w:rsidR="00EC6108">
        <w:rPr>
          <w:rFonts w:ascii="Times New Roman" w:hAnsi="Times New Roman" w:cs="Times New Roman"/>
          <w:b/>
          <w:sz w:val="36"/>
          <w:szCs w:val="36"/>
        </w:rPr>
        <w:t>9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20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Pr="00206DD9">
        <w:rPr>
          <w:rFonts w:ascii="Times New Roman" w:hAnsi="Times New Roman" w:cs="Times New Roman"/>
          <w:b/>
          <w:sz w:val="36"/>
          <w:szCs w:val="36"/>
        </w:rPr>
        <w:t>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EC6108">
        <w:rPr>
          <w:rFonts w:ascii="Times New Roman" w:hAnsi="Times New Roman" w:cs="Times New Roman"/>
        </w:rPr>
        <w:t>7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E6147A">
        <w:rPr>
          <w:rFonts w:ascii="Times New Roman" w:hAnsi="Times New Roman" w:cs="Times New Roman"/>
        </w:rPr>
        <w:t>Тюнин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E6147A">
        <w:rPr>
          <w:rFonts w:ascii="Times New Roman" w:hAnsi="Times New Roman" w:cs="Times New Roman"/>
        </w:rPr>
        <w:t>Тюнин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</w:t>
      </w:r>
      <w:r w:rsidR="00076F82">
        <w:rPr>
          <w:rFonts w:ascii="Times New Roman" w:hAnsi="Times New Roman" w:cs="Times New Roman"/>
        </w:rPr>
        <w:t>8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201</w:t>
      </w:r>
      <w:r w:rsidR="00076F82">
        <w:rPr>
          <w:rFonts w:ascii="Times New Roman" w:hAnsi="Times New Roman" w:cs="Times New Roman"/>
        </w:rPr>
        <w:t>9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20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E6147A">
        <w:rPr>
          <w:rFonts w:ascii="Times New Roman" w:hAnsi="Times New Roman" w:cs="Times New Roman"/>
          <w:sz w:val="28"/>
          <w:szCs w:val="28"/>
        </w:rPr>
        <w:t>Тюнин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076F82">
        <w:rPr>
          <w:rFonts w:ascii="Times New Roman" w:hAnsi="Times New Roman" w:cs="Times New Roman"/>
          <w:sz w:val="28"/>
          <w:szCs w:val="28"/>
        </w:rPr>
        <w:t>8</w:t>
      </w:r>
      <w:r w:rsidR="00206DD9">
        <w:rPr>
          <w:rFonts w:ascii="Times New Roman" w:hAnsi="Times New Roman" w:cs="Times New Roman"/>
          <w:sz w:val="28"/>
          <w:szCs w:val="28"/>
        </w:rPr>
        <w:t xml:space="preserve"> 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год и </w:t>
      </w:r>
      <w:r w:rsidR="00F96D30">
        <w:rPr>
          <w:rFonts w:ascii="Times New Roman" w:hAnsi="Times New Roman" w:cs="Times New Roman"/>
          <w:sz w:val="28"/>
          <w:szCs w:val="28"/>
        </w:rPr>
        <w:t xml:space="preserve">на </w:t>
      </w:r>
      <w:r w:rsidR="00206DD9" w:rsidRPr="00206DD9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076F82">
        <w:rPr>
          <w:rFonts w:ascii="Times New Roman" w:hAnsi="Times New Roman" w:cs="Times New Roman"/>
          <w:sz w:val="28"/>
          <w:szCs w:val="28"/>
        </w:rPr>
        <w:t>9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и 20</w:t>
      </w:r>
      <w:r w:rsidR="00076F82">
        <w:rPr>
          <w:rFonts w:ascii="Times New Roman" w:hAnsi="Times New Roman" w:cs="Times New Roman"/>
          <w:sz w:val="28"/>
          <w:szCs w:val="28"/>
        </w:rPr>
        <w:t>20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7FD1" w:rsidRPr="00206DD9">
        <w:rPr>
          <w:rFonts w:ascii="Times New Roman" w:hAnsi="Times New Roman" w:cs="Times New Roman"/>
          <w:sz w:val="28"/>
          <w:szCs w:val="28"/>
        </w:rPr>
        <w:t>»</w:t>
      </w:r>
      <w:r w:rsidR="003A7FD1"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E6147A">
        <w:rPr>
          <w:rFonts w:ascii="Times New Roman" w:hAnsi="Times New Roman" w:cs="Times New Roman"/>
          <w:sz w:val="28"/>
          <w:szCs w:val="28"/>
        </w:rPr>
        <w:t>Тюнин</w:t>
      </w:r>
      <w:r w:rsidR="003A7FD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E6147A">
        <w:rPr>
          <w:rFonts w:ascii="Times New Roman" w:hAnsi="Times New Roman" w:cs="Times New Roman"/>
          <w:sz w:val="28"/>
          <w:szCs w:val="28"/>
        </w:rPr>
        <w:t>Тюнин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076F82">
        <w:rPr>
          <w:rFonts w:ascii="Times New Roman" w:hAnsi="Times New Roman" w:cs="Times New Roman"/>
          <w:sz w:val="28"/>
          <w:szCs w:val="28"/>
        </w:rPr>
        <w:t>7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Pr="009231D8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 xml:space="preserve">Формирование бюджета муниципального образование на 2018-2020 годы  проведено в соответствии с Решением </w:t>
      </w:r>
      <w:proofErr w:type="spellStart"/>
      <w:r w:rsidR="00E6147A">
        <w:rPr>
          <w:rFonts w:ascii="Times New Roman" w:hAnsi="Times New Roman" w:cs="Times New Roman"/>
          <w:sz w:val="28"/>
          <w:szCs w:val="28"/>
        </w:rPr>
        <w:t>Тюнин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E6147A">
        <w:rPr>
          <w:rFonts w:ascii="Times New Roman" w:hAnsi="Times New Roman" w:cs="Times New Roman"/>
          <w:sz w:val="28"/>
          <w:szCs w:val="28"/>
        </w:rPr>
        <w:t>01</w:t>
      </w:r>
      <w:r w:rsidRPr="009231D8">
        <w:rPr>
          <w:rFonts w:ascii="Times New Roman" w:hAnsi="Times New Roman" w:cs="Times New Roman"/>
          <w:sz w:val="28"/>
          <w:szCs w:val="28"/>
        </w:rPr>
        <w:t>.0</w:t>
      </w:r>
      <w:r w:rsidR="00E6147A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>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1-11</w:t>
      </w:r>
      <w:r w:rsidR="00E6147A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proofErr w:type="spellStart"/>
      <w:r w:rsidR="00154470">
        <w:rPr>
          <w:rFonts w:ascii="Times New Roman" w:hAnsi="Times New Roman" w:cs="Times New Roman"/>
          <w:sz w:val="28"/>
          <w:szCs w:val="28"/>
        </w:rPr>
        <w:t>Тюнин</w:t>
      </w:r>
      <w:r w:rsidRPr="009231D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EC242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3A">
        <w:rPr>
          <w:rFonts w:ascii="Times New Roman" w:hAnsi="Times New Roman" w:cs="Times New Roman"/>
          <w:sz w:val="28"/>
          <w:szCs w:val="28"/>
        </w:rPr>
        <w:t>Основные</w:t>
      </w:r>
      <w:r w:rsidRPr="00EC2429">
        <w:rPr>
          <w:rFonts w:ascii="Times New Roman" w:hAnsi="Times New Roman" w:cs="Times New Roman"/>
          <w:sz w:val="28"/>
          <w:szCs w:val="28"/>
        </w:rPr>
        <w:t xml:space="preserve"> характеристики бюджета на 201</w:t>
      </w:r>
      <w:r w:rsidR="0042697B">
        <w:rPr>
          <w:rFonts w:ascii="Times New Roman" w:hAnsi="Times New Roman" w:cs="Times New Roman"/>
          <w:sz w:val="28"/>
          <w:szCs w:val="28"/>
        </w:rPr>
        <w:t>8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C43AF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условиях снижения темпов поступлений отдельных налоговых и неналоговых доходов в бюджет.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534C24">
        <w:rPr>
          <w:rFonts w:ascii="Times New Roman" w:hAnsi="Times New Roman" w:cs="Times New Roman"/>
          <w:sz w:val="28"/>
          <w:szCs w:val="28"/>
        </w:rPr>
        <w:t>8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(приоритетами) бюджетной политики на 2018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154470">
        <w:rPr>
          <w:rFonts w:ascii="Times New Roman" w:hAnsi="Times New Roman" w:cs="Times New Roman"/>
          <w:sz w:val="28"/>
          <w:szCs w:val="28"/>
        </w:rPr>
        <w:t>Тюнин</w:t>
      </w:r>
      <w:r w:rsidR="00C103E1">
        <w:rPr>
          <w:rFonts w:ascii="Times New Roman" w:hAnsi="Times New Roman" w:cs="Times New Roman"/>
          <w:sz w:val="28"/>
          <w:szCs w:val="28"/>
        </w:rPr>
        <w:t>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103E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r w:rsidR="00C103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2677">
        <w:rPr>
          <w:rFonts w:ascii="Times New Roman" w:hAnsi="Times New Roman" w:cs="Times New Roman"/>
          <w:sz w:val="28"/>
          <w:szCs w:val="28"/>
        </w:rPr>
        <w:t>я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 w:rsidR="00C1755A">
        <w:rPr>
          <w:rFonts w:ascii="Times New Roman" w:hAnsi="Times New Roman" w:cs="Times New Roman"/>
          <w:sz w:val="28"/>
          <w:szCs w:val="28"/>
        </w:rPr>
        <w:t>8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8B2CFE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6C2677">
        <w:rPr>
          <w:rFonts w:ascii="Times New Roman" w:hAnsi="Times New Roman" w:cs="Times New Roman"/>
          <w:sz w:val="28"/>
          <w:szCs w:val="28"/>
        </w:rPr>
        <w:t>10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3A7FD1" w:rsidP="0022185B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</w:t>
      </w:r>
      <w:r w:rsidR="00E9347F" w:rsidRPr="00E9347F">
        <w:rPr>
          <w:rFonts w:ascii="Times New Roman" w:hAnsi="Times New Roman" w:cs="Times New Roman"/>
          <w:b/>
          <w:szCs w:val="28"/>
        </w:rPr>
        <w:t>на 201</w:t>
      </w:r>
      <w:r w:rsidR="00641E4E">
        <w:rPr>
          <w:rFonts w:ascii="Times New Roman" w:hAnsi="Times New Roman" w:cs="Times New Roman"/>
          <w:b/>
          <w:szCs w:val="28"/>
        </w:rPr>
        <w:t>8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201</w:t>
      </w:r>
      <w:r w:rsidR="00641E4E">
        <w:rPr>
          <w:rFonts w:ascii="Times New Roman" w:hAnsi="Times New Roman" w:cs="Times New Roman"/>
          <w:b/>
        </w:rPr>
        <w:t>9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20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74F86" w:rsidRPr="00F74F86" w:rsidRDefault="0084018B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    </w:t>
      </w:r>
      <w:r w:rsidR="00F74F86" w:rsidRPr="00F74F86">
        <w:rPr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 w:rsidR="00154470">
        <w:rPr>
          <w:sz w:val="28"/>
          <w:szCs w:val="28"/>
        </w:rPr>
        <w:t>Тюнин</w:t>
      </w:r>
      <w:r w:rsidR="00F74F86" w:rsidRPr="00F74F86">
        <w:rPr>
          <w:sz w:val="28"/>
          <w:szCs w:val="28"/>
        </w:rPr>
        <w:t>ское</w:t>
      </w:r>
      <w:proofErr w:type="spellEnd"/>
      <w:r w:rsidR="00F74F86" w:rsidRPr="00F74F86">
        <w:rPr>
          <w:sz w:val="28"/>
          <w:szCs w:val="28"/>
        </w:rPr>
        <w:t xml:space="preserve"> сельское поселение» на 2018 год разработан в двух вариантах: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- 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F74F86">
        <w:rPr>
          <w:sz w:val="28"/>
          <w:szCs w:val="28"/>
        </w:rPr>
        <w:lastRenderedPageBreak/>
        <w:t xml:space="preserve">- Второй вариант прогноза исходит из достаточно благоприятного сочетания внешних и внутренних условий функционирования экономики и социальной сферы. </w:t>
      </w:r>
    </w:p>
    <w:p w:rsidR="00F74F86" w:rsidRPr="00F74F86" w:rsidRDefault="00F74F86" w:rsidP="00F74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     Показатели прогноза разработаны с учетом повышения цен на природный газ, тепловую энергию и электроэнергию естественных монополий и услуги организаций ЖКХ на период до 2020 года в среднем на 4%.</w:t>
      </w:r>
    </w:p>
    <w:p w:rsidR="00B30C63" w:rsidRPr="00B30C63" w:rsidRDefault="00B30C63" w:rsidP="00B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C63">
        <w:rPr>
          <w:rFonts w:ascii="Times New Roman" w:hAnsi="Times New Roman" w:cs="Times New Roman"/>
          <w:sz w:val="28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 w:val="28"/>
          <w:szCs w:val="28"/>
        </w:rPr>
        <w:t xml:space="preserve"> сельского хозяйства и </w:t>
      </w:r>
      <w:r w:rsidRPr="00B30C63">
        <w:rPr>
          <w:rFonts w:ascii="Times New Roman" w:hAnsi="Times New Roman" w:cs="Times New Roman"/>
          <w:sz w:val="28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8B6013">
        <w:rPr>
          <w:rFonts w:ascii="Times New Roman" w:hAnsi="Times New Roman" w:cs="Times New Roman"/>
          <w:szCs w:val="28"/>
        </w:rPr>
        <w:t>4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8B6013">
        <w:rPr>
          <w:rFonts w:ascii="Times New Roman" w:hAnsi="Times New Roman" w:cs="Times New Roman"/>
          <w:szCs w:val="28"/>
        </w:rPr>
        <w:t>а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 xml:space="preserve">. Розничный товарооборот предприятий торговли по всем отраслям экономики за 2016 год составил </w:t>
      </w:r>
      <w:r w:rsidR="00154470">
        <w:rPr>
          <w:rFonts w:ascii="Times New Roman" w:hAnsi="Times New Roman" w:cs="Times New Roman"/>
          <w:szCs w:val="28"/>
        </w:rPr>
        <w:t>1,</w:t>
      </w:r>
      <w:r w:rsidR="008B6013">
        <w:rPr>
          <w:rFonts w:ascii="Times New Roman" w:hAnsi="Times New Roman" w:cs="Times New Roman"/>
          <w:szCs w:val="28"/>
        </w:rPr>
        <w:t>8 млн. рублей, темп роста в сопоставимых ценах к уров</w:t>
      </w:r>
      <w:r w:rsidR="00154470">
        <w:rPr>
          <w:rFonts w:ascii="Times New Roman" w:hAnsi="Times New Roman" w:cs="Times New Roman"/>
          <w:szCs w:val="28"/>
        </w:rPr>
        <w:t>ню предыдущего года составил 104</w:t>
      </w:r>
      <w:r w:rsidR="008B6013">
        <w:rPr>
          <w:rFonts w:ascii="Times New Roman" w:hAnsi="Times New Roman" w:cs="Times New Roman"/>
          <w:szCs w:val="28"/>
        </w:rPr>
        <w:t>,</w:t>
      </w:r>
      <w:r w:rsidR="00154470">
        <w:rPr>
          <w:rFonts w:ascii="Times New Roman" w:hAnsi="Times New Roman" w:cs="Times New Roman"/>
          <w:szCs w:val="28"/>
        </w:rPr>
        <w:t>8</w:t>
      </w:r>
      <w:r w:rsidR="008B6013">
        <w:rPr>
          <w:rFonts w:ascii="Times New Roman" w:hAnsi="Times New Roman" w:cs="Times New Roman"/>
          <w:szCs w:val="28"/>
        </w:rPr>
        <w:t xml:space="preserve"> процентов. По оценке 20</w:t>
      </w:r>
      <w:r w:rsidR="00154470">
        <w:rPr>
          <w:rFonts w:ascii="Times New Roman" w:hAnsi="Times New Roman" w:cs="Times New Roman"/>
          <w:szCs w:val="28"/>
        </w:rPr>
        <w:t>17 года товарооборот составит 1,9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154470">
        <w:rPr>
          <w:rFonts w:ascii="Times New Roman" w:hAnsi="Times New Roman" w:cs="Times New Roman"/>
          <w:sz w:val="28"/>
          <w:szCs w:val="28"/>
        </w:rPr>
        <w:t>Тюнин</w:t>
      </w:r>
      <w:r w:rsidR="008B6013">
        <w:rPr>
          <w:rFonts w:ascii="Times New Roman" w:hAnsi="Times New Roman" w:cs="Times New Roman"/>
          <w:sz w:val="28"/>
          <w:szCs w:val="28"/>
        </w:rPr>
        <w:t>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D640A4">
        <w:rPr>
          <w:rFonts w:ascii="Times New Roman" w:hAnsi="Times New Roman" w:cs="Times New Roman"/>
          <w:sz w:val="28"/>
          <w:szCs w:val="28"/>
        </w:rPr>
        <w:t xml:space="preserve">яйственной отраслью занимаются </w:t>
      </w:r>
      <w:r w:rsidR="00154470">
        <w:rPr>
          <w:rFonts w:ascii="Times New Roman" w:hAnsi="Times New Roman" w:cs="Times New Roman"/>
          <w:sz w:val="28"/>
          <w:szCs w:val="28"/>
        </w:rPr>
        <w:t>2</w:t>
      </w:r>
      <w:r w:rsidRPr="00D8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F93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D87F9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154470">
        <w:rPr>
          <w:rFonts w:ascii="Times New Roman" w:hAnsi="Times New Roman" w:cs="Times New Roman"/>
          <w:sz w:val="28"/>
          <w:szCs w:val="28"/>
        </w:rPr>
        <w:t>:</w:t>
      </w:r>
      <w:r w:rsidRPr="00D87F93">
        <w:rPr>
          <w:rFonts w:ascii="Times New Roman" w:hAnsi="Times New Roman" w:cs="Times New Roman"/>
          <w:sz w:val="28"/>
          <w:szCs w:val="28"/>
        </w:rPr>
        <w:t xml:space="preserve">  </w:t>
      </w:r>
      <w:r w:rsidR="00154470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154470">
        <w:rPr>
          <w:rFonts w:ascii="Times New Roman" w:hAnsi="Times New Roman" w:cs="Times New Roman"/>
          <w:sz w:val="28"/>
          <w:szCs w:val="28"/>
        </w:rPr>
        <w:t>Гавренков</w:t>
      </w:r>
      <w:proofErr w:type="spellEnd"/>
      <w:r w:rsidR="00154470">
        <w:rPr>
          <w:rFonts w:ascii="Times New Roman" w:hAnsi="Times New Roman" w:cs="Times New Roman"/>
          <w:sz w:val="28"/>
          <w:szCs w:val="28"/>
        </w:rPr>
        <w:t>»</w:t>
      </w:r>
      <w:r w:rsidR="008B6013">
        <w:rPr>
          <w:rFonts w:ascii="Times New Roman" w:hAnsi="Times New Roman" w:cs="Times New Roman"/>
          <w:sz w:val="28"/>
          <w:szCs w:val="28"/>
        </w:rPr>
        <w:t>,  АПХ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оценке 2017 года во всех категориях хозяйств, производство продукции сельского  хоз</w:t>
      </w:r>
      <w:r w:rsidR="00154470">
        <w:rPr>
          <w:rFonts w:ascii="Times New Roman" w:hAnsi="Times New Roman" w:cs="Times New Roman"/>
          <w:sz w:val="28"/>
          <w:szCs w:val="28"/>
        </w:rPr>
        <w:t>яйства прогнозируется в объеме 4</w:t>
      </w:r>
      <w:r>
        <w:rPr>
          <w:rFonts w:ascii="Times New Roman" w:hAnsi="Times New Roman" w:cs="Times New Roman"/>
          <w:sz w:val="28"/>
          <w:szCs w:val="28"/>
        </w:rPr>
        <w:t>0,8 млн. рублей в сопоставимых ценах.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Постоянное население по статистическим данным,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01.01.201</w:t>
      </w:r>
      <w:r w:rsidR="004D729A" w:rsidRPr="00D640A4">
        <w:rPr>
          <w:rFonts w:ascii="Times New Roman" w:hAnsi="Times New Roman" w:cs="Times New Roman"/>
          <w:sz w:val="28"/>
          <w:szCs w:val="28"/>
        </w:rPr>
        <w:t>7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154470">
        <w:rPr>
          <w:rFonts w:ascii="Times New Roman" w:hAnsi="Times New Roman" w:cs="Times New Roman"/>
          <w:sz w:val="28"/>
          <w:szCs w:val="28"/>
        </w:rPr>
        <w:t>447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="00154470">
        <w:rPr>
          <w:rFonts w:ascii="Times New Roman" w:hAnsi="Times New Roman" w:cs="Times New Roman"/>
          <w:sz w:val="28"/>
          <w:szCs w:val="28"/>
        </w:rPr>
        <w:t>145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-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трудоспособное население</w:t>
      </w:r>
      <w:r w:rsidR="00D640A4" w:rsidRPr="00D640A4">
        <w:rPr>
          <w:rFonts w:ascii="Times New Roman" w:hAnsi="Times New Roman" w:cs="Times New Roman"/>
          <w:sz w:val="28"/>
          <w:szCs w:val="28"/>
        </w:rPr>
        <w:t>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</w:t>
      </w:r>
      <w:r w:rsidR="004D729A" w:rsidRPr="004D729A">
        <w:rPr>
          <w:szCs w:val="28"/>
        </w:rPr>
        <w:t xml:space="preserve">   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154470">
        <w:rPr>
          <w:szCs w:val="28"/>
        </w:rPr>
        <w:t>Тюнин</w:t>
      </w:r>
      <w:r w:rsidR="0079096B">
        <w:rPr>
          <w:szCs w:val="28"/>
        </w:rPr>
        <w:t>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proofErr w:type="gramStart"/>
      <w:r w:rsidR="004D729A" w:rsidRPr="004D729A">
        <w:rPr>
          <w:szCs w:val="28"/>
        </w:rPr>
        <w:t xml:space="preserve">  В</w:t>
      </w:r>
      <w:proofErr w:type="gramEnd"/>
      <w:r w:rsidR="004D729A" w:rsidRPr="004D729A">
        <w:rPr>
          <w:szCs w:val="28"/>
        </w:rPr>
        <w:t xml:space="preserve"> 2016</w:t>
      </w:r>
      <w:r w:rsidR="00D640A4">
        <w:rPr>
          <w:szCs w:val="28"/>
        </w:rPr>
        <w:t xml:space="preserve"> году число умерших составило </w:t>
      </w:r>
      <w:r w:rsidR="00154470">
        <w:rPr>
          <w:szCs w:val="28"/>
        </w:rPr>
        <w:t>5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154470">
        <w:rPr>
          <w:szCs w:val="28"/>
        </w:rPr>
        <w:t>7</w:t>
      </w:r>
      <w:r w:rsidR="004D729A" w:rsidRPr="004D729A">
        <w:rPr>
          <w:szCs w:val="28"/>
        </w:rPr>
        <w:t xml:space="preserve"> человек. За девять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2017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-</w:t>
      </w:r>
      <w:r w:rsidR="004D729A" w:rsidRPr="004D729A">
        <w:rPr>
          <w:color w:val="FF0000"/>
          <w:szCs w:val="28"/>
        </w:rPr>
        <w:t xml:space="preserve"> </w:t>
      </w:r>
      <w:r w:rsidR="00154470">
        <w:rPr>
          <w:color w:val="FF0000"/>
          <w:szCs w:val="28"/>
        </w:rPr>
        <w:t>4</w:t>
      </w:r>
      <w:r w:rsidR="004D729A" w:rsidRPr="004D729A">
        <w:rPr>
          <w:szCs w:val="28"/>
        </w:rPr>
        <w:t> человек</w:t>
      </w:r>
      <w:r w:rsidR="00154470">
        <w:rPr>
          <w:szCs w:val="28"/>
        </w:rPr>
        <w:t>а</w:t>
      </w:r>
      <w:r w:rsidR="004D729A" w:rsidRPr="004D729A">
        <w:rPr>
          <w:szCs w:val="28"/>
        </w:rPr>
        <w:t>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154470">
        <w:rPr>
          <w:szCs w:val="28"/>
        </w:rPr>
        <w:t>3</w:t>
      </w:r>
      <w:r w:rsidR="004D729A" w:rsidRPr="004D729A">
        <w:rPr>
          <w:szCs w:val="28"/>
        </w:rPr>
        <w:t xml:space="preserve"> человека.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154470">
        <w:rPr>
          <w:szCs w:val="28"/>
        </w:rPr>
        <w:t>Тюнин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01.10.2017 г. составляет 6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641E4E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41E4E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</w:p>
    <w:p w:rsidR="006C2677" w:rsidRPr="006C2677" w:rsidRDefault="006C2677" w:rsidP="006C26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При разработке  проекта бюджета были использованы следующие правовые особенности, положенные в основу его формирования.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утверждает основные характеристики  бюджета городского поселения на 2018 год и на плановый период 2019 и 2020 годов (доходы, расходы).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утверждает прогнозируемые доходы  бюджета городского поселения на 2018 год и на плановый период 2019 и 2020 годов.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Решения определяют перечень главных администраторов доходов бюджета городского поселения на 2018 год и на плановый период 2019 и 2020 годов. 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Решения устанавливает распределение бюджетных ассигнований по разделам и подразделам, целевым статьям и видам расходов классификации расходов бюджета на 2018 год и на плановый период 2019 и 2020 годов, ведомственную структуру расходов  бюджета на 2018 год и на плановый период 2019 и 2020 годов. </w:t>
      </w:r>
    </w:p>
    <w:p w:rsidR="006C2677" w:rsidRPr="006C2677" w:rsidRDefault="006C2677" w:rsidP="006C2677">
      <w:pPr>
        <w:tabs>
          <w:tab w:val="num" w:pos="1637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Pr="006C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устанавливает</w:t>
      </w:r>
      <w:r w:rsidRPr="006C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бюджета муниципального района, на 2018 год и на плановый период 2019 и 2020 годов.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Решения устанавливает размер резервного фонда бюджета городского поселения на 2018 год и на плановый период 2019 и 2020 годов.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регулирует вопросы предоставления субсидии юридическим лицам (за исключением субсидий муниципальным учреждениям), некоммерческим организациям потребительской кооперации (не являющимся автономными и бюджетными учреждениями), индивидуальным предпринимателям, физическим лицам - производителям товаров, работ, услуг.</w:t>
      </w:r>
    </w:p>
    <w:p w:rsid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определяет особенности использования бюджетных ассигнований по обеспечению деятельности органа местного самоуправления и муниципальных учреждений.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формат и сроки предоставления отчетности об исполнении местного бюджета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 содержит отдельного пункта о вступлении решения в силу, поскольку согласно статье 5 Бюджетного кодекса, закон (решение) о бюджете вступает в силу с 1 января и действует по 31 декабря финансового года, если иное не предусмотрено Бюджетным кодексом и (или) законом (решением) о бюджете.</w:t>
      </w:r>
    </w:p>
    <w:p w:rsidR="00F727DD" w:rsidRDefault="00F727DD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65" w:rsidRDefault="00735865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Pr="00735865">
        <w:rPr>
          <w:rFonts w:ascii="Times New Roman" w:hAnsi="Times New Roman" w:cs="Times New Roman"/>
          <w:sz w:val="28"/>
          <w:szCs w:val="28"/>
        </w:rPr>
        <w:t>, что проект решения муниципального образования «</w:t>
      </w:r>
      <w:proofErr w:type="spellStart"/>
      <w:r w:rsidR="0077529B">
        <w:rPr>
          <w:rFonts w:ascii="Times New Roman" w:hAnsi="Times New Roman" w:cs="Times New Roman"/>
          <w:sz w:val="28"/>
          <w:szCs w:val="28"/>
        </w:rPr>
        <w:t>Тюнин</w:t>
      </w:r>
      <w:r w:rsidR="0044048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A2F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4048E">
        <w:rPr>
          <w:rFonts w:ascii="Times New Roman" w:hAnsi="Times New Roman" w:cs="Times New Roman"/>
          <w:sz w:val="28"/>
          <w:szCs w:val="28"/>
        </w:rPr>
        <w:t>е поселение</w:t>
      </w:r>
      <w:r w:rsidRPr="00735865">
        <w:rPr>
          <w:rFonts w:ascii="Times New Roman" w:hAnsi="Times New Roman" w:cs="Times New Roman"/>
          <w:sz w:val="28"/>
          <w:szCs w:val="28"/>
        </w:rPr>
        <w:t>» о бюджете на 201</w:t>
      </w:r>
      <w:r w:rsidR="00D97EA3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97EA3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D97EA3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1A7945">
        <w:rPr>
          <w:rFonts w:ascii="Times New Roman" w:hAnsi="Times New Roman" w:cs="Times New Roman"/>
          <w:szCs w:val="28"/>
        </w:rPr>
        <w:t>7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объемом доходов и расходов в 201</w:t>
      </w:r>
      <w:r w:rsidR="001371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94AC0">
        <w:rPr>
          <w:rFonts w:ascii="Times New Roman" w:hAnsi="Times New Roman" w:cs="Times New Roman"/>
          <w:sz w:val="28"/>
          <w:szCs w:val="28"/>
        </w:rPr>
        <w:t>1266,9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594AC0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669AB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понижением темпов роста к  оценке 201</w:t>
      </w:r>
      <w:r w:rsidR="009669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sz w:val="28"/>
          <w:szCs w:val="28"/>
        </w:rPr>
        <w:t>68,2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sz w:val="28"/>
          <w:szCs w:val="28"/>
        </w:rPr>
        <w:t xml:space="preserve">%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sz w:val="28"/>
          <w:szCs w:val="28"/>
        </w:rPr>
        <w:t xml:space="preserve">повышением темпов роста </w:t>
      </w:r>
      <w:r>
        <w:rPr>
          <w:rFonts w:ascii="Times New Roman" w:hAnsi="Times New Roman" w:cs="Times New Roman"/>
          <w:sz w:val="28"/>
          <w:szCs w:val="28"/>
        </w:rPr>
        <w:t xml:space="preserve">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9669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594AC0">
        <w:rPr>
          <w:rFonts w:ascii="Times New Roman" w:hAnsi="Times New Roman" w:cs="Times New Roman"/>
          <w:sz w:val="28"/>
          <w:szCs w:val="28"/>
        </w:rPr>
        <w:t>29,4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2016 -2020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1847"/>
        <w:gridCol w:w="1268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5C557B">
        <w:tc>
          <w:tcPr>
            <w:tcW w:w="1847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2016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 xml:space="preserve">2017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2019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2020</w:t>
            </w:r>
          </w:p>
        </w:tc>
      </w:tr>
      <w:tr w:rsidR="006148EE" w:rsidTr="005C557B">
        <w:tc>
          <w:tcPr>
            <w:tcW w:w="1847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268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B816D6">
            <w:pPr>
              <w:jc w:val="center"/>
            </w:pPr>
            <w:r w:rsidRPr="006148EE">
              <w:t>% к пр</w:t>
            </w:r>
            <w:r w:rsidR="00B816D6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461BD1" w:rsidP="0048442B">
            <w:pPr>
              <w:jc w:val="center"/>
            </w:pPr>
            <w:r>
              <w:t>% к п</w:t>
            </w:r>
            <w:r w:rsidR="006148EE" w:rsidRPr="006148EE">
              <w:t>р</w:t>
            </w:r>
            <w:r>
              <w:t>е</w:t>
            </w:r>
            <w:r w:rsidR="006148EE" w:rsidRPr="006148EE">
              <w:t>д</w:t>
            </w:r>
            <w:proofErr w:type="gramStart"/>
            <w:r w:rsidR="006148EE" w:rsidRPr="006148EE">
              <w:t>.</w:t>
            </w:r>
            <w:proofErr w:type="gramEnd"/>
            <w:r w:rsidR="006148EE" w:rsidRPr="006148EE">
              <w:t xml:space="preserve"> </w:t>
            </w:r>
            <w:proofErr w:type="gramStart"/>
            <w:r w:rsidR="006148EE" w:rsidRPr="006148EE">
              <w:t>г</w:t>
            </w:r>
            <w:proofErr w:type="gramEnd"/>
            <w:r w:rsidR="006148EE"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461BD1">
            <w:pPr>
              <w:jc w:val="center"/>
            </w:pPr>
            <w:r w:rsidRPr="006148EE">
              <w:t>% к пр</w:t>
            </w:r>
            <w:r w:rsidR="00461BD1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461BD1">
            <w:pPr>
              <w:jc w:val="center"/>
            </w:pPr>
            <w:r w:rsidRPr="006148EE">
              <w:t>% к пр</w:t>
            </w:r>
            <w:r w:rsidR="00461BD1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5C557B">
        <w:tc>
          <w:tcPr>
            <w:tcW w:w="1847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268" w:type="dxa"/>
            <w:vAlign w:val="center"/>
          </w:tcPr>
          <w:p w:rsidR="006148EE" w:rsidRDefault="00921AD3" w:rsidP="0048442B">
            <w:pPr>
              <w:jc w:val="center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1094" w:type="dxa"/>
            <w:vAlign w:val="center"/>
          </w:tcPr>
          <w:p w:rsidR="006148EE" w:rsidRDefault="00921AD3" w:rsidP="0048442B">
            <w:pPr>
              <w:jc w:val="center"/>
              <w:rPr>
                <w:b/>
              </w:rPr>
            </w:pPr>
            <w:r>
              <w:rPr>
                <w:b/>
              </w:rPr>
              <w:t>3987,3</w:t>
            </w:r>
          </w:p>
        </w:tc>
        <w:tc>
          <w:tcPr>
            <w:tcW w:w="677" w:type="dxa"/>
            <w:vAlign w:val="center"/>
          </w:tcPr>
          <w:p w:rsidR="006148EE" w:rsidRDefault="00A027C8" w:rsidP="0048442B">
            <w:pPr>
              <w:jc w:val="center"/>
              <w:rPr>
                <w:b/>
              </w:rPr>
            </w:pPr>
            <w:r>
              <w:rPr>
                <w:b/>
              </w:rPr>
              <w:t>407,4</w:t>
            </w:r>
          </w:p>
        </w:tc>
        <w:tc>
          <w:tcPr>
            <w:tcW w:w="996" w:type="dxa"/>
            <w:vAlign w:val="center"/>
          </w:tcPr>
          <w:p w:rsidR="006148EE" w:rsidRDefault="00921AD3" w:rsidP="009669AB">
            <w:pPr>
              <w:jc w:val="center"/>
              <w:rPr>
                <w:b/>
              </w:rPr>
            </w:pPr>
            <w:r>
              <w:rPr>
                <w:b/>
              </w:rPr>
              <w:t>1266,9</w:t>
            </w:r>
          </w:p>
        </w:tc>
        <w:tc>
          <w:tcPr>
            <w:tcW w:w="666" w:type="dxa"/>
            <w:vAlign w:val="center"/>
          </w:tcPr>
          <w:p w:rsidR="006148EE" w:rsidRDefault="00A027C8" w:rsidP="0048442B">
            <w:pPr>
              <w:jc w:val="center"/>
              <w:rPr>
                <w:b/>
              </w:rPr>
            </w:pPr>
            <w:r>
              <w:rPr>
                <w:b/>
              </w:rPr>
              <w:t>31,8</w:t>
            </w:r>
          </w:p>
        </w:tc>
        <w:tc>
          <w:tcPr>
            <w:tcW w:w="862" w:type="dxa"/>
            <w:vAlign w:val="center"/>
          </w:tcPr>
          <w:p w:rsidR="006148EE" w:rsidRDefault="00921AD3" w:rsidP="0048442B">
            <w:pPr>
              <w:jc w:val="center"/>
              <w:rPr>
                <w:b/>
              </w:rPr>
            </w:pPr>
            <w:r>
              <w:rPr>
                <w:b/>
              </w:rPr>
              <w:t>1276,7</w:t>
            </w:r>
          </w:p>
        </w:tc>
        <w:tc>
          <w:tcPr>
            <w:tcW w:w="697" w:type="dxa"/>
            <w:vAlign w:val="center"/>
          </w:tcPr>
          <w:p w:rsidR="006148EE" w:rsidRDefault="00A027C8" w:rsidP="0048442B">
            <w:pPr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  <w:tc>
          <w:tcPr>
            <w:tcW w:w="977" w:type="dxa"/>
            <w:vAlign w:val="center"/>
          </w:tcPr>
          <w:p w:rsidR="006148EE" w:rsidRDefault="00921AD3" w:rsidP="0048442B">
            <w:pPr>
              <w:jc w:val="center"/>
              <w:rPr>
                <w:b/>
              </w:rPr>
            </w:pPr>
            <w:r>
              <w:rPr>
                <w:b/>
              </w:rPr>
              <w:t>1287,0</w:t>
            </w:r>
          </w:p>
        </w:tc>
        <w:tc>
          <w:tcPr>
            <w:tcW w:w="666" w:type="dxa"/>
            <w:vAlign w:val="center"/>
          </w:tcPr>
          <w:p w:rsidR="006148EE" w:rsidRDefault="00660335" w:rsidP="0048442B">
            <w:pPr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268" w:type="dxa"/>
            <w:vAlign w:val="center"/>
          </w:tcPr>
          <w:p w:rsidR="0048442B" w:rsidRPr="002C41C5" w:rsidRDefault="00921AD3" w:rsidP="006148EE">
            <w:pPr>
              <w:jc w:val="center"/>
            </w:pPr>
            <w:r>
              <w:t>377,8</w:t>
            </w:r>
          </w:p>
        </w:tc>
        <w:tc>
          <w:tcPr>
            <w:tcW w:w="1094" w:type="dxa"/>
            <w:vAlign w:val="center"/>
          </w:tcPr>
          <w:p w:rsidR="0048442B" w:rsidRPr="002C41C5" w:rsidRDefault="0000445B" w:rsidP="006148EE">
            <w:pPr>
              <w:jc w:val="center"/>
            </w:pPr>
            <w:r>
              <w:t>2754,0</w:t>
            </w:r>
          </w:p>
        </w:tc>
        <w:tc>
          <w:tcPr>
            <w:tcW w:w="677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729,0</w:t>
            </w:r>
          </w:p>
        </w:tc>
        <w:tc>
          <w:tcPr>
            <w:tcW w:w="996" w:type="dxa"/>
            <w:vAlign w:val="center"/>
          </w:tcPr>
          <w:p w:rsidR="0048442B" w:rsidRPr="002C41C5" w:rsidRDefault="00921AD3" w:rsidP="006148EE">
            <w:pPr>
              <w:jc w:val="center"/>
            </w:pPr>
            <w:r>
              <w:t>645,0</w:t>
            </w:r>
          </w:p>
        </w:tc>
        <w:tc>
          <w:tcPr>
            <w:tcW w:w="666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23,4</w:t>
            </w:r>
          </w:p>
        </w:tc>
        <w:tc>
          <w:tcPr>
            <w:tcW w:w="862" w:type="dxa"/>
            <w:vAlign w:val="center"/>
          </w:tcPr>
          <w:p w:rsidR="0048442B" w:rsidRPr="002C41C5" w:rsidRDefault="00921AD3" w:rsidP="006148EE">
            <w:pPr>
              <w:jc w:val="center"/>
            </w:pPr>
            <w:r>
              <w:t>648,0</w:t>
            </w:r>
          </w:p>
        </w:tc>
        <w:tc>
          <w:tcPr>
            <w:tcW w:w="697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100,5</w:t>
            </w:r>
          </w:p>
        </w:tc>
        <w:tc>
          <w:tcPr>
            <w:tcW w:w="977" w:type="dxa"/>
            <w:vAlign w:val="center"/>
          </w:tcPr>
          <w:p w:rsidR="0048442B" w:rsidRPr="002C41C5" w:rsidRDefault="00921AD3" w:rsidP="006148EE">
            <w:pPr>
              <w:jc w:val="center"/>
            </w:pPr>
            <w:r>
              <w:t>650,0</w:t>
            </w:r>
          </w:p>
        </w:tc>
        <w:tc>
          <w:tcPr>
            <w:tcW w:w="666" w:type="dxa"/>
            <w:vAlign w:val="center"/>
          </w:tcPr>
          <w:p w:rsidR="0048442B" w:rsidRPr="002C41C5" w:rsidRDefault="00660335" w:rsidP="006148EE">
            <w:pPr>
              <w:jc w:val="center"/>
            </w:pPr>
            <w:r>
              <w:t>100,3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268" w:type="dxa"/>
            <w:vAlign w:val="center"/>
          </w:tcPr>
          <w:p w:rsidR="0048442B" w:rsidRPr="002C41C5" w:rsidRDefault="0000445B" w:rsidP="006148EE">
            <w:pPr>
              <w:jc w:val="center"/>
            </w:pPr>
            <w:r>
              <w:t>377,8</w:t>
            </w:r>
          </w:p>
        </w:tc>
        <w:tc>
          <w:tcPr>
            <w:tcW w:w="1094" w:type="dxa"/>
            <w:vAlign w:val="center"/>
          </w:tcPr>
          <w:p w:rsidR="0048442B" w:rsidRPr="002C41C5" w:rsidRDefault="0000445B" w:rsidP="0000445B">
            <w:pPr>
              <w:jc w:val="center"/>
            </w:pPr>
            <w:r>
              <w:t>438,8</w:t>
            </w:r>
          </w:p>
        </w:tc>
        <w:tc>
          <w:tcPr>
            <w:tcW w:w="677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116,1</w:t>
            </w:r>
          </w:p>
        </w:tc>
        <w:tc>
          <w:tcPr>
            <w:tcW w:w="996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645,0</w:t>
            </w:r>
          </w:p>
        </w:tc>
        <w:tc>
          <w:tcPr>
            <w:tcW w:w="666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147,0</w:t>
            </w:r>
          </w:p>
        </w:tc>
        <w:tc>
          <w:tcPr>
            <w:tcW w:w="862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648,0</w:t>
            </w:r>
          </w:p>
        </w:tc>
        <w:tc>
          <w:tcPr>
            <w:tcW w:w="697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100,5</w:t>
            </w:r>
          </w:p>
        </w:tc>
        <w:tc>
          <w:tcPr>
            <w:tcW w:w="977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650,0</w:t>
            </w:r>
          </w:p>
        </w:tc>
        <w:tc>
          <w:tcPr>
            <w:tcW w:w="666" w:type="dxa"/>
            <w:vAlign w:val="center"/>
          </w:tcPr>
          <w:p w:rsidR="0048442B" w:rsidRPr="002C41C5" w:rsidRDefault="00660335" w:rsidP="006148EE">
            <w:pPr>
              <w:jc w:val="center"/>
            </w:pPr>
            <w:r>
              <w:t>100,3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268" w:type="dxa"/>
            <w:vAlign w:val="center"/>
          </w:tcPr>
          <w:p w:rsidR="0048442B" w:rsidRPr="002C41C5" w:rsidRDefault="0000445B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00445B" w:rsidP="006148EE">
            <w:pPr>
              <w:jc w:val="center"/>
            </w:pPr>
            <w:r>
              <w:t>2315,2</w:t>
            </w:r>
          </w:p>
        </w:tc>
        <w:tc>
          <w:tcPr>
            <w:tcW w:w="677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660335" w:rsidP="006148EE">
            <w:pPr>
              <w:jc w:val="center"/>
            </w:pPr>
            <w:r>
              <w:t>0,0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268" w:type="dxa"/>
            <w:vAlign w:val="center"/>
          </w:tcPr>
          <w:p w:rsidR="0048442B" w:rsidRPr="002C41C5" w:rsidRDefault="00921AD3" w:rsidP="006148EE">
            <w:pPr>
              <w:jc w:val="center"/>
            </w:pPr>
            <w:r>
              <w:t>600,9</w:t>
            </w:r>
          </w:p>
        </w:tc>
        <w:tc>
          <w:tcPr>
            <w:tcW w:w="1094" w:type="dxa"/>
            <w:vAlign w:val="center"/>
          </w:tcPr>
          <w:p w:rsidR="0048442B" w:rsidRPr="002C41C5" w:rsidRDefault="00921AD3" w:rsidP="00063EA2">
            <w:pPr>
              <w:jc w:val="center"/>
            </w:pPr>
            <w:r>
              <w:t>1233,3</w:t>
            </w:r>
          </w:p>
        </w:tc>
        <w:tc>
          <w:tcPr>
            <w:tcW w:w="677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205,2</w:t>
            </w:r>
          </w:p>
        </w:tc>
        <w:tc>
          <w:tcPr>
            <w:tcW w:w="996" w:type="dxa"/>
            <w:vAlign w:val="center"/>
          </w:tcPr>
          <w:p w:rsidR="0048442B" w:rsidRPr="002C41C5" w:rsidRDefault="00921AD3" w:rsidP="006148EE">
            <w:pPr>
              <w:jc w:val="center"/>
            </w:pPr>
            <w:r>
              <w:t>621,9</w:t>
            </w:r>
          </w:p>
        </w:tc>
        <w:tc>
          <w:tcPr>
            <w:tcW w:w="666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50,4</w:t>
            </w:r>
          </w:p>
        </w:tc>
        <w:tc>
          <w:tcPr>
            <w:tcW w:w="862" w:type="dxa"/>
            <w:vAlign w:val="center"/>
          </w:tcPr>
          <w:p w:rsidR="0048442B" w:rsidRPr="002C41C5" w:rsidRDefault="00921AD3" w:rsidP="006148EE">
            <w:pPr>
              <w:jc w:val="center"/>
            </w:pPr>
            <w:r>
              <w:t>628,7</w:t>
            </w:r>
          </w:p>
        </w:tc>
        <w:tc>
          <w:tcPr>
            <w:tcW w:w="697" w:type="dxa"/>
            <w:vAlign w:val="center"/>
          </w:tcPr>
          <w:p w:rsidR="0048442B" w:rsidRPr="002C41C5" w:rsidRDefault="00A027C8" w:rsidP="006148EE">
            <w:pPr>
              <w:jc w:val="center"/>
            </w:pPr>
            <w:r>
              <w:t>101,9</w:t>
            </w:r>
          </w:p>
        </w:tc>
        <w:tc>
          <w:tcPr>
            <w:tcW w:w="977" w:type="dxa"/>
            <w:vAlign w:val="center"/>
          </w:tcPr>
          <w:p w:rsidR="0048442B" w:rsidRPr="002C41C5" w:rsidRDefault="00921AD3" w:rsidP="006148EE">
            <w:pPr>
              <w:jc w:val="center"/>
            </w:pPr>
            <w:r>
              <w:t>637,0</w:t>
            </w:r>
          </w:p>
        </w:tc>
        <w:tc>
          <w:tcPr>
            <w:tcW w:w="666" w:type="dxa"/>
            <w:vAlign w:val="center"/>
          </w:tcPr>
          <w:p w:rsidR="0048442B" w:rsidRPr="002C41C5" w:rsidRDefault="00660335" w:rsidP="006148EE">
            <w:pPr>
              <w:jc w:val="center"/>
            </w:pPr>
            <w:r>
              <w:t>101,3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268" w:type="dxa"/>
            <w:vAlign w:val="center"/>
          </w:tcPr>
          <w:p w:rsidR="005C557B" w:rsidRPr="0026215A" w:rsidRDefault="00921AD3" w:rsidP="006148EE">
            <w:pPr>
              <w:jc w:val="center"/>
              <w:rPr>
                <w:b/>
              </w:rPr>
            </w:pPr>
            <w:r>
              <w:rPr>
                <w:b/>
              </w:rPr>
              <w:t>978,5</w:t>
            </w:r>
          </w:p>
        </w:tc>
        <w:tc>
          <w:tcPr>
            <w:tcW w:w="1094" w:type="dxa"/>
            <w:vAlign w:val="center"/>
          </w:tcPr>
          <w:p w:rsidR="005C557B" w:rsidRPr="0026215A" w:rsidRDefault="00921AD3" w:rsidP="006148EE">
            <w:pPr>
              <w:jc w:val="center"/>
              <w:rPr>
                <w:b/>
              </w:rPr>
            </w:pPr>
            <w:r>
              <w:rPr>
                <w:b/>
              </w:rPr>
              <w:t>3054,7</w:t>
            </w:r>
          </w:p>
        </w:tc>
        <w:tc>
          <w:tcPr>
            <w:tcW w:w="677" w:type="dxa"/>
            <w:vAlign w:val="center"/>
          </w:tcPr>
          <w:p w:rsidR="005C557B" w:rsidRPr="0026215A" w:rsidRDefault="00A027C8" w:rsidP="006148EE">
            <w:pPr>
              <w:jc w:val="center"/>
              <w:rPr>
                <w:b/>
              </w:rPr>
            </w:pPr>
            <w:r>
              <w:rPr>
                <w:b/>
              </w:rPr>
              <w:t>312,2</w:t>
            </w:r>
          </w:p>
        </w:tc>
        <w:tc>
          <w:tcPr>
            <w:tcW w:w="996" w:type="dxa"/>
            <w:vAlign w:val="center"/>
          </w:tcPr>
          <w:p w:rsidR="005C557B" w:rsidRDefault="00921AD3" w:rsidP="007047A5">
            <w:pPr>
              <w:jc w:val="center"/>
              <w:rPr>
                <w:b/>
              </w:rPr>
            </w:pPr>
            <w:r>
              <w:rPr>
                <w:b/>
              </w:rPr>
              <w:t>1266,9</w:t>
            </w:r>
          </w:p>
        </w:tc>
        <w:tc>
          <w:tcPr>
            <w:tcW w:w="666" w:type="dxa"/>
            <w:vAlign w:val="center"/>
          </w:tcPr>
          <w:p w:rsidR="005C557B" w:rsidRDefault="00A027C8" w:rsidP="007047A5">
            <w:pPr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862" w:type="dxa"/>
            <w:vAlign w:val="center"/>
          </w:tcPr>
          <w:p w:rsidR="005C557B" w:rsidRDefault="001D7922" w:rsidP="007047A5">
            <w:pPr>
              <w:jc w:val="center"/>
              <w:rPr>
                <w:b/>
              </w:rPr>
            </w:pPr>
            <w:r>
              <w:rPr>
                <w:b/>
              </w:rPr>
              <w:t>1276,7</w:t>
            </w:r>
          </w:p>
        </w:tc>
        <w:tc>
          <w:tcPr>
            <w:tcW w:w="697" w:type="dxa"/>
            <w:vAlign w:val="center"/>
          </w:tcPr>
          <w:p w:rsidR="005C557B" w:rsidRDefault="00D22B4D" w:rsidP="007047A5">
            <w:pPr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  <w:tc>
          <w:tcPr>
            <w:tcW w:w="977" w:type="dxa"/>
            <w:vAlign w:val="center"/>
          </w:tcPr>
          <w:p w:rsidR="005C557B" w:rsidRDefault="00D22B4D" w:rsidP="007047A5">
            <w:pPr>
              <w:jc w:val="center"/>
              <w:rPr>
                <w:b/>
              </w:rPr>
            </w:pPr>
            <w:r>
              <w:rPr>
                <w:b/>
              </w:rPr>
              <w:t>1287,0</w:t>
            </w:r>
          </w:p>
        </w:tc>
        <w:tc>
          <w:tcPr>
            <w:tcW w:w="666" w:type="dxa"/>
            <w:vAlign w:val="center"/>
          </w:tcPr>
          <w:p w:rsidR="005C557B" w:rsidRDefault="00660335" w:rsidP="007047A5">
            <w:pPr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268" w:type="dxa"/>
            <w:vAlign w:val="center"/>
          </w:tcPr>
          <w:p w:rsidR="005C557B" w:rsidRDefault="00921AD3" w:rsidP="006148EE">
            <w:pPr>
              <w:jc w:val="center"/>
              <w:rPr>
                <w:b/>
              </w:rPr>
            </w:pPr>
            <w:r>
              <w:rPr>
                <w:b/>
              </w:rPr>
              <w:t>-0,2</w:t>
            </w:r>
          </w:p>
        </w:tc>
        <w:tc>
          <w:tcPr>
            <w:tcW w:w="1094" w:type="dxa"/>
            <w:vAlign w:val="center"/>
          </w:tcPr>
          <w:p w:rsidR="005C557B" w:rsidRDefault="00921AD3" w:rsidP="006148EE">
            <w:pPr>
              <w:jc w:val="center"/>
              <w:rPr>
                <w:b/>
              </w:rPr>
            </w:pPr>
            <w:r>
              <w:rPr>
                <w:b/>
              </w:rPr>
              <w:t>-932,6</w:t>
            </w:r>
          </w:p>
        </w:tc>
        <w:tc>
          <w:tcPr>
            <w:tcW w:w="677" w:type="dxa"/>
            <w:vAlign w:val="center"/>
          </w:tcPr>
          <w:p w:rsidR="005C557B" w:rsidRPr="0026215A" w:rsidRDefault="00A027C8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921AD3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921AD3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921AD3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921AD3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921AD3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921AD3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201</w:t>
      </w:r>
      <w:r w:rsidR="00F55782">
        <w:rPr>
          <w:rFonts w:ascii="Times New Roman" w:hAnsi="Times New Roman" w:cs="Times New Roman"/>
          <w:sz w:val="28"/>
          <w:szCs w:val="28"/>
        </w:rPr>
        <w:t>8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="0054146C">
        <w:rPr>
          <w:rFonts w:ascii="Times New Roman" w:hAnsi="Times New Roman" w:cs="Times New Roman"/>
          <w:sz w:val="28"/>
          <w:szCs w:val="28"/>
        </w:rPr>
        <w:t>Тюнин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</w:t>
      </w:r>
      <w:r w:rsidR="0054146C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="001059AE">
        <w:rPr>
          <w:rFonts w:ascii="Times New Roman" w:hAnsi="Times New Roman" w:cs="Times New Roman"/>
          <w:sz w:val="28"/>
          <w:szCs w:val="28"/>
        </w:rPr>
        <w:t>201</w:t>
      </w:r>
      <w:r w:rsidR="0054146C">
        <w:rPr>
          <w:rFonts w:ascii="Times New Roman" w:hAnsi="Times New Roman" w:cs="Times New Roman"/>
          <w:sz w:val="28"/>
          <w:szCs w:val="28"/>
        </w:rPr>
        <w:t>7</w:t>
      </w:r>
      <w:r w:rsidR="001059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54146C">
        <w:rPr>
          <w:rFonts w:ascii="Times New Roman" w:hAnsi="Times New Roman" w:cs="Times New Roman"/>
          <w:sz w:val="28"/>
          <w:szCs w:val="28"/>
        </w:rPr>
        <w:t xml:space="preserve">обусловлено повышением неналоговых доходов за счет продажи земельных участков 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lastRenderedPageBreak/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201</w:t>
      </w:r>
      <w:r w:rsidR="00B472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B472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0452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54146C">
        <w:rPr>
          <w:rFonts w:ascii="Times New Roman" w:hAnsi="Times New Roman" w:cs="Times New Roman"/>
          <w:sz w:val="28"/>
          <w:szCs w:val="28"/>
        </w:rPr>
        <w:t>70,7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B4724F">
        <w:rPr>
          <w:rFonts w:ascii="Times New Roman" w:hAnsi="Times New Roman" w:cs="Times New Roman"/>
          <w:sz w:val="28"/>
          <w:szCs w:val="28"/>
        </w:rPr>
        <w:t>7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0452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 xml:space="preserve">е на </w:t>
      </w:r>
      <w:r w:rsidR="0054146C">
        <w:rPr>
          <w:rFonts w:ascii="Times New Roman" w:hAnsi="Times New Roman" w:cs="Times New Roman"/>
          <w:sz w:val="28"/>
          <w:szCs w:val="28"/>
        </w:rPr>
        <w:t>76,6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доходов за 2016-2020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7047A5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54146C">
        <w:rPr>
          <w:rFonts w:ascii="Times New Roman" w:hAnsi="Times New Roman" w:cs="Times New Roman"/>
          <w:color w:val="008000"/>
          <w:sz w:val="28"/>
          <w:szCs w:val="28"/>
        </w:rPr>
        <w:t>645</w:t>
      </w:r>
      <w:r w:rsidR="00035505">
        <w:rPr>
          <w:rFonts w:ascii="Times New Roman" w:hAnsi="Times New Roman" w:cs="Times New Roman"/>
          <w:color w:val="008000"/>
          <w:sz w:val="28"/>
          <w:szCs w:val="28"/>
        </w:rPr>
        <w:t>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35505">
        <w:rPr>
          <w:rFonts w:ascii="Times New Roman" w:hAnsi="Times New Roman" w:cs="Times New Roman"/>
          <w:sz w:val="28"/>
          <w:szCs w:val="28"/>
        </w:rPr>
        <w:t>снижения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7047A5">
        <w:rPr>
          <w:rFonts w:ascii="Times New Roman" w:hAnsi="Times New Roman" w:cs="Times New Roman"/>
          <w:sz w:val="28"/>
          <w:szCs w:val="28"/>
        </w:rPr>
        <w:t>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</w:t>
      </w:r>
      <w:r w:rsidR="0054146C">
        <w:rPr>
          <w:rFonts w:ascii="Times New Roman" w:hAnsi="Times New Roman" w:cs="Times New Roman"/>
          <w:sz w:val="28"/>
          <w:szCs w:val="28"/>
        </w:rPr>
        <w:t xml:space="preserve"> 76,6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7047A5">
        <w:rPr>
          <w:rFonts w:ascii="Times New Roman" w:hAnsi="Times New Roman" w:cs="Times New Roman"/>
          <w:sz w:val="28"/>
          <w:szCs w:val="28"/>
        </w:rPr>
        <w:t>6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4146C">
        <w:rPr>
          <w:rFonts w:ascii="Times New Roman" w:hAnsi="Times New Roman" w:cs="Times New Roman"/>
          <w:sz w:val="28"/>
          <w:szCs w:val="28"/>
        </w:rPr>
        <w:t>70,7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proofErr w:type="spellStart"/>
      <w:r w:rsidR="0054146C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097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0978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6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7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8</w:t>
            </w:r>
            <w:r>
              <w:t xml:space="preserve"> 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0445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72E9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0445B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72E9E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A027C8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72E9E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21AD3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72E9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21AD3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72E9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21AD3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72E9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21AD3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72E9E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0445B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72E9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21AD3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72E9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21AD3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72E9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21AD3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72E9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21AD3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72E9E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0445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72E9E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21AD3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72E9E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21AD3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E72E9E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097851" w:rsidTr="00F5620F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865D21" w:rsidP="007047A5">
            <w:r>
              <w:t>Прочие налоги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E72E9E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E72E9E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E72E9E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E72E9E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E72E9E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E72E9E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21AD3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72E9E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0445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72E9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027C8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72E9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07712" w:rsidTr="00F5620F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91065">
            <w:r>
              <w:t xml:space="preserve">Доходы от </w:t>
            </w:r>
            <w:r w:rsidR="00A97FD9">
              <w:t xml:space="preserve">использования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21AD3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72E9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027C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72E9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027C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72E9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21AD3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72E9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0445B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72E9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027C8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72E9E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72E9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72E9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0445B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72E9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027C8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E72E9E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 xml:space="preserve">в общем </w:t>
      </w:r>
      <w:r w:rsidRPr="001C1D09">
        <w:rPr>
          <w:rFonts w:ascii="Times New Roman" w:hAnsi="Times New Roman" w:cs="Times New Roman"/>
          <w:szCs w:val="28"/>
        </w:rPr>
        <w:lastRenderedPageBreak/>
        <w:t>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54146C">
        <w:rPr>
          <w:rFonts w:ascii="Times New Roman" w:hAnsi="Times New Roman" w:cs="Times New Roman"/>
          <w:szCs w:val="28"/>
        </w:rPr>
        <w:t>50,9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035505">
        <w:rPr>
          <w:rFonts w:ascii="Times New Roman" w:hAnsi="Times New Roman" w:cs="Times New Roman"/>
          <w:szCs w:val="28"/>
        </w:rPr>
        <w:t>3</w:t>
      </w:r>
      <w:r w:rsidR="00B50B51">
        <w:rPr>
          <w:rFonts w:ascii="Times New Roman" w:hAnsi="Times New Roman" w:cs="Times New Roman"/>
          <w:szCs w:val="28"/>
        </w:rPr>
        <w:t>9</w:t>
      </w:r>
      <w:r w:rsidR="00035505">
        <w:rPr>
          <w:rFonts w:ascii="Times New Roman" w:hAnsi="Times New Roman" w:cs="Times New Roman"/>
          <w:szCs w:val="28"/>
        </w:rPr>
        <w:t>,3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B50B51">
        <w:rPr>
          <w:rFonts w:ascii="Times New Roman" w:hAnsi="Times New Roman" w:cs="Times New Roman"/>
          <w:szCs w:val="28"/>
        </w:rPr>
        <w:t>ниж</w:t>
      </w:r>
      <w:r w:rsidRPr="001C1D09">
        <w:rPr>
          <w:rFonts w:ascii="Times New Roman" w:hAnsi="Times New Roman" w:cs="Times New Roman"/>
          <w:szCs w:val="28"/>
        </w:rPr>
        <w:t>е удельного веса оценки исполнении бюджета 201</w:t>
      </w:r>
      <w:r w:rsidR="005E5DBD">
        <w:rPr>
          <w:rFonts w:ascii="Times New Roman" w:hAnsi="Times New Roman" w:cs="Times New Roman"/>
          <w:szCs w:val="28"/>
        </w:rPr>
        <w:t>7</w:t>
      </w:r>
      <w:r w:rsidRPr="001C1D09">
        <w:rPr>
          <w:rFonts w:ascii="Times New Roman" w:hAnsi="Times New Roman" w:cs="Times New Roman"/>
          <w:szCs w:val="28"/>
        </w:rPr>
        <w:t xml:space="preserve"> года (</w:t>
      </w:r>
      <w:r w:rsidR="0054146C">
        <w:rPr>
          <w:rFonts w:ascii="Times New Roman" w:hAnsi="Times New Roman" w:cs="Times New Roman"/>
          <w:szCs w:val="28"/>
        </w:rPr>
        <w:t>90,2</w:t>
      </w:r>
      <w:r w:rsidRPr="001C1D09">
        <w:rPr>
          <w:rFonts w:ascii="Times New Roman" w:hAnsi="Times New Roman" w:cs="Times New Roman"/>
          <w:szCs w:val="28"/>
        </w:rPr>
        <w:t>%).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035505">
        <w:rPr>
          <w:rFonts w:ascii="Times New Roman" w:hAnsi="Times New Roman" w:cs="Times New Roman"/>
          <w:sz w:val="28"/>
          <w:szCs w:val="28"/>
        </w:rPr>
        <w:t>10</w:t>
      </w:r>
      <w:r w:rsidR="005E5DBD">
        <w:rPr>
          <w:rFonts w:ascii="Times New Roman" w:hAnsi="Times New Roman" w:cs="Times New Roman"/>
          <w:sz w:val="28"/>
          <w:szCs w:val="28"/>
        </w:rPr>
        <w:t>0,</w:t>
      </w:r>
      <w:r w:rsidR="00035505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201</w:t>
      </w:r>
      <w:r w:rsidR="005E5DBD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B50B51">
        <w:rPr>
          <w:rFonts w:ascii="Times New Roman" w:hAnsi="Times New Roman" w:cs="Times New Roman"/>
          <w:sz w:val="28"/>
          <w:szCs w:val="28"/>
        </w:rPr>
        <w:t>90,7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B50B51">
        <w:rPr>
          <w:rFonts w:ascii="Times New Roman" w:hAnsi="Times New Roman" w:cs="Times New Roman"/>
          <w:sz w:val="28"/>
          <w:szCs w:val="28"/>
        </w:rPr>
        <w:t>585,</w:t>
      </w:r>
      <w:r w:rsidR="005E5DBD">
        <w:rPr>
          <w:rFonts w:ascii="Times New Roman" w:hAnsi="Times New Roman" w:cs="Times New Roman"/>
          <w:sz w:val="28"/>
          <w:szCs w:val="28"/>
        </w:rPr>
        <w:t>0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за 2016-2020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46,0</w:t>
            </w:r>
          </w:p>
        </w:tc>
        <w:tc>
          <w:tcPr>
            <w:tcW w:w="1418" w:type="dxa"/>
            <w:vAlign w:val="center"/>
          </w:tcPr>
          <w:p w:rsidR="00CC64ED" w:rsidRPr="00C25307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46,0</w:t>
            </w:r>
          </w:p>
        </w:tc>
        <w:tc>
          <w:tcPr>
            <w:tcW w:w="1559" w:type="dxa"/>
            <w:vAlign w:val="center"/>
          </w:tcPr>
          <w:p w:rsidR="00CC64ED" w:rsidRPr="00C25307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49,0</w:t>
            </w:r>
          </w:p>
        </w:tc>
        <w:tc>
          <w:tcPr>
            <w:tcW w:w="1382" w:type="dxa"/>
            <w:vAlign w:val="center"/>
          </w:tcPr>
          <w:p w:rsidR="00CC64ED" w:rsidRPr="00C25307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51,0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1,7</w:t>
            </w:r>
          </w:p>
        </w:tc>
        <w:tc>
          <w:tcPr>
            <w:tcW w:w="1418" w:type="dxa"/>
            <w:vAlign w:val="center"/>
          </w:tcPr>
          <w:p w:rsidR="00CC64ED" w:rsidRPr="00CC64ED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7,1</w:t>
            </w:r>
          </w:p>
        </w:tc>
        <w:tc>
          <w:tcPr>
            <w:tcW w:w="1559" w:type="dxa"/>
            <w:vAlign w:val="center"/>
          </w:tcPr>
          <w:p w:rsidR="00CC64ED" w:rsidRPr="00CC64ED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7,6</w:t>
            </w:r>
          </w:p>
        </w:tc>
        <w:tc>
          <w:tcPr>
            <w:tcW w:w="1382" w:type="dxa"/>
            <w:vAlign w:val="center"/>
          </w:tcPr>
          <w:p w:rsidR="00CC64ED" w:rsidRPr="00CC64ED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7,8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2,8</w:t>
            </w:r>
          </w:p>
        </w:tc>
        <w:tc>
          <w:tcPr>
            <w:tcW w:w="1418" w:type="dxa"/>
            <w:vAlign w:val="center"/>
          </w:tcPr>
          <w:p w:rsidR="00CC64ED" w:rsidRPr="00CC64ED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C64ED" w:rsidRPr="00CC64ED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CC64ED" w:rsidRPr="00CC64ED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106,5</w:t>
            </w:r>
          </w:p>
        </w:tc>
        <w:tc>
          <w:tcPr>
            <w:tcW w:w="1418" w:type="dxa"/>
            <w:vAlign w:val="center"/>
          </w:tcPr>
          <w:p w:rsidR="00CC64ED" w:rsidRPr="00CC64ED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C64ED" w:rsidRPr="00CC64ED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106,5</w:t>
            </w:r>
          </w:p>
        </w:tc>
        <w:tc>
          <w:tcPr>
            <w:tcW w:w="1382" w:type="dxa"/>
            <w:vAlign w:val="center"/>
          </w:tcPr>
          <w:p w:rsidR="00CC64ED" w:rsidRPr="00CC64ED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104,1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CC64ED" w:rsidRPr="00CC64ED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C64ED" w:rsidRPr="00CC64ED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C64ED" w:rsidRPr="00CC64ED" w:rsidRDefault="00A82C38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106,5</w:t>
            </w:r>
          </w:p>
        </w:tc>
        <w:tc>
          <w:tcPr>
            <w:tcW w:w="1382" w:type="dxa"/>
            <w:vAlign w:val="center"/>
          </w:tcPr>
          <w:p w:rsidR="00CC64ED" w:rsidRPr="00CC64ED" w:rsidRDefault="007A6D74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110,9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201</w:t>
      </w:r>
      <w:r w:rsidR="00F360CC">
        <w:rPr>
          <w:rFonts w:ascii="Times New Roman" w:hAnsi="Times New Roman" w:cs="Times New Roman"/>
          <w:sz w:val="28"/>
          <w:szCs w:val="28"/>
        </w:rPr>
        <w:t>8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7A6D74">
        <w:rPr>
          <w:rFonts w:ascii="Times New Roman" w:hAnsi="Times New Roman" w:cs="Times New Roman"/>
          <w:sz w:val="28"/>
          <w:szCs w:val="28"/>
        </w:rPr>
        <w:t>46</w:t>
      </w:r>
      <w:r w:rsidR="00F360CC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A6D74">
        <w:rPr>
          <w:rFonts w:ascii="Times New Roman" w:hAnsi="Times New Roman" w:cs="Times New Roman"/>
          <w:sz w:val="28"/>
          <w:szCs w:val="28"/>
        </w:rPr>
        <w:t>равно</w:t>
      </w:r>
      <w:r w:rsidR="007672C8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7672C8">
        <w:rPr>
          <w:rFonts w:ascii="Times New Roman" w:hAnsi="Times New Roman" w:cs="Times New Roman"/>
          <w:sz w:val="28"/>
          <w:szCs w:val="28"/>
        </w:rPr>
        <w:t>7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роста </w:t>
      </w:r>
      <w:r w:rsidR="007A6D74">
        <w:rPr>
          <w:rFonts w:ascii="Times New Roman" w:hAnsi="Times New Roman" w:cs="Times New Roman"/>
          <w:sz w:val="28"/>
          <w:szCs w:val="28"/>
        </w:rPr>
        <w:t xml:space="preserve">к факту 2016 года </w:t>
      </w:r>
      <w:r w:rsidRPr="00AA418E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7A6D74">
        <w:rPr>
          <w:rFonts w:ascii="Times New Roman" w:hAnsi="Times New Roman" w:cs="Times New Roman"/>
          <w:sz w:val="28"/>
          <w:szCs w:val="28"/>
        </w:rPr>
        <w:t>6,5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произведен на основании оценки 2017 года с учетом роста потребительских цен на 2018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201</w:t>
      </w:r>
      <w:r w:rsidR="00C25307">
        <w:rPr>
          <w:rFonts w:ascii="Times New Roman" w:hAnsi="Times New Roman" w:cs="Times New Roman"/>
          <w:sz w:val="28"/>
          <w:szCs w:val="28"/>
        </w:rPr>
        <w:t>8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201</w:t>
      </w:r>
      <w:r w:rsidR="00C25307">
        <w:rPr>
          <w:rFonts w:ascii="Times New Roman" w:hAnsi="Times New Roman" w:cs="Times New Roman"/>
          <w:sz w:val="28"/>
          <w:szCs w:val="28"/>
        </w:rPr>
        <w:t>7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201</w:t>
      </w:r>
      <w:r w:rsidR="00C25307">
        <w:rPr>
          <w:rFonts w:ascii="Times New Roman" w:hAnsi="Times New Roman" w:cs="Times New Roman"/>
          <w:sz w:val="28"/>
          <w:szCs w:val="28"/>
        </w:rPr>
        <w:t>6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lastRenderedPageBreak/>
        <w:t>Ставка единого сельскохозяйственного налога составляет 6</w:t>
      </w:r>
      <w:r w:rsidR="00EF298F">
        <w:rPr>
          <w:rFonts w:ascii="Times New Roman" w:hAnsi="Times New Roman" w:cs="Times New Roman"/>
          <w:sz w:val="28"/>
          <w:szCs w:val="28"/>
        </w:rPr>
        <w:t>,0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 При прогнозе учтены поступления от погашения части недоимки (с учетом пеней и штрафов). </w:t>
      </w: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2,8</w:t>
            </w:r>
          </w:p>
        </w:tc>
        <w:tc>
          <w:tcPr>
            <w:tcW w:w="1418" w:type="dxa"/>
            <w:vAlign w:val="center"/>
          </w:tcPr>
          <w:p w:rsidR="00C25307" w:rsidRPr="00C25307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C25307" w:rsidRPr="00C25307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C25307" w:rsidRPr="00C25307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C25307" w:rsidRPr="00CC64ED" w:rsidRDefault="007A6D74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C25307" w:rsidRPr="00CC64ED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C25307" w:rsidRPr="00CC64ED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0,5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</w:tcPr>
          <w:p w:rsidR="00C25307" w:rsidRPr="00CC64ED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C25307" w:rsidRPr="00CC64ED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25307" w:rsidRPr="00CC64ED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560,0</w:t>
            </w:r>
          </w:p>
        </w:tc>
        <w:tc>
          <w:tcPr>
            <w:tcW w:w="1418" w:type="dxa"/>
            <w:vAlign w:val="center"/>
          </w:tcPr>
          <w:p w:rsidR="00C25307" w:rsidRPr="00CC64ED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107,1</w:t>
            </w:r>
          </w:p>
        </w:tc>
        <w:tc>
          <w:tcPr>
            <w:tcW w:w="1559" w:type="dxa"/>
            <w:vAlign w:val="center"/>
          </w:tcPr>
          <w:p w:rsidR="00C25307" w:rsidRPr="00CC64ED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C25307" w:rsidRPr="00CC64ED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25307" w:rsidRPr="00CC64ED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107,1</w:t>
            </w:r>
          </w:p>
        </w:tc>
        <w:tc>
          <w:tcPr>
            <w:tcW w:w="1559" w:type="dxa"/>
            <w:vAlign w:val="center"/>
          </w:tcPr>
          <w:p w:rsidR="00C25307" w:rsidRPr="00CC64ED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107,1</w:t>
            </w:r>
          </w:p>
        </w:tc>
        <w:tc>
          <w:tcPr>
            <w:tcW w:w="1382" w:type="dxa"/>
            <w:vAlign w:val="center"/>
          </w:tcPr>
          <w:p w:rsidR="00C25307" w:rsidRPr="00CC64ED" w:rsidRDefault="007A6D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107,1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862668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7A6D74">
        <w:rPr>
          <w:rFonts w:ascii="Times New Roman" w:hAnsi="Times New Roman" w:cs="Times New Roman"/>
          <w:sz w:val="28"/>
          <w:szCs w:val="28"/>
        </w:rPr>
        <w:t>3,0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7A6D74">
        <w:rPr>
          <w:rFonts w:ascii="Times New Roman" w:hAnsi="Times New Roman" w:cs="Times New Roman"/>
          <w:sz w:val="28"/>
          <w:szCs w:val="28"/>
        </w:rPr>
        <w:t>0,2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A5E65">
        <w:rPr>
          <w:rFonts w:ascii="Times New Roman" w:hAnsi="Times New Roman" w:cs="Times New Roman"/>
          <w:sz w:val="28"/>
          <w:szCs w:val="28"/>
        </w:rPr>
        <w:t>выш</w:t>
      </w:r>
      <w:r w:rsidRPr="0008379D">
        <w:rPr>
          <w:rFonts w:ascii="Times New Roman" w:hAnsi="Times New Roman" w:cs="Times New Roman"/>
          <w:sz w:val="28"/>
          <w:szCs w:val="28"/>
        </w:rPr>
        <w:t>е планового уровня 201</w:t>
      </w:r>
      <w:r w:rsidR="00862668">
        <w:rPr>
          <w:rFonts w:ascii="Times New Roman" w:hAnsi="Times New Roman" w:cs="Times New Roman"/>
          <w:sz w:val="28"/>
          <w:szCs w:val="28"/>
        </w:rPr>
        <w:t>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201</w:t>
      </w:r>
      <w:r w:rsidR="00862668">
        <w:rPr>
          <w:rFonts w:ascii="Times New Roman" w:hAnsi="Times New Roman" w:cs="Times New Roman"/>
          <w:sz w:val="28"/>
          <w:szCs w:val="28"/>
        </w:rPr>
        <w:t>7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составит </w:t>
      </w:r>
      <w:r w:rsidR="007A6D74">
        <w:rPr>
          <w:rFonts w:ascii="Times New Roman" w:hAnsi="Times New Roman" w:cs="Times New Roman"/>
          <w:sz w:val="28"/>
          <w:szCs w:val="28"/>
        </w:rPr>
        <w:t>7,1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7A6D74">
        <w:rPr>
          <w:rFonts w:ascii="Times New Roman" w:hAnsi="Times New Roman" w:cs="Times New Roman"/>
          <w:sz w:val="28"/>
          <w:szCs w:val="28"/>
        </w:rPr>
        <w:t>0,5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A9354D" w:rsidRPr="00C25307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11,0</w:t>
            </w:r>
          </w:p>
        </w:tc>
        <w:tc>
          <w:tcPr>
            <w:tcW w:w="1559" w:type="dxa"/>
            <w:vAlign w:val="center"/>
          </w:tcPr>
          <w:p w:rsidR="00A9354D" w:rsidRPr="00C25307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11,0</w:t>
            </w:r>
          </w:p>
        </w:tc>
        <w:tc>
          <w:tcPr>
            <w:tcW w:w="1382" w:type="dxa"/>
            <w:vAlign w:val="center"/>
          </w:tcPr>
          <w:p w:rsidR="00A9354D" w:rsidRPr="00C25307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1,7</w:t>
            </w:r>
          </w:p>
        </w:tc>
        <w:tc>
          <w:tcPr>
            <w:tcW w:w="1559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1,7</w:t>
            </w:r>
          </w:p>
        </w:tc>
        <w:tc>
          <w:tcPr>
            <w:tcW w:w="1382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1,7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-1,4</w:t>
            </w:r>
          </w:p>
        </w:tc>
        <w:tc>
          <w:tcPr>
            <w:tcW w:w="1418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87,7</w:t>
            </w:r>
          </w:p>
        </w:tc>
        <w:tc>
          <w:tcPr>
            <w:tcW w:w="1418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110,0</w:t>
            </w:r>
          </w:p>
        </w:tc>
        <w:tc>
          <w:tcPr>
            <w:tcW w:w="1559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110,0</w:t>
            </w:r>
          </w:p>
        </w:tc>
        <w:tc>
          <w:tcPr>
            <w:tcW w:w="1559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110,0</w:t>
            </w:r>
          </w:p>
        </w:tc>
        <w:tc>
          <w:tcPr>
            <w:tcW w:w="1382" w:type="dxa"/>
            <w:vAlign w:val="center"/>
          </w:tcPr>
          <w:p w:rsidR="00A9354D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110,0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5A1091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81B5C">
        <w:rPr>
          <w:rFonts w:ascii="Times New Roman" w:hAnsi="Times New Roman" w:cs="Times New Roman"/>
          <w:sz w:val="28"/>
          <w:szCs w:val="28"/>
        </w:rPr>
        <w:t>11</w:t>
      </w:r>
      <w:r w:rsidR="00B61A3B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381B5C">
        <w:rPr>
          <w:rFonts w:ascii="Times New Roman" w:hAnsi="Times New Roman" w:cs="Times New Roman"/>
          <w:sz w:val="28"/>
          <w:szCs w:val="28"/>
        </w:rPr>
        <w:t>1,0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81B5C">
        <w:rPr>
          <w:rFonts w:ascii="Times New Roman" w:hAnsi="Times New Roman" w:cs="Times New Roman"/>
          <w:sz w:val="28"/>
          <w:szCs w:val="28"/>
        </w:rPr>
        <w:t>выше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5A1091">
        <w:rPr>
          <w:rFonts w:ascii="Times New Roman" w:hAnsi="Times New Roman" w:cs="Times New Roman"/>
          <w:sz w:val="28"/>
          <w:szCs w:val="28"/>
        </w:rPr>
        <w:t>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F5C03">
        <w:rPr>
          <w:rFonts w:ascii="Times New Roman" w:hAnsi="Times New Roman" w:cs="Times New Roman"/>
          <w:sz w:val="28"/>
          <w:szCs w:val="28"/>
        </w:rPr>
        <w:t xml:space="preserve"> темп роста к оценке – </w:t>
      </w:r>
      <w:r w:rsidR="00381B5C">
        <w:rPr>
          <w:rFonts w:ascii="Times New Roman" w:hAnsi="Times New Roman" w:cs="Times New Roman"/>
          <w:sz w:val="28"/>
          <w:szCs w:val="28"/>
        </w:rPr>
        <w:t>1</w:t>
      </w:r>
      <w:r w:rsidR="003A5E65">
        <w:rPr>
          <w:rFonts w:ascii="Times New Roman" w:hAnsi="Times New Roman" w:cs="Times New Roman"/>
          <w:sz w:val="28"/>
          <w:szCs w:val="28"/>
        </w:rPr>
        <w:t>0,0</w:t>
      </w:r>
      <w:r w:rsidR="007F5C0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1B5C">
        <w:rPr>
          <w:rFonts w:ascii="Times New Roman" w:hAnsi="Times New Roman" w:cs="Times New Roman"/>
          <w:sz w:val="28"/>
          <w:szCs w:val="28"/>
        </w:rPr>
        <w:t>ов</w:t>
      </w:r>
      <w:r w:rsidRPr="0008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381B5C">
        <w:rPr>
          <w:rFonts w:ascii="Times New Roman" w:hAnsi="Times New Roman" w:cs="Times New Roman"/>
          <w:sz w:val="28"/>
          <w:szCs w:val="28"/>
        </w:rPr>
        <w:t>1,7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4F47" w:rsidRDefault="003A7FD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</w:t>
      </w:r>
      <w:r w:rsidR="001721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81B5C">
        <w:rPr>
          <w:rFonts w:ascii="Times New Roman" w:hAnsi="Times New Roman" w:cs="Times New Roman"/>
          <w:sz w:val="28"/>
          <w:szCs w:val="28"/>
        </w:rPr>
        <w:t>585,0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Ожидаемая оценка 201</w:t>
      </w:r>
      <w:r w:rsidR="001E4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381B5C">
        <w:rPr>
          <w:rFonts w:ascii="Times New Roman" w:hAnsi="Times New Roman" w:cs="Times New Roman"/>
          <w:sz w:val="28"/>
          <w:szCs w:val="28"/>
        </w:rPr>
        <w:t>380</w:t>
      </w:r>
      <w:r w:rsidR="001E4F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4F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380,0</w:t>
            </w:r>
          </w:p>
        </w:tc>
        <w:tc>
          <w:tcPr>
            <w:tcW w:w="1418" w:type="dxa"/>
            <w:vAlign w:val="center"/>
          </w:tcPr>
          <w:p w:rsidR="001E4F47" w:rsidRPr="00C25307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585,0</w:t>
            </w:r>
          </w:p>
        </w:tc>
        <w:tc>
          <w:tcPr>
            <w:tcW w:w="1559" w:type="dxa"/>
            <w:vAlign w:val="center"/>
          </w:tcPr>
          <w:p w:rsidR="001E4F47" w:rsidRPr="00C25307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585,0</w:t>
            </w:r>
          </w:p>
        </w:tc>
        <w:tc>
          <w:tcPr>
            <w:tcW w:w="1382" w:type="dxa"/>
            <w:vAlign w:val="center"/>
          </w:tcPr>
          <w:p w:rsidR="001E4F47" w:rsidRPr="00C25307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585,0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13,7</w:t>
            </w:r>
          </w:p>
        </w:tc>
        <w:tc>
          <w:tcPr>
            <w:tcW w:w="1418" w:type="dxa"/>
            <w:vAlign w:val="center"/>
          </w:tcPr>
          <w:p w:rsidR="001E4F47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90,7</w:t>
            </w:r>
          </w:p>
        </w:tc>
        <w:tc>
          <w:tcPr>
            <w:tcW w:w="1559" w:type="dxa"/>
            <w:vAlign w:val="center"/>
          </w:tcPr>
          <w:p w:rsidR="001E4F47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90,2</w:t>
            </w:r>
          </w:p>
        </w:tc>
        <w:tc>
          <w:tcPr>
            <w:tcW w:w="1382" w:type="dxa"/>
            <w:vAlign w:val="center"/>
          </w:tcPr>
          <w:p w:rsidR="001E4F47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57,3</w:t>
            </w:r>
          </w:p>
        </w:tc>
        <w:tc>
          <w:tcPr>
            <w:tcW w:w="1418" w:type="dxa"/>
            <w:vAlign w:val="center"/>
          </w:tcPr>
          <w:p w:rsidR="001E4F47" w:rsidRPr="00CC64ED" w:rsidRDefault="00695DB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205,0</w:t>
            </w:r>
          </w:p>
        </w:tc>
        <w:tc>
          <w:tcPr>
            <w:tcW w:w="1559" w:type="dxa"/>
            <w:vAlign w:val="center"/>
          </w:tcPr>
          <w:p w:rsidR="001E4F47" w:rsidRPr="00CC64ED" w:rsidRDefault="00695DB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695DB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117,8</w:t>
            </w:r>
          </w:p>
        </w:tc>
        <w:tc>
          <w:tcPr>
            <w:tcW w:w="1418" w:type="dxa"/>
            <w:vAlign w:val="center"/>
          </w:tcPr>
          <w:p w:rsidR="001E4F47" w:rsidRPr="00CC64ED" w:rsidRDefault="00695DB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153,9</w:t>
            </w:r>
          </w:p>
        </w:tc>
        <w:tc>
          <w:tcPr>
            <w:tcW w:w="1559" w:type="dxa"/>
            <w:vAlign w:val="center"/>
          </w:tcPr>
          <w:p w:rsidR="001E4F47" w:rsidRPr="00CC64ED" w:rsidRDefault="00695DB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695DB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1E4F47" w:rsidRPr="00CC64ED" w:rsidRDefault="00381B5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E4F47" w:rsidRPr="00CC64ED" w:rsidRDefault="00695DB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153,9</w:t>
            </w:r>
          </w:p>
        </w:tc>
        <w:tc>
          <w:tcPr>
            <w:tcW w:w="1559" w:type="dxa"/>
            <w:vAlign w:val="center"/>
          </w:tcPr>
          <w:p w:rsidR="001E4F47" w:rsidRPr="00CC64ED" w:rsidRDefault="00695DB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153,9</w:t>
            </w:r>
          </w:p>
        </w:tc>
        <w:tc>
          <w:tcPr>
            <w:tcW w:w="1382" w:type="dxa"/>
            <w:vAlign w:val="center"/>
          </w:tcPr>
          <w:p w:rsidR="001E4F47" w:rsidRPr="00CC64ED" w:rsidRDefault="00695DB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153,9</w:t>
            </w:r>
          </w:p>
        </w:tc>
      </w:tr>
    </w:tbl>
    <w:p w:rsidR="00FF2EA4" w:rsidRDefault="0017217C" w:rsidP="00695DB5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721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F1135" w:rsidRDefault="00EF1135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54D3" w:rsidRPr="00EE54D3" w:rsidRDefault="00EE54D3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4D3">
        <w:rPr>
          <w:rFonts w:ascii="Times New Roman" w:hAnsi="Times New Roman" w:cs="Times New Roman"/>
          <w:b/>
        </w:rPr>
        <w:t xml:space="preserve">ДОХОДЫ ОТ </w:t>
      </w:r>
      <w:r w:rsidR="00695DB5">
        <w:rPr>
          <w:rFonts w:ascii="Times New Roman" w:hAnsi="Times New Roman" w:cs="Times New Roman"/>
          <w:b/>
        </w:rPr>
        <w:t xml:space="preserve">РЕАЛИЗАЦИИ </w:t>
      </w:r>
      <w:r w:rsidRPr="00EE54D3">
        <w:rPr>
          <w:rFonts w:ascii="Times New Roman" w:hAnsi="Times New Roman" w:cs="Times New Roman"/>
          <w:b/>
        </w:rPr>
        <w:t xml:space="preserve"> ИМУЩЕСТВА, НАХОДЯЩЕГОСЯ В ГОСУДАРСТВЕННОЙ И МУНИЦИПАЛЬНОЙ СОБСТВЕННОСТИ</w:t>
      </w:r>
    </w:p>
    <w:p w:rsidR="00EE54D3" w:rsidRPr="00EE54D3" w:rsidRDefault="00EE54D3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D3">
        <w:rPr>
          <w:rFonts w:ascii="Times New Roman" w:hAnsi="Times New Roman" w:cs="Times New Roman"/>
          <w:sz w:val="28"/>
          <w:szCs w:val="28"/>
        </w:rPr>
        <w:t>Доходы от</w:t>
      </w:r>
      <w:r w:rsidR="00695DB5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EE54D3">
        <w:rPr>
          <w:rFonts w:ascii="Times New Roman" w:hAnsi="Times New Roman" w:cs="Times New Roman"/>
          <w:sz w:val="28"/>
          <w:szCs w:val="28"/>
        </w:rPr>
        <w:t xml:space="preserve"> имущества муниципальной собстве</w:t>
      </w:r>
      <w:r w:rsidR="00232826">
        <w:rPr>
          <w:rFonts w:ascii="Times New Roman" w:hAnsi="Times New Roman" w:cs="Times New Roman"/>
          <w:sz w:val="28"/>
          <w:szCs w:val="28"/>
        </w:rPr>
        <w:t>нности в проекте бюджета на 2018</w:t>
      </w:r>
      <w:r w:rsidRPr="00EE54D3">
        <w:rPr>
          <w:rFonts w:ascii="Times New Roman" w:hAnsi="Times New Roman" w:cs="Times New Roman"/>
          <w:sz w:val="28"/>
          <w:szCs w:val="28"/>
        </w:rPr>
        <w:t xml:space="preserve"> год </w:t>
      </w:r>
      <w:r w:rsidR="00232826">
        <w:rPr>
          <w:rFonts w:ascii="Times New Roman" w:hAnsi="Times New Roman" w:cs="Times New Roman"/>
          <w:sz w:val="28"/>
          <w:szCs w:val="28"/>
        </w:rPr>
        <w:t>и последующие годы не запланированы.</w:t>
      </w:r>
    </w:p>
    <w:p w:rsidR="00EE54D3" w:rsidRPr="00EE54D3" w:rsidRDefault="00232826" w:rsidP="00EE54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54D3" w:rsidRPr="00EE54D3">
        <w:rPr>
          <w:rFonts w:ascii="Times New Roman" w:hAnsi="Times New Roman" w:cs="Times New Roman"/>
          <w:sz w:val="28"/>
          <w:szCs w:val="28"/>
        </w:rPr>
        <w:t>оход</w:t>
      </w:r>
      <w:r w:rsidR="00695DB5">
        <w:rPr>
          <w:rFonts w:ascii="Times New Roman" w:hAnsi="Times New Roman" w:cs="Times New Roman"/>
          <w:sz w:val="28"/>
          <w:szCs w:val="28"/>
        </w:rPr>
        <w:t>ы</w:t>
      </w:r>
      <w:r w:rsidR="00EE54D3" w:rsidRPr="00EE54D3">
        <w:rPr>
          <w:rFonts w:ascii="Times New Roman" w:hAnsi="Times New Roman" w:cs="Times New Roman"/>
          <w:sz w:val="28"/>
          <w:szCs w:val="28"/>
        </w:rPr>
        <w:t xml:space="preserve"> от </w:t>
      </w:r>
      <w:r w:rsidR="00695DB5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EE54D3" w:rsidRPr="00EE54D3">
        <w:rPr>
          <w:rFonts w:ascii="Times New Roman" w:hAnsi="Times New Roman" w:cs="Times New Roman"/>
          <w:sz w:val="28"/>
          <w:szCs w:val="28"/>
        </w:rPr>
        <w:t>имущества муниципальной собственности</w:t>
      </w:r>
      <w:r w:rsidR="00695D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54D3" w:rsidRPr="00EE5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D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5DB5">
        <w:rPr>
          <w:rFonts w:ascii="Times New Roman" w:hAnsi="Times New Roman" w:cs="Times New Roman"/>
          <w:sz w:val="28"/>
          <w:szCs w:val="28"/>
        </w:rPr>
        <w:t xml:space="preserve">продажа земельных участков ) </w:t>
      </w:r>
      <w:r w:rsidR="00EE54D3" w:rsidRPr="00EE54D3">
        <w:rPr>
          <w:rFonts w:ascii="Times New Roman" w:hAnsi="Times New Roman" w:cs="Times New Roman"/>
          <w:sz w:val="28"/>
          <w:szCs w:val="28"/>
        </w:rPr>
        <w:t>в 201</w:t>
      </w:r>
      <w:r w:rsidR="00695DB5">
        <w:rPr>
          <w:rFonts w:ascii="Times New Roman" w:hAnsi="Times New Roman" w:cs="Times New Roman"/>
          <w:sz w:val="28"/>
          <w:szCs w:val="28"/>
        </w:rPr>
        <w:t>7</w:t>
      </w:r>
      <w:r w:rsidR="00EE54D3" w:rsidRPr="00EE54D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95DB5">
        <w:rPr>
          <w:rFonts w:ascii="Times New Roman" w:hAnsi="Times New Roman" w:cs="Times New Roman"/>
          <w:sz w:val="28"/>
          <w:szCs w:val="28"/>
        </w:rPr>
        <w:t>2315,2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4D3" w:rsidRDefault="00EE54D3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201</w:t>
      </w:r>
      <w:r w:rsidR="00FE418C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 xml:space="preserve"> и плановый период 201</w:t>
      </w:r>
      <w:r w:rsidR="00FE418C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FE418C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и плановый период 201</w:t>
      </w:r>
      <w:r w:rsidR="00FE418C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965C88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 xml:space="preserve">– 2020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2017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B05D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1233,3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695DB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695DB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695DB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695DB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695DB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33272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695DB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695DB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695DB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695DB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695DB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8F6EA0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695DB5">
        <w:rPr>
          <w:rFonts w:ascii="Times New Roman" w:hAnsi="Times New Roman" w:cs="Times New Roman"/>
          <w:sz w:val="28"/>
          <w:szCs w:val="28"/>
        </w:rPr>
        <w:t>621,9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8F6EA0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50,4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6A7720">
        <w:rPr>
          <w:rFonts w:ascii="Times New Roman" w:hAnsi="Times New Roman" w:cs="Times New Roman"/>
          <w:sz w:val="28"/>
          <w:szCs w:val="28"/>
        </w:rPr>
        <w:t xml:space="preserve"> 2016 года – </w:t>
      </w:r>
      <w:r w:rsidR="00695DB5">
        <w:rPr>
          <w:rFonts w:ascii="Times New Roman" w:hAnsi="Times New Roman" w:cs="Times New Roman"/>
          <w:sz w:val="28"/>
          <w:szCs w:val="28"/>
        </w:rPr>
        <w:t>103,5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CE2EBB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750D69">
        <w:rPr>
          <w:rFonts w:ascii="Times New Roman" w:hAnsi="Times New Roman" w:cs="Times New Roman"/>
          <w:sz w:val="28"/>
          <w:szCs w:val="28"/>
        </w:rPr>
        <w:t>49,1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750D69">
        <w:rPr>
          <w:rFonts w:ascii="Times New Roman" w:hAnsi="Times New Roman" w:cs="Times New Roman"/>
          <w:sz w:val="28"/>
          <w:szCs w:val="28"/>
        </w:rPr>
        <w:t>12,3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ниже утвержденного уровня 201</w:t>
      </w:r>
      <w:r w:rsidR="008F6EA0">
        <w:rPr>
          <w:rFonts w:ascii="Times New Roman" w:hAnsi="Times New Roman" w:cs="Times New Roman"/>
          <w:sz w:val="28"/>
          <w:szCs w:val="28"/>
        </w:rPr>
        <w:t>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0D69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>(</w:t>
      </w:r>
      <w:r w:rsidR="00750D69">
        <w:rPr>
          <w:rFonts w:ascii="Times New Roman" w:hAnsi="Times New Roman" w:cs="Times New Roman"/>
          <w:sz w:val="28"/>
          <w:szCs w:val="28"/>
        </w:rPr>
        <w:t>61,4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750D69">
        <w:rPr>
          <w:rFonts w:ascii="Times New Roman" w:hAnsi="Times New Roman" w:cs="Times New Roman"/>
          <w:sz w:val="28"/>
          <w:szCs w:val="28"/>
        </w:rPr>
        <w:t>выш</w:t>
      </w:r>
      <w:r w:rsidR="00D137C2">
        <w:rPr>
          <w:rFonts w:ascii="Times New Roman" w:hAnsi="Times New Roman" w:cs="Times New Roman"/>
          <w:sz w:val="28"/>
          <w:szCs w:val="28"/>
        </w:rPr>
        <w:t>е оценки 201</w:t>
      </w:r>
      <w:r w:rsidR="00B05D3C">
        <w:rPr>
          <w:rFonts w:ascii="Times New Roman" w:hAnsi="Times New Roman" w:cs="Times New Roman"/>
          <w:sz w:val="28"/>
          <w:szCs w:val="28"/>
        </w:rPr>
        <w:t>7</w:t>
      </w:r>
      <w:r w:rsidR="00D137C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50D69">
        <w:rPr>
          <w:rFonts w:ascii="Times New Roman" w:hAnsi="Times New Roman" w:cs="Times New Roman"/>
          <w:sz w:val="28"/>
          <w:szCs w:val="28"/>
        </w:rPr>
        <w:t>30,9</w:t>
      </w:r>
      <w:r w:rsidR="00D137C2">
        <w:rPr>
          <w:rFonts w:ascii="Times New Roman" w:hAnsi="Times New Roman" w:cs="Times New Roman"/>
          <w:sz w:val="28"/>
          <w:szCs w:val="28"/>
        </w:rPr>
        <w:t xml:space="preserve">%) на </w:t>
      </w:r>
      <w:r w:rsidR="00750D69">
        <w:rPr>
          <w:rFonts w:ascii="Times New Roman" w:hAnsi="Times New Roman" w:cs="Times New Roman"/>
          <w:sz w:val="28"/>
          <w:szCs w:val="28"/>
        </w:rPr>
        <w:t>18,2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50D69" w:rsidRDefault="00750D69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D69" w:rsidRDefault="00750D69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D69" w:rsidRDefault="00750D69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D69" w:rsidRDefault="00750D69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D69" w:rsidRDefault="00750D69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D69" w:rsidRDefault="00750D69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D69" w:rsidRPr="00782AC5" w:rsidRDefault="00750D69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C5" w:rsidRDefault="00782AC5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 w:rsidRPr="00A4410D">
        <w:rPr>
          <w:rFonts w:ascii="Times New Roman" w:hAnsi="Times New Roman" w:cs="Times New Roman"/>
          <w:sz w:val="28"/>
          <w:szCs w:val="28"/>
        </w:rPr>
        <w:lastRenderedPageBreak/>
        <w:t>Стру</w:t>
      </w:r>
      <w:r w:rsidRPr="00782AC5">
        <w:rPr>
          <w:rFonts w:ascii="Times New Roman" w:hAnsi="Times New Roman" w:cs="Times New Roman"/>
          <w:sz w:val="28"/>
          <w:szCs w:val="28"/>
        </w:rPr>
        <w:t xml:space="preserve">ктура безвозмездных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br/>
      </w:r>
      <w:r w:rsidR="00D137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68486E">
        <w:rPr>
          <w:rFonts w:ascii="Times New Roman" w:hAnsi="Times New Roman" w:cs="Times New Roman"/>
          <w:sz w:val="28"/>
          <w:szCs w:val="28"/>
        </w:rPr>
        <w:t>6 - 2020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</w:p>
    <w:p w:rsidR="00B05D3C" w:rsidRDefault="0068486E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наибольший удельный вес занимают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44048E">
        <w:rPr>
          <w:rFonts w:ascii="Times New Roman" w:hAnsi="Times New Roman" w:cs="Times New Roman"/>
          <w:b/>
          <w:i/>
          <w:sz w:val="28"/>
          <w:szCs w:val="28"/>
        </w:rPr>
        <w:t>отации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на выравнивание бюджетной обеспеченности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750D69">
        <w:rPr>
          <w:rFonts w:ascii="Times New Roman" w:hAnsi="Times New Roman" w:cs="Times New Roman"/>
          <w:sz w:val="28"/>
          <w:szCs w:val="28"/>
        </w:rPr>
        <w:t>89,7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750D69">
        <w:rPr>
          <w:rFonts w:ascii="Times New Roman" w:hAnsi="Times New Roman" w:cs="Times New Roman"/>
          <w:sz w:val="28"/>
          <w:szCs w:val="28"/>
        </w:rPr>
        <w:t>558,0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на выравнивание бюджетной обеспеченности по сравнению с оценкой 201</w:t>
      </w:r>
      <w:r w:rsidR="0068486E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6152FE">
        <w:rPr>
          <w:rFonts w:ascii="Times New Roman" w:hAnsi="Times New Roman" w:cs="Times New Roman"/>
          <w:sz w:val="28"/>
          <w:szCs w:val="28"/>
        </w:rPr>
        <w:t>1</w:t>
      </w:r>
      <w:r w:rsidR="00750D69">
        <w:rPr>
          <w:rFonts w:ascii="Times New Roman" w:hAnsi="Times New Roman" w:cs="Times New Roman"/>
          <w:sz w:val="28"/>
          <w:szCs w:val="28"/>
        </w:rPr>
        <w:t>174,0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снижен</w:t>
      </w:r>
      <w:r w:rsidRPr="00782AC5">
        <w:rPr>
          <w:rFonts w:ascii="Times New Roman" w:hAnsi="Times New Roman" w:cs="Times New Roman"/>
          <w:sz w:val="28"/>
          <w:szCs w:val="28"/>
        </w:rPr>
        <w:t xml:space="preserve"> на</w:t>
      </w:r>
      <w:r w:rsidRPr="00782A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0D69">
        <w:rPr>
          <w:rFonts w:ascii="Times New Roman" w:hAnsi="Times New Roman" w:cs="Times New Roman"/>
          <w:sz w:val="28"/>
          <w:szCs w:val="28"/>
        </w:rPr>
        <w:t>52,5</w:t>
      </w:r>
      <w:r w:rsidR="00FD6EE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201</w:t>
      </w:r>
      <w:r w:rsidR="0068486E">
        <w:rPr>
          <w:rFonts w:ascii="Times New Roman" w:hAnsi="Times New Roman" w:cs="Times New Roman"/>
          <w:iCs/>
          <w:sz w:val="28"/>
          <w:szCs w:val="28"/>
        </w:rPr>
        <w:t>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63,9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6152FE">
        <w:rPr>
          <w:rFonts w:ascii="Times New Roman" w:hAnsi="Times New Roman" w:cs="Times New Roman"/>
          <w:iCs/>
          <w:sz w:val="28"/>
          <w:szCs w:val="28"/>
        </w:rPr>
        <w:t>1</w:t>
      </w:r>
      <w:r w:rsidR="00750D69">
        <w:rPr>
          <w:rFonts w:ascii="Times New Roman" w:hAnsi="Times New Roman" w:cs="Times New Roman"/>
          <w:iCs/>
          <w:sz w:val="28"/>
          <w:szCs w:val="28"/>
        </w:rPr>
        <w:t>0,3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201</w:t>
      </w:r>
      <w:r w:rsidR="000F3164">
        <w:rPr>
          <w:rFonts w:ascii="Times New Roman" w:hAnsi="Times New Roman" w:cs="Times New Roman"/>
          <w:iCs/>
          <w:sz w:val="28"/>
          <w:szCs w:val="28"/>
        </w:rPr>
        <w:t>7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750D69">
        <w:rPr>
          <w:rFonts w:ascii="Times New Roman" w:hAnsi="Times New Roman" w:cs="Times New Roman"/>
          <w:iCs/>
          <w:sz w:val="28"/>
          <w:szCs w:val="28"/>
        </w:rPr>
        <w:t>107,8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80897" w:rsidRDefault="00D80897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proofErr w:type="spellStart"/>
      <w:r w:rsidR="00697E4E">
        <w:rPr>
          <w:rFonts w:ascii="Times New Roman" w:eastAsia="Calibri" w:hAnsi="Times New Roman" w:cs="Times New Roman"/>
          <w:sz w:val="28"/>
          <w:szCs w:val="28"/>
        </w:rPr>
        <w:t>Тюнин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8F16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 w:rsidR="008F16AF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8F16AF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8F16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5D59">
        <w:rPr>
          <w:rFonts w:ascii="Times New Roman" w:eastAsia="Calibri" w:hAnsi="Times New Roman" w:cs="Times New Roman"/>
          <w:sz w:val="28"/>
          <w:szCs w:val="28"/>
        </w:rPr>
        <w:t>1</w:t>
      </w:r>
      <w:r w:rsidR="00577E1C">
        <w:rPr>
          <w:rFonts w:ascii="Times New Roman" w:eastAsia="Calibri" w:hAnsi="Times New Roman" w:cs="Times New Roman"/>
          <w:sz w:val="28"/>
          <w:szCs w:val="28"/>
        </w:rPr>
        <w:t>266,9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9E4150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5D59">
        <w:rPr>
          <w:rFonts w:ascii="Times New Roman" w:eastAsia="Calibri" w:hAnsi="Times New Roman" w:cs="Times New Roman"/>
          <w:sz w:val="28"/>
          <w:szCs w:val="28"/>
        </w:rPr>
        <w:t>1</w:t>
      </w:r>
      <w:r w:rsidR="00577E1C">
        <w:rPr>
          <w:rFonts w:ascii="Times New Roman" w:eastAsia="Calibri" w:hAnsi="Times New Roman" w:cs="Times New Roman"/>
          <w:sz w:val="28"/>
          <w:szCs w:val="28"/>
        </w:rPr>
        <w:t>276,7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9E4150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5D59">
        <w:rPr>
          <w:rFonts w:ascii="Times New Roman" w:eastAsia="Calibri" w:hAnsi="Times New Roman" w:cs="Times New Roman"/>
          <w:sz w:val="28"/>
          <w:szCs w:val="28"/>
        </w:rPr>
        <w:t>1</w:t>
      </w:r>
      <w:r w:rsidR="00577E1C">
        <w:rPr>
          <w:rFonts w:ascii="Times New Roman" w:eastAsia="Calibri" w:hAnsi="Times New Roman" w:cs="Times New Roman"/>
          <w:sz w:val="28"/>
          <w:szCs w:val="28"/>
        </w:rPr>
        <w:t>287,0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расходов на 2017 год, расходы, определенные в проекте 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>на 2018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1C">
        <w:rPr>
          <w:rFonts w:ascii="Times New Roman" w:eastAsia="Calibri" w:hAnsi="Times New Roman" w:cs="Times New Roman"/>
          <w:sz w:val="28"/>
          <w:szCs w:val="28"/>
        </w:rPr>
        <w:t>58,5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577E1C">
        <w:rPr>
          <w:rFonts w:ascii="Times New Roman" w:eastAsia="Calibri" w:hAnsi="Times New Roman" w:cs="Times New Roman"/>
          <w:sz w:val="28"/>
          <w:szCs w:val="28"/>
        </w:rPr>
        <w:t>1787,8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2019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2020 годов меньше на </w:t>
      </w:r>
      <w:r w:rsidR="00577E1C">
        <w:rPr>
          <w:rFonts w:ascii="Times New Roman" w:eastAsia="Calibri" w:hAnsi="Times New Roman" w:cs="Times New Roman"/>
          <w:sz w:val="28"/>
          <w:szCs w:val="28"/>
        </w:rPr>
        <w:t>0,8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577E1C">
        <w:rPr>
          <w:rFonts w:ascii="Times New Roman" w:eastAsia="Calibri" w:hAnsi="Times New Roman" w:cs="Times New Roman"/>
          <w:sz w:val="28"/>
          <w:szCs w:val="28"/>
        </w:rPr>
        <w:t>9,8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1C">
        <w:rPr>
          <w:rFonts w:ascii="Times New Roman" w:eastAsia="Calibri" w:hAnsi="Times New Roman" w:cs="Times New Roman"/>
          <w:sz w:val="28"/>
          <w:szCs w:val="28"/>
        </w:rPr>
        <w:t>1,6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577E1C">
        <w:rPr>
          <w:rFonts w:ascii="Times New Roman" w:eastAsia="Calibri" w:hAnsi="Times New Roman" w:cs="Times New Roman"/>
          <w:sz w:val="28"/>
          <w:szCs w:val="28"/>
        </w:rPr>
        <w:t>20,1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E46573" w:rsidRDefault="002E64AA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причина – районный бюджет на 2018 год и плановый период 2019 и 2020 годов, как и в прежние периоды, сформирован в условиях отсутствия распределения по поселениям значительного объема межбюджетных трансфертов из областного бюджета.</w:t>
      </w:r>
    </w:p>
    <w:p w:rsidR="00577E1C" w:rsidRDefault="00577E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E1C" w:rsidRPr="00037EBB" w:rsidRDefault="00577E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Информация об объемах расходов бюджета  201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9E4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6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7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9E4150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697E4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835,4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697E4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697E4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697E4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697E4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697E4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97E4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037EB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37EBB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37EBB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37EBB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37EBB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037EB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37EBB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37EBB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37EBB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37EBB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697E4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697E4E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697E4E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697E4E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697E4E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1287,0</w:t>
            </w:r>
          </w:p>
        </w:tc>
      </w:tr>
    </w:tbl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отношению к объему расходов</w:t>
      </w:r>
      <w:r w:rsidR="00864DC6">
        <w:rPr>
          <w:rFonts w:ascii="Times New Roman" w:eastAsia="Calibri" w:hAnsi="Times New Roman" w:cs="Times New Roman"/>
          <w:sz w:val="28"/>
          <w:szCs w:val="28"/>
        </w:rPr>
        <w:t>,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277EAF"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</w:t>
      </w:r>
      <w:r w:rsidR="00277E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77E1C">
        <w:rPr>
          <w:rFonts w:ascii="Times New Roman" w:eastAsia="Calibri" w:hAnsi="Times New Roman" w:cs="Times New Roman"/>
          <w:sz w:val="28"/>
          <w:szCs w:val="28"/>
        </w:rPr>
        <w:t>боль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ше на </w:t>
      </w:r>
      <w:r w:rsidR="00577E1C">
        <w:rPr>
          <w:rFonts w:ascii="Times New Roman" w:eastAsia="Calibri" w:hAnsi="Times New Roman" w:cs="Times New Roman"/>
          <w:sz w:val="28"/>
          <w:szCs w:val="28"/>
        </w:rPr>
        <w:t>29,5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577E1C">
        <w:rPr>
          <w:rFonts w:ascii="Times New Roman" w:eastAsia="Calibri" w:hAnsi="Times New Roman" w:cs="Times New Roman"/>
          <w:sz w:val="28"/>
          <w:szCs w:val="28"/>
        </w:rPr>
        <w:t>288,4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201</w:t>
      </w:r>
      <w:r w:rsidR="00270127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577E1C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201</w:t>
      </w:r>
      <w:r w:rsidR="00730109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</w:t>
      </w:r>
      <w:r w:rsidR="00577E1C">
        <w:rPr>
          <w:rFonts w:ascii="Times New Roman" w:eastAsia="Calibri" w:hAnsi="Times New Roman" w:cs="Times New Roman"/>
          <w:sz w:val="28"/>
          <w:szCs w:val="28"/>
        </w:rPr>
        <w:t>оценке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577E1C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864DC6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577E1C">
        <w:rPr>
          <w:rFonts w:ascii="Times New Roman" w:eastAsia="Calibri" w:hAnsi="Times New Roman" w:cs="Times New Roman"/>
          <w:sz w:val="28"/>
          <w:szCs w:val="28"/>
        </w:rPr>
        <w:t>299,0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, по отношению к </w:t>
      </w:r>
      <w:r w:rsidR="00577E1C">
        <w:rPr>
          <w:rFonts w:ascii="Times New Roman" w:eastAsia="Calibri" w:hAnsi="Times New Roman" w:cs="Times New Roman"/>
          <w:sz w:val="28"/>
          <w:szCs w:val="28"/>
        </w:rPr>
        <w:t>уровню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577E1C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1C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5B3E07">
        <w:rPr>
          <w:rFonts w:ascii="Times New Roman" w:eastAsia="Calibri" w:hAnsi="Times New Roman" w:cs="Times New Roman"/>
          <w:sz w:val="28"/>
          <w:szCs w:val="28"/>
        </w:rPr>
        <w:t>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1C">
        <w:rPr>
          <w:rFonts w:ascii="Times New Roman" w:eastAsia="Calibri" w:hAnsi="Times New Roman" w:cs="Times New Roman"/>
          <w:sz w:val="28"/>
          <w:szCs w:val="28"/>
        </w:rPr>
        <w:t>в 10,3 раза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1C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730109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577E1C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7EBB" w:rsidRDefault="00B85C6F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463469">
        <w:rPr>
          <w:rFonts w:ascii="Times New Roman" w:eastAsia="Calibri" w:hAnsi="Times New Roman" w:cs="Times New Roman"/>
          <w:sz w:val="28"/>
          <w:szCs w:val="28"/>
        </w:rPr>
        <w:t>7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E81">
        <w:rPr>
          <w:rFonts w:ascii="Times New Roman" w:eastAsia="Calibri" w:hAnsi="Times New Roman" w:cs="Times New Roman"/>
          <w:sz w:val="28"/>
          <w:szCs w:val="28"/>
        </w:rPr>
        <w:t>6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E81" w:rsidRDefault="00976E81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Default="00976E81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81" w:rsidRPr="007917D8" w:rsidRDefault="00976E81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2018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915,2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2019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915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,2 тыс. рублей, на 2020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915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,2 тыс. рублей. </w:t>
      </w:r>
    </w:p>
    <w:p w:rsidR="00444582" w:rsidRP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2018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ниже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2017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22,9% или на 271,2 тыс. рублей.</w:t>
      </w:r>
    </w:p>
    <w:p w:rsidR="004E3269" w:rsidRPr="004E3269" w:rsidRDefault="004E3269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Динамика и структура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</w:p>
    <w:p w:rsidR="004E3269" w:rsidRPr="004E3269" w:rsidRDefault="004E3269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( в сопоставимых условиях</w:t>
      </w:r>
      <w:r w:rsidR="008D6AD6">
        <w:rPr>
          <w:rFonts w:ascii="Times New Roman" w:hAnsi="Times New Roman" w:cs="Times New Roman"/>
          <w:sz w:val="28"/>
          <w:szCs w:val="28"/>
        </w:rPr>
        <w:t xml:space="preserve">,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8D6AD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E3269">
        <w:rPr>
          <w:rFonts w:ascii="Times New Roman" w:hAnsi="Times New Roman" w:cs="Times New Roman"/>
          <w:sz w:val="28"/>
          <w:szCs w:val="28"/>
        </w:rPr>
        <w:t>рубл</w:t>
      </w:r>
      <w:r w:rsidR="008D6AD6">
        <w:rPr>
          <w:rFonts w:ascii="Times New Roman" w:hAnsi="Times New Roman" w:cs="Times New Roman"/>
          <w:sz w:val="28"/>
          <w:szCs w:val="28"/>
        </w:rPr>
        <w:t>ей</w:t>
      </w:r>
      <w:r w:rsidRPr="004E326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59"/>
        <w:gridCol w:w="1276"/>
        <w:gridCol w:w="1343"/>
      </w:tblGrid>
      <w:tr w:rsidR="004E3269" w:rsidRPr="00183AD6" w:rsidTr="00457C56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890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 .2017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год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  <w:p w:rsidR="00454B6A" w:rsidRPr="004E3269" w:rsidRDefault="00454B6A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717F3" w:rsidRPr="00183AD6" w:rsidTr="002717F3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4E3269" w:rsidRDefault="002717F3" w:rsidP="006E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976E8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976E8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864DC6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976E8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976E8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376,4</w:t>
            </w:r>
          </w:p>
        </w:tc>
      </w:tr>
      <w:tr w:rsidR="004E3269" w:rsidRPr="00183AD6" w:rsidTr="006E2777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976E8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976E8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864DC6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976E8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976E8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449,0</w:t>
            </w:r>
          </w:p>
        </w:tc>
      </w:tr>
      <w:tr w:rsidR="004E3269" w:rsidRPr="00183AD6" w:rsidTr="006E277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«Обеспечение деятельности финансовых, налоговых и таможенных органов»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269" w:rsidRPr="00183AD6" w:rsidTr="006E2777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976E8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976E8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864DC6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976E8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976E81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E3269" w:rsidRPr="00183AD6" w:rsidTr="006E2777">
        <w:trPr>
          <w:trHeight w:val="5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864DC6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864DC6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864DC6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864DC6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864DC6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3269" w:rsidRPr="00183AD6" w:rsidTr="006E2777">
        <w:trPr>
          <w:trHeight w:val="30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976E81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976E81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864DC6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976E81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827,4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976E81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835,4</w:t>
            </w:r>
          </w:p>
        </w:tc>
      </w:tr>
    </w:tbl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E76B1D">
        <w:rPr>
          <w:rFonts w:ascii="Times New Roman" w:hAnsi="Times New Roman" w:cs="Times New Roman"/>
          <w:color w:val="000000"/>
          <w:sz w:val="28"/>
          <w:szCs w:val="28"/>
        </w:rPr>
        <w:t>Тюнин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 </w:t>
      </w:r>
      <w:r w:rsidR="00E76B1D">
        <w:rPr>
          <w:rFonts w:ascii="Times New Roman" w:hAnsi="Times New Roman" w:cs="Times New Roman"/>
          <w:color w:val="000000"/>
          <w:sz w:val="28"/>
          <w:szCs w:val="28"/>
        </w:rPr>
        <w:t>808,4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темп </w:t>
      </w:r>
      <w:r w:rsidR="00890740">
        <w:rPr>
          <w:rFonts w:ascii="Times New Roman" w:hAnsi="Times New Roman" w:cs="Times New Roman"/>
          <w:color w:val="000000"/>
          <w:sz w:val="28"/>
          <w:szCs w:val="28"/>
        </w:rPr>
        <w:t>снижения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 </w:t>
      </w:r>
      <w:r w:rsidR="00E76B1D">
        <w:rPr>
          <w:rFonts w:ascii="Times New Roman" w:hAnsi="Times New Roman" w:cs="Times New Roman"/>
          <w:color w:val="000000"/>
          <w:sz w:val="28"/>
          <w:szCs w:val="28"/>
        </w:rPr>
        <w:t>27,1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E76B1D">
        <w:rPr>
          <w:rFonts w:ascii="Times New Roman" w:hAnsi="Times New Roman" w:cs="Times New Roman"/>
          <w:sz w:val="28"/>
          <w:szCs w:val="28"/>
        </w:rPr>
        <w:t>376,4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2019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E76B1D">
        <w:rPr>
          <w:rFonts w:ascii="Times New Roman" w:hAnsi="Times New Roman" w:cs="Times New Roman"/>
          <w:sz w:val="28"/>
          <w:szCs w:val="28"/>
        </w:rPr>
        <w:t>376,4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3</w:t>
      </w:r>
      <w:r w:rsidR="00E76B1D">
        <w:rPr>
          <w:rFonts w:ascii="Times New Roman" w:hAnsi="Times New Roman" w:cs="Times New Roman"/>
          <w:sz w:val="28"/>
          <w:szCs w:val="28"/>
        </w:rPr>
        <w:t>76,4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890740">
        <w:t>1</w:t>
      </w:r>
      <w:r>
        <w:t>0,0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отсутствуют военные комиссариаты  на 2018 год  в сумме – </w:t>
      </w:r>
      <w:r w:rsidR="00890740">
        <w:rPr>
          <w:rFonts w:ascii="Times New Roman" w:hAnsi="Times New Roman" w:cs="Times New Roman"/>
          <w:sz w:val="28"/>
          <w:szCs w:val="28"/>
        </w:rPr>
        <w:t>63,9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2019 год   – </w:t>
      </w:r>
      <w:r w:rsidR="00890740">
        <w:rPr>
          <w:rFonts w:ascii="Times New Roman" w:hAnsi="Times New Roman" w:cs="Times New Roman"/>
          <w:sz w:val="28"/>
          <w:szCs w:val="28"/>
        </w:rPr>
        <w:t>64,</w:t>
      </w:r>
      <w:r w:rsidR="00E76B1D">
        <w:rPr>
          <w:rFonts w:ascii="Times New Roman" w:hAnsi="Times New Roman" w:cs="Times New Roman"/>
          <w:sz w:val="28"/>
          <w:szCs w:val="28"/>
        </w:rPr>
        <w:t>7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2020 год  – </w:t>
      </w:r>
      <w:r w:rsidR="00890740">
        <w:rPr>
          <w:rFonts w:ascii="Times New Roman" w:hAnsi="Times New Roman" w:cs="Times New Roman"/>
          <w:sz w:val="28"/>
          <w:szCs w:val="28"/>
        </w:rPr>
        <w:t>67,0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2018-2020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2018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 w:rsidR="00E76B1D">
        <w:rPr>
          <w:rFonts w:ascii="Times New Roman" w:hAnsi="Times New Roman" w:cs="Times New Roman"/>
          <w:sz w:val="28"/>
          <w:szCs w:val="28"/>
        </w:rPr>
        <w:t>0,5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76B1D">
        <w:rPr>
          <w:rFonts w:ascii="Times New Roman" w:hAnsi="Times New Roman" w:cs="Times New Roman"/>
          <w:sz w:val="28"/>
          <w:szCs w:val="28"/>
        </w:rPr>
        <w:t xml:space="preserve">0,5 </w:t>
      </w:r>
      <w:r w:rsidR="00143AA2">
        <w:rPr>
          <w:rFonts w:ascii="Times New Roman" w:hAnsi="Times New Roman" w:cs="Times New Roman"/>
          <w:sz w:val="28"/>
          <w:szCs w:val="28"/>
        </w:rPr>
        <w:t xml:space="preserve">тыс.  </w:t>
      </w:r>
      <w:r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76B1D">
        <w:rPr>
          <w:rFonts w:ascii="Times New Roman" w:hAnsi="Times New Roman" w:cs="Times New Roman"/>
          <w:sz w:val="28"/>
          <w:szCs w:val="28"/>
        </w:rPr>
        <w:t>0,5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</w:t>
      </w:r>
      <w:r w:rsidRPr="00457C56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капитальный ремонт и обеспечение безопасности гидротехнических сооружений в 2018 году в сумме  </w:t>
      </w:r>
      <w:r w:rsidR="00E76B1D">
        <w:rPr>
          <w:rFonts w:ascii="Times New Roman" w:hAnsi="Times New Roman" w:cs="Times New Roman"/>
          <w:sz w:val="28"/>
          <w:szCs w:val="28"/>
        </w:rPr>
        <w:t>1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 в  2019 году – </w:t>
      </w:r>
      <w:r w:rsidR="00E76B1D">
        <w:rPr>
          <w:rFonts w:ascii="Times New Roman" w:hAnsi="Times New Roman" w:cs="Times New Roman"/>
          <w:sz w:val="28"/>
          <w:szCs w:val="28"/>
        </w:rPr>
        <w:t>1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 в 2020 году – </w:t>
      </w:r>
      <w:r w:rsidR="00E76B1D">
        <w:rPr>
          <w:rFonts w:ascii="Times New Roman" w:hAnsi="Times New Roman" w:cs="Times New Roman"/>
          <w:sz w:val="28"/>
          <w:szCs w:val="28"/>
        </w:rPr>
        <w:t>1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Динамика и структура расходов на 2018-2020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976E81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976E81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976E81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976E8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976E81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976E81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976E8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976E8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976E8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E76B1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E76B1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E76B1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76B1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76B1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76B1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76B1D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76B1D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E76B1D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</w:tr>
    </w:tbl>
    <w:p w:rsidR="00D73077" w:rsidRDefault="00D73077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2018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последующие годы в размере 380,0 тыс. рублей ежегодно. </w:t>
      </w:r>
    </w:p>
    <w:p w:rsidR="00D73077" w:rsidRDefault="00D73077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 расходов бюджета 2018 года по расходы по данному разделу составляют </w:t>
      </w:r>
      <w:r w:rsidR="00E76B1D">
        <w:rPr>
          <w:rFonts w:ascii="Times New Roman" w:hAnsi="Times New Roman" w:cs="Times New Roman"/>
          <w:color w:val="000000"/>
          <w:sz w:val="28"/>
          <w:szCs w:val="28"/>
        </w:rPr>
        <w:t>30,0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процентов.</w:t>
      </w: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E76B1D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03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130">
        <w:rPr>
          <w:rFonts w:ascii="Times New Roman" w:eastAsia="Calibri" w:hAnsi="Times New Roman" w:cs="Times New Roman"/>
          <w:sz w:val="28"/>
          <w:szCs w:val="28"/>
        </w:rPr>
        <w:t>28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E76B1D">
        <w:rPr>
          <w:rFonts w:ascii="Times New Roman" w:eastAsia="Calibri" w:hAnsi="Times New Roman" w:cs="Times New Roman"/>
          <w:sz w:val="28"/>
          <w:szCs w:val="28"/>
        </w:rPr>
        <w:t>Тюнин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2018-2020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76B1D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57EB7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E76B1D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1</w:t>
      </w:r>
      <w:r w:rsidR="00785130">
        <w:rPr>
          <w:rFonts w:ascii="Times New Roman" w:eastAsia="Calibri" w:hAnsi="Times New Roman" w:cs="Times New Roman"/>
          <w:sz w:val="28"/>
        </w:rPr>
        <w:t>2</w:t>
      </w:r>
      <w:r w:rsidR="006723ED">
        <w:rPr>
          <w:rFonts w:ascii="Times New Roman" w:eastAsia="Calibri" w:hAnsi="Times New Roman" w:cs="Times New Roman"/>
          <w:sz w:val="28"/>
          <w:szCs w:val="28"/>
        </w:rPr>
        <w:t>.</w:t>
      </w:r>
      <w:r w:rsidR="00785130">
        <w:rPr>
          <w:rFonts w:ascii="Times New Roman" w:eastAsia="Calibri" w:hAnsi="Times New Roman" w:cs="Times New Roman"/>
          <w:sz w:val="28"/>
          <w:szCs w:val="28"/>
        </w:rPr>
        <w:t>07</w:t>
      </w:r>
      <w:r w:rsidRPr="00D57EB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130">
        <w:rPr>
          <w:rFonts w:ascii="Times New Roman" w:eastAsia="Calibri" w:hAnsi="Times New Roman" w:cs="Times New Roman"/>
          <w:sz w:val="28"/>
          <w:szCs w:val="28"/>
        </w:rPr>
        <w:t>2</w:t>
      </w:r>
      <w:r w:rsidR="006723ED">
        <w:rPr>
          <w:rFonts w:ascii="Times New Roman" w:eastAsia="Calibri" w:hAnsi="Times New Roman" w:cs="Times New Roman"/>
          <w:sz w:val="28"/>
          <w:szCs w:val="28"/>
        </w:rPr>
        <w:t>1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</w:p>
    <w:p w:rsidR="00922622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2622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D57EB7" w:rsidRPr="00C66A29" w:rsidTr="00E235D4">
        <w:trPr>
          <w:cantSplit/>
          <w:trHeight w:val="1257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922622" w:rsidRDefault="00922622" w:rsidP="006C2677">
            <w:pPr>
              <w:spacing w:line="257" w:lineRule="auto"/>
              <w:jc w:val="center"/>
              <w:rPr>
                <w:b/>
              </w:rPr>
            </w:pPr>
          </w:p>
          <w:p w:rsidR="00D57EB7" w:rsidRPr="00481729" w:rsidRDefault="00D57EB7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481729">
              <w:rPr>
                <w:b/>
              </w:rPr>
              <w:t>8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481729">
              <w:rPr>
                <w:b/>
              </w:rPr>
              <w:t>9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481729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итого</w:t>
            </w:r>
          </w:p>
        </w:tc>
      </w:tr>
      <w:tr w:rsidR="00D57EB7" w:rsidRPr="00C66A29" w:rsidTr="00481729">
        <w:trPr>
          <w:cantSplit/>
          <w:trHeight w:val="1348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Реализация отдельных полномочий муниципального образования «</w:t>
            </w:r>
            <w:proofErr w:type="spellStart"/>
            <w:r w:rsidR="00E76B1D">
              <w:rPr>
                <w:rFonts w:ascii="Times New Roman" w:hAnsi="Times New Roman" w:cs="Times New Roman"/>
              </w:rPr>
              <w:t>Тюнин</w:t>
            </w:r>
            <w:r w:rsidR="00481729" w:rsidRPr="00481729">
              <w:rPr>
                <w:rFonts w:ascii="Times New Roman" w:hAnsi="Times New Roman" w:cs="Times New Roman"/>
              </w:rPr>
              <w:t>ское</w:t>
            </w:r>
            <w:proofErr w:type="spellEnd"/>
            <w:r w:rsidR="00481729" w:rsidRPr="00481729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481729">
              <w:rPr>
                <w:rFonts w:ascii="Times New Roman" w:hAnsi="Times New Roman" w:cs="Times New Roman"/>
              </w:rPr>
              <w:t>» на 201</w:t>
            </w:r>
            <w:r w:rsidR="00481729" w:rsidRPr="00481729">
              <w:rPr>
                <w:rFonts w:ascii="Times New Roman" w:hAnsi="Times New Roman" w:cs="Times New Roman"/>
              </w:rPr>
              <w:t>8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 w:rsidR="00481729" w:rsidRPr="00481729">
              <w:rPr>
                <w:rFonts w:ascii="Times New Roman" w:hAnsi="Times New Roman" w:cs="Times New Roman"/>
              </w:rPr>
              <w:t>20</w:t>
            </w:r>
            <w:r w:rsidRPr="00481729">
              <w:rPr>
                <w:rFonts w:ascii="Times New Roman" w:hAnsi="Times New Roman" w:cs="Times New Roman"/>
              </w:rPr>
              <w:t xml:space="preserve"> годы</w:t>
            </w:r>
            <w:r w:rsidR="00481729" w:rsidRPr="00481729">
              <w:rPr>
                <w:rFonts w:ascii="Times New Roman" w:hAnsi="Times New Roman" w:cs="Times New Roman"/>
              </w:rPr>
              <w:t>»</w:t>
            </w:r>
          </w:p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219C2" w:rsidRDefault="00F8623E" w:rsidP="006C2677">
            <w:pPr>
              <w:spacing w:line="257" w:lineRule="auto"/>
              <w:jc w:val="center"/>
            </w:pPr>
            <w:r>
              <w:t>125</w:t>
            </w:r>
            <w:r w:rsidR="00785130">
              <w:t>6,9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219C2" w:rsidRDefault="00785130" w:rsidP="00F8623E">
            <w:pPr>
              <w:spacing w:line="257" w:lineRule="auto"/>
              <w:jc w:val="center"/>
            </w:pPr>
            <w:r>
              <w:t>12</w:t>
            </w:r>
            <w:r w:rsidR="00F8623E">
              <w:t>6</w:t>
            </w:r>
            <w:r>
              <w:t>6,6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219C2" w:rsidRDefault="00785130" w:rsidP="00F8623E">
            <w:pPr>
              <w:spacing w:line="257" w:lineRule="auto"/>
              <w:jc w:val="center"/>
            </w:pPr>
            <w:r>
              <w:t>12</w:t>
            </w:r>
            <w:r w:rsidR="00F8623E">
              <w:t>7</w:t>
            </w:r>
            <w:r>
              <w:t>7,0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F8623E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3800,5</w:t>
            </w:r>
          </w:p>
        </w:tc>
      </w:tr>
      <w:tr w:rsidR="00D57EB7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6C2677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 программная деятельность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56A82" w:rsidRDefault="006723ED" w:rsidP="006723ED">
            <w:pPr>
              <w:spacing w:line="257" w:lineRule="auto"/>
              <w:jc w:val="center"/>
            </w:pPr>
            <w:r>
              <w:t>10</w:t>
            </w:r>
            <w:r w:rsidR="00481729">
              <w:t>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56A82" w:rsidRDefault="006723ED" w:rsidP="006C2677">
            <w:pPr>
              <w:spacing w:line="257" w:lineRule="auto"/>
              <w:jc w:val="center"/>
            </w:pPr>
            <w:r>
              <w:t>1</w:t>
            </w:r>
            <w:r w:rsidR="00481729">
              <w:t>0,0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56A82" w:rsidRDefault="006723ED" w:rsidP="006C2677">
            <w:pPr>
              <w:spacing w:line="257" w:lineRule="auto"/>
              <w:jc w:val="center"/>
            </w:pPr>
            <w:r>
              <w:t>1</w:t>
            </w:r>
            <w:r w:rsidR="00481729">
              <w:t>0,0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256A82" w:rsidRDefault="006723ED" w:rsidP="006C2677">
            <w:pPr>
              <w:spacing w:line="257" w:lineRule="auto"/>
              <w:jc w:val="center"/>
            </w:pPr>
            <w:r>
              <w:t>3</w:t>
            </w:r>
            <w:r w:rsidR="00481729">
              <w:t>0,0</w:t>
            </w:r>
          </w:p>
        </w:tc>
      </w:tr>
      <w:tr w:rsidR="00D57EB7" w:rsidRPr="00C66A29" w:rsidTr="00481729">
        <w:trPr>
          <w:cantSplit/>
          <w:trHeight w:val="43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Default="006723ED" w:rsidP="00F8623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623E">
              <w:rPr>
                <w:b/>
              </w:rPr>
              <w:t>266,9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Default="006723ED" w:rsidP="00785130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5130">
              <w:rPr>
                <w:b/>
              </w:rPr>
              <w:t>276,6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Default="00785130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1287,0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Default="00F8623E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3830,5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746F46">
        <w:rPr>
          <w:rFonts w:ascii="Times New Roman" w:hAnsi="Times New Roman" w:cs="Times New Roman"/>
          <w:sz w:val="28"/>
          <w:szCs w:val="28"/>
        </w:rPr>
        <w:t>1256,9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061F09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46F46">
        <w:rPr>
          <w:rFonts w:ascii="Times New Roman" w:hAnsi="Times New Roman" w:cs="Times New Roman"/>
          <w:sz w:val="28"/>
          <w:szCs w:val="28"/>
        </w:rPr>
        <w:t>1266,6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746F46">
        <w:rPr>
          <w:rFonts w:ascii="Times New Roman" w:hAnsi="Times New Roman" w:cs="Times New Roman"/>
          <w:sz w:val="28"/>
          <w:szCs w:val="28"/>
        </w:rPr>
        <w:t>277</w:t>
      </w:r>
      <w:r w:rsidR="006723ED">
        <w:rPr>
          <w:rFonts w:ascii="Times New Roman" w:hAnsi="Times New Roman" w:cs="Times New Roman"/>
          <w:sz w:val="28"/>
          <w:szCs w:val="28"/>
        </w:rPr>
        <w:t>,0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что составляет 9</w:t>
      </w:r>
      <w:r w:rsidR="00061F09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>,</w:t>
      </w:r>
      <w:r w:rsidR="00746F46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061F09">
        <w:rPr>
          <w:rFonts w:ascii="Times New Roman" w:hAnsi="Times New Roman" w:cs="Times New Roman"/>
          <w:sz w:val="28"/>
          <w:szCs w:val="28"/>
        </w:rPr>
        <w:t>каждого года</w:t>
      </w:r>
      <w:r w:rsidRPr="00061F09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 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23ED">
        <w:rPr>
          <w:rFonts w:ascii="Times New Roman" w:hAnsi="Times New Roman" w:cs="Times New Roman"/>
          <w:sz w:val="28"/>
          <w:szCs w:val="28"/>
        </w:rPr>
        <w:t>30</w:t>
      </w:r>
      <w:r w:rsidR="00061F09">
        <w:rPr>
          <w:rFonts w:ascii="Times New Roman" w:hAnsi="Times New Roman" w:cs="Times New Roman"/>
          <w:sz w:val="28"/>
          <w:szCs w:val="28"/>
        </w:rPr>
        <w:t>,0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061F09">
        <w:rPr>
          <w:rFonts w:ascii="Times New Roman" w:hAnsi="Times New Roman" w:cs="Times New Roman"/>
          <w:sz w:val="28"/>
          <w:szCs w:val="28"/>
        </w:rPr>
        <w:t xml:space="preserve">каждый год по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061F09" w:rsidRDefault="00D57EB7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61F09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3D0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lastRenderedPageBreak/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>- 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746F46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E3512">
        <w:rPr>
          <w:rFonts w:ascii="Times New Roman" w:hAnsi="Times New Roman" w:cs="Times New Roman"/>
          <w:sz w:val="28"/>
          <w:szCs w:val="28"/>
        </w:rPr>
        <w:t>»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07">
        <w:rPr>
          <w:rFonts w:ascii="Times New Roman" w:eastAsia="Calibri" w:hAnsi="Times New Roman" w:cs="Times New Roman"/>
          <w:sz w:val="28"/>
          <w:szCs w:val="28"/>
        </w:rPr>
        <w:t>на 2018-2020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746F46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592EEB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P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6F46">
        <w:rPr>
          <w:rFonts w:ascii="Times New Roman" w:hAnsi="Times New Roman" w:cs="Times New Roman"/>
          <w:bCs/>
          <w:sz w:val="28"/>
          <w:szCs w:val="28"/>
        </w:rPr>
        <w:t>Тюнин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муниципального образования «</w:t>
      </w:r>
      <w:proofErr w:type="spellStart"/>
      <w:r w:rsidR="00746F46">
        <w:rPr>
          <w:rFonts w:ascii="Times New Roman" w:hAnsi="Times New Roman" w:cs="Times New Roman"/>
          <w:bCs/>
          <w:sz w:val="28"/>
          <w:szCs w:val="28"/>
        </w:rPr>
        <w:t>Тюнин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295065">
        <w:rPr>
          <w:rFonts w:ascii="Times New Roman" w:hAnsi="Times New Roman" w:cs="Times New Roman"/>
          <w:bCs/>
          <w:sz w:val="28"/>
          <w:szCs w:val="28"/>
        </w:rPr>
        <w:t>» на 201</w:t>
      </w:r>
      <w:r w:rsidR="003803D6">
        <w:rPr>
          <w:rFonts w:ascii="Times New Roman" w:hAnsi="Times New Roman" w:cs="Times New Roman"/>
          <w:bCs/>
          <w:sz w:val="28"/>
          <w:szCs w:val="28"/>
        </w:rPr>
        <w:t>8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201</w:t>
      </w:r>
      <w:r w:rsidR="003803D6">
        <w:rPr>
          <w:rFonts w:ascii="Times New Roman" w:hAnsi="Times New Roman" w:cs="Times New Roman"/>
          <w:bCs/>
          <w:sz w:val="28"/>
          <w:szCs w:val="28"/>
        </w:rPr>
        <w:t>9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3803D6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</w:t>
      </w:r>
      <w:r w:rsidRPr="002950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201</w:t>
      </w:r>
      <w:r w:rsidR="003803D6">
        <w:rPr>
          <w:rFonts w:ascii="Times New Roman" w:hAnsi="Times New Roman" w:cs="Times New Roman"/>
          <w:bCs/>
          <w:sz w:val="28"/>
          <w:szCs w:val="28"/>
        </w:rPr>
        <w:t>7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Pr="00534C24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муниципального образования «</w:t>
      </w:r>
      <w:proofErr w:type="spellStart"/>
      <w:r w:rsidR="00746F46">
        <w:rPr>
          <w:rFonts w:ascii="Times New Roman" w:hAnsi="Times New Roman"/>
          <w:sz w:val="28"/>
          <w:szCs w:val="28"/>
        </w:rPr>
        <w:t>Тюнин</w:t>
      </w:r>
      <w:r w:rsidR="008D33E8" w:rsidRPr="00534C24">
        <w:rPr>
          <w:rFonts w:ascii="Times New Roman" w:hAnsi="Times New Roman"/>
          <w:sz w:val="28"/>
          <w:szCs w:val="28"/>
        </w:rPr>
        <w:t>ское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сельское поселение»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803D6" w:rsidRPr="00295065" w:rsidRDefault="003803D6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приходит к выводу, что проект решения муниципального образования «</w:t>
      </w:r>
      <w:proofErr w:type="spellStart"/>
      <w:r w:rsidR="00746F46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о бюджете на 2018 год и плановый период 2019 и 2020 годов в целом соответствует Бюджетному кодексу РФ и иным нормативным правовым актам.</w:t>
      </w:r>
    </w:p>
    <w:p w:rsidR="00165955" w:rsidRDefault="00165955" w:rsidP="003A7FD1">
      <w:pPr>
        <w:pStyle w:val="0020"/>
        <w:rPr>
          <w:rFonts w:ascii="Times New Roman" w:hAnsi="Times New Roman" w:cs="Times New Roman"/>
          <w:b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746F46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6F46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A6" w:rsidRDefault="002267A6" w:rsidP="008E0D75">
      <w:pPr>
        <w:spacing w:after="0" w:line="240" w:lineRule="auto"/>
      </w:pPr>
      <w:r>
        <w:separator/>
      </w:r>
    </w:p>
  </w:endnote>
  <w:endnote w:type="continuationSeparator" w:id="0">
    <w:p w:rsidR="002267A6" w:rsidRDefault="002267A6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A6" w:rsidRDefault="002267A6" w:rsidP="008E0D75">
      <w:pPr>
        <w:spacing w:after="0" w:line="240" w:lineRule="auto"/>
      </w:pPr>
      <w:r>
        <w:separator/>
      </w:r>
    </w:p>
  </w:footnote>
  <w:footnote w:type="continuationSeparator" w:id="0">
    <w:p w:rsidR="002267A6" w:rsidRDefault="002267A6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746F46" w:rsidRDefault="00746F4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ED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46F46" w:rsidRDefault="00746F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0445B"/>
    <w:rsid w:val="00013A0E"/>
    <w:rsid w:val="00014125"/>
    <w:rsid w:val="000324E4"/>
    <w:rsid w:val="00033272"/>
    <w:rsid w:val="00034722"/>
    <w:rsid w:val="00035505"/>
    <w:rsid w:val="00037EBB"/>
    <w:rsid w:val="00050E67"/>
    <w:rsid w:val="00053232"/>
    <w:rsid w:val="00061E3A"/>
    <w:rsid w:val="00061F09"/>
    <w:rsid w:val="00063EA2"/>
    <w:rsid w:val="00076F82"/>
    <w:rsid w:val="00080123"/>
    <w:rsid w:val="0008379D"/>
    <w:rsid w:val="00086406"/>
    <w:rsid w:val="00086581"/>
    <w:rsid w:val="00097851"/>
    <w:rsid w:val="000A2639"/>
    <w:rsid w:val="000B01ED"/>
    <w:rsid w:val="000B41E5"/>
    <w:rsid w:val="000B5612"/>
    <w:rsid w:val="000C1308"/>
    <w:rsid w:val="000C28FA"/>
    <w:rsid w:val="000C344D"/>
    <w:rsid w:val="000D3745"/>
    <w:rsid w:val="000F08E1"/>
    <w:rsid w:val="000F3164"/>
    <w:rsid w:val="000F6594"/>
    <w:rsid w:val="000F6CE3"/>
    <w:rsid w:val="001059AE"/>
    <w:rsid w:val="00130851"/>
    <w:rsid w:val="00137107"/>
    <w:rsid w:val="001371C4"/>
    <w:rsid w:val="00143285"/>
    <w:rsid w:val="00143AA2"/>
    <w:rsid w:val="00152F25"/>
    <w:rsid w:val="00154470"/>
    <w:rsid w:val="00165955"/>
    <w:rsid w:val="00166B41"/>
    <w:rsid w:val="0016747A"/>
    <w:rsid w:val="00167EC7"/>
    <w:rsid w:val="0017217C"/>
    <w:rsid w:val="00183384"/>
    <w:rsid w:val="00186F00"/>
    <w:rsid w:val="00187DE1"/>
    <w:rsid w:val="001961AC"/>
    <w:rsid w:val="001A2F6B"/>
    <w:rsid w:val="001A5546"/>
    <w:rsid w:val="001A7945"/>
    <w:rsid w:val="001B64F0"/>
    <w:rsid w:val="001B7175"/>
    <w:rsid w:val="001C1D09"/>
    <w:rsid w:val="001C6932"/>
    <w:rsid w:val="001C732C"/>
    <w:rsid w:val="001D0838"/>
    <w:rsid w:val="001D2427"/>
    <w:rsid w:val="001D5119"/>
    <w:rsid w:val="001D7922"/>
    <w:rsid w:val="001E053B"/>
    <w:rsid w:val="001E0A25"/>
    <w:rsid w:val="001E44C8"/>
    <w:rsid w:val="001E4F47"/>
    <w:rsid w:val="001F2407"/>
    <w:rsid w:val="00206081"/>
    <w:rsid w:val="00206DD9"/>
    <w:rsid w:val="002108CC"/>
    <w:rsid w:val="0021141C"/>
    <w:rsid w:val="00212832"/>
    <w:rsid w:val="0021528D"/>
    <w:rsid w:val="0022185B"/>
    <w:rsid w:val="002257EA"/>
    <w:rsid w:val="002267A6"/>
    <w:rsid w:val="0023060C"/>
    <w:rsid w:val="00230D06"/>
    <w:rsid w:val="00231B4C"/>
    <w:rsid w:val="0023263B"/>
    <w:rsid w:val="00232826"/>
    <w:rsid w:val="002329C2"/>
    <w:rsid w:val="002357C3"/>
    <w:rsid w:val="002620AF"/>
    <w:rsid w:val="0026215A"/>
    <w:rsid w:val="00264483"/>
    <w:rsid w:val="00270127"/>
    <w:rsid w:val="002717F3"/>
    <w:rsid w:val="00272BEE"/>
    <w:rsid w:val="00277EAF"/>
    <w:rsid w:val="00293A77"/>
    <w:rsid w:val="00295051"/>
    <w:rsid w:val="00295065"/>
    <w:rsid w:val="002A2FCF"/>
    <w:rsid w:val="002A5ECF"/>
    <w:rsid w:val="002B7A3B"/>
    <w:rsid w:val="002C3618"/>
    <w:rsid w:val="002C41C5"/>
    <w:rsid w:val="002D43FB"/>
    <w:rsid w:val="002D45F9"/>
    <w:rsid w:val="002E2E62"/>
    <w:rsid w:val="002E3013"/>
    <w:rsid w:val="002E64AA"/>
    <w:rsid w:val="002E713D"/>
    <w:rsid w:val="002F67D6"/>
    <w:rsid w:val="002F728A"/>
    <w:rsid w:val="00305225"/>
    <w:rsid w:val="00312553"/>
    <w:rsid w:val="003154B2"/>
    <w:rsid w:val="00316A7E"/>
    <w:rsid w:val="00331440"/>
    <w:rsid w:val="0034482B"/>
    <w:rsid w:val="00346CE7"/>
    <w:rsid w:val="0035355B"/>
    <w:rsid w:val="0035458D"/>
    <w:rsid w:val="0035492F"/>
    <w:rsid w:val="003551E7"/>
    <w:rsid w:val="00371958"/>
    <w:rsid w:val="003722BD"/>
    <w:rsid w:val="00373CFA"/>
    <w:rsid w:val="003803D6"/>
    <w:rsid w:val="00380967"/>
    <w:rsid w:val="00381B5C"/>
    <w:rsid w:val="0039316E"/>
    <w:rsid w:val="00393200"/>
    <w:rsid w:val="003A0640"/>
    <w:rsid w:val="003A0664"/>
    <w:rsid w:val="003A5E65"/>
    <w:rsid w:val="003A6E06"/>
    <w:rsid w:val="003A7FD1"/>
    <w:rsid w:val="003D00D5"/>
    <w:rsid w:val="003D0E1E"/>
    <w:rsid w:val="003D5824"/>
    <w:rsid w:val="003D754C"/>
    <w:rsid w:val="003E36D5"/>
    <w:rsid w:val="003E47AD"/>
    <w:rsid w:val="003F3E84"/>
    <w:rsid w:val="003F67F5"/>
    <w:rsid w:val="0041572E"/>
    <w:rsid w:val="0041792F"/>
    <w:rsid w:val="0042697B"/>
    <w:rsid w:val="004333A6"/>
    <w:rsid w:val="0044048E"/>
    <w:rsid w:val="00441E06"/>
    <w:rsid w:val="00444582"/>
    <w:rsid w:val="00444CC6"/>
    <w:rsid w:val="004515FF"/>
    <w:rsid w:val="00454B6A"/>
    <w:rsid w:val="00454C49"/>
    <w:rsid w:val="00457C56"/>
    <w:rsid w:val="00461BD1"/>
    <w:rsid w:val="00463469"/>
    <w:rsid w:val="004732BB"/>
    <w:rsid w:val="00475BFB"/>
    <w:rsid w:val="00480A4C"/>
    <w:rsid w:val="00481729"/>
    <w:rsid w:val="0048442B"/>
    <w:rsid w:val="0048736C"/>
    <w:rsid w:val="00490CAB"/>
    <w:rsid w:val="004B5100"/>
    <w:rsid w:val="004D3875"/>
    <w:rsid w:val="004D729A"/>
    <w:rsid w:val="004E3269"/>
    <w:rsid w:val="004E5DD9"/>
    <w:rsid w:val="004F3AF8"/>
    <w:rsid w:val="004F6F94"/>
    <w:rsid w:val="0050306B"/>
    <w:rsid w:val="00530D06"/>
    <w:rsid w:val="00534C24"/>
    <w:rsid w:val="00540678"/>
    <w:rsid w:val="0054146C"/>
    <w:rsid w:val="00547D2C"/>
    <w:rsid w:val="00550ED2"/>
    <w:rsid w:val="005524DF"/>
    <w:rsid w:val="00553D56"/>
    <w:rsid w:val="005646ED"/>
    <w:rsid w:val="00564CCD"/>
    <w:rsid w:val="00577CFB"/>
    <w:rsid w:val="00577E1C"/>
    <w:rsid w:val="0058181C"/>
    <w:rsid w:val="005846BA"/>
    <w:rsid w:val="00590889"/>
    <w:rsid w:val="00592CDB"/>
    <w:rsid w:val="00592EEB"/>
    <w:rsid w:val="00593522"/>
    <w:rsid w:val="00594AC0"/>
    <w:rsid w:val="005A1091"/>
    <w:rsid w:val="005A4CB3"/>
    <w:rsid w:val="005B1388"/>
    <w:rsid w:val="005B1CB6"/>
    <w:rsid w:val="005B3E07"/>
    <w:rsid w:val="005C06BE"/>
    <w:rsid w:val="005C557B"/>
    <w:rsid w:val="005C7B2B"/>
    <w:rsid w:val="005D44CC"/>
    <w:rsid w:val="005E1D6C"/>
    <w:rsid w:val="005E30BA"/>
    <w:rsid w:val="005E3512"/>
    <w:rsid w:val="005E3E04"/>
    <w:rsid w:val="005E5DBD"/>
    <w:rsid w:val="005E6360"/>
    <w:rsid w:val="005F617E"/>
    <w:rsid w:val="006103F5"/>
    <w:rsid w:val="0061103A"/>
    <w:rsid w:val="006148EE"/>
    <w:rsid w:val="006152FE"/>
    <w:rsid w:val="00625568"/>
    <w:rsid w:val="006269F6"/>
    <w:rsid w:val="00630CFB"/>
    <w:rsid w:val="00636151"/>
    <w:rsid w:val="00637CA9"/>
    <w:rsid w:val="00641E4E"/>
    <w:rsid w:val="0065465D"/>
    <w:rsid w:val="00657B64"/>
    <w:rsid w:val="00660335"/>
    <w:rsid w:val="00665D59"/>
    <w:rsid w:val="00667B49"/>
    <w:rsid w:val="006723ED"/>
    <w:rsid w:val="0068486E"/>
    <w:rsid w:val="00694981"/>
    <w:rsid w:val="00695DB5"/>
    <w:rsid w:val="00697E4E"/>
    <w:rsid w:val="006A1A90"/>
    <w:rsid w:val="006A7720"/>
    <w:rsid w:val="006B32C4"/>
    <w:rsid w:val="006C2677"/>
    <w:rsid w:val="006D1EA1"/>
    <w:rsid w:val="006D6D3F"/>
    <w:rsid w:val="006E21B1"/>
    <w:rsid w:val="006E2777"/>
    <w:rsid w:val="006F0017"/>
    <w:rsid w:val="006F578B"/>
    <w:rsid w:val="006F76FA"/>
    <w:rsid w:val="00700845"/>
    <w:rsid w:val="00701190"/>
    <w:rsid w:val="007047A5"/>
    <w:rsid w:val="00706528"/>
    <w:rsid w:val="00713157"/>
    <w:rsid w:val="007157D3"/>
    <w:rsid w:val="00730109"/>
    <w:rsid w:val="0073050A"/>
    <w:rsid w:val="007306EF"/>
    <w:rsid w:val="00735865"/>
    <w:rsid w:val="00741356"/>
    <w:rsid w:val="00746F46"/>
    <w:rsid w:val="0074736A"/>
    <w:rsid w:val="00747FC3"/>
    <w:rsid w:val="00750D69"/>
    <w:rsid w:val="007656B2"/>
    <w:rsid w:val="00766CD2"/>
    <w:rsid w:val="007672C8"/>
    <w:rsid w:val="0077529B"/>
    <w:rsid w:val="007768B3"/>
    <w:rsid w:val="007768D1"/>
    <w:rsid w:val="007804B7"/>
    <w:rsid w:val="00781D62"/>
    <w:rsid w:val="00782AC5"/>
    <w:rsid w:val="00785130"/>
    <w:rsid w:val="007904D2"/>
    <w:rsid w:val="0079096B"/>
    <w:rsid w:val="007917D8"/>
    <w:rsid w:val="00795EF9"/>
    <w:rsid w:val="007A5453"/>
    <w:rsid w:val="007A6D74"/>
    <w:rsid w:val="007A7265"/>
    <w:rsid w:val="007A752A"/>
    <w:rsid w:val="007C1BC0"/>
    <w:rsid w:val="007C398F"/>
    <w:rsid w:val="007D7E1A"/>
    <w:rsid w:val="007D7EFE"/>
    <w:rsid w:val="007E0C0A"/>
    <w:rsid w:val="007F5C03"/>
    <w:rsid w:val="007F6787"/>
    <w:rsid w:val="0080292C"/>
    <w:rsid w:val="00806C0A"/>
    <w:rsid w:val="008107C0"/>
    <w:rsid w:val="00813862"/>
    <w:rsid w:val="0081641E"/>
    <w:rsid w:val="00816D1F"/>
    <w:rsid w:val="00817767"/>
    <w:rsid w:val="0082411E"/>
    <w:rsid w:val="0082437C"/>
    <w:rsid w:val="00833F4F"/>
    <w:rsid w:val="008359C1"/>
    <w:rsid w:val="0084018B"/>
    <w:rsid w:val="00842EA3"/>
    <w:rsid w:val="00862668"/>
    <w:rsid w:val="00862CA3"/>
    <w:rsid w:val="00864DC6"/>
    <w:rsid w:val="00865D21"/>
    <w:rsid w:val="00867053"/>
    <w:rsid w:val="0087594B"/>
    <w:rsid w:val="0088303A"/>
    <w:rsid w:val="00886BB0"/>
    <w:rsid w:val="00890740"/>
    <w:rsid w:val="0089183A"/>
    <w:rsid w:val="008A0233"/>
    <w:rsid w:val="008A0BF1"/>
    <w:rsid w:val="008A1238"/>
    <w:rsid w:val="008A4A0F"/>
    <w:rsid w:val="008B2CFE"/>
    <w:rsid w:val="008B47E0"/>
    <w:rsid w:val="008B6013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462A"/>
    <w:rsid w:val="008E6435"/>
    <w:rsid w:val="008F16AF"/>
    <w:rsid w:val="008F19F5"/>
    <w:rsid w:val="008F2248"/>
    <w:rsid w:val="008F56DD"/>
    <w:rsid w:val="008F6089"/>
    <w:rsid w:val="008F6EA0"/>
    <w:rsid w:val="0091161F"/>
    <w:rsid w:val="00916737"/>
    <w:rsid w:val="00916D02"/>
    <w:rsid w:val="009203F2"/>
    <w:rsid w:val="00921AD3"/>
    <w:rsid w:val="00922622"/>
    <w:rsid w:val="009231D8"/>
    <w:rsid w:val="0092529F"/>
    <w:rsid w:val="00930817"/>
    <w:rsid w:val="00933E2B"/>
    <w:rsid w:val="0094124C"/>
    <w:rsid w:val="00945477"/>
    <w:rsid w:val="00950D35"/>
    <w:rsid w:val="00962368"/>
    <w:rsid w:val="00965C88"/>
    <w:rsid w:val="009669AB"/>
    <w:rsid w:val="00967E02"/>
    <w:rsid w:val="00970C10"/>
    <w:rsid w:val="00976E81"/>
    <w:rsid w:val="00991F91"/>
    <w:rsid w:val="009A0295"/>
    <w:rsid w:val="009A18B2"/>
    <w:rsid w:val="009A41D5"/>
    <w:rsid w:val="009A4827"/>
    <w:rsid w:val="009A513A"/>
    <w:rsid w:val="009B217D"/>
    <w:rsid w:val="009C713F"/>
    <w:rsid w:val="009E4150"/>
    <w:rsid w:val="009E5055"/>
    <w:rsid w:val="009F16B3"/>
    <w:rsid w:val="009F6834"/>
    <w:rsid w:val="00A027C8"/>
    <w:rsid w:val="00A02946"/>
    <w:rsid w:val="00A07712"/>
    <w:rsid w:val="00A119CC"/>
    <w:rsid w:val="00A121DF"/>
    <w:rsid w:val="00A3510F"/>
    <w:rsid w:val="00A4410D"/>
    <w:rsid w:val="00A55F68"/>
    <w:rsid w:val="00A66A9F"/>
    <w:rsid w:val="00A82C38"/>
    <w:rsid w:val="00A852ED"/>
    <w:rsid w:val="00A9354D"/>
    <w:rsid w:val="00A956EF"/>
    <w:rsid w:val="00A97FD9"/>
    <w:rsid w:val="00AA1F3C"/>
    <w:rsid w:val="00AA418E"/>
    <w:rsid w:val="00AB22EA"/>
    <w:rsid w:val="00AB2BE4"/>
    <w:rsid w:val="00AB7991"/>
    <w:rsid w:val="00AE0C72"/>
    <w:rsid w:val="00AE7246"/>
    <w:rsid w:val="00AE76AB"/>
    <w:rsid w:val="00AF303C"/>
    <w:rsid w:val="00AF3959"/>
    <w:rsid w:val="00AF624F"/>
    <w:rsid w:val="00AF643C"/>
    <w:rsid w:val="00B05D3C"/>
    <w:rsid w:val="00B127C4"/>
    <w:rsid w:val="00B15FE5"/>
    <w:rsid w:val="00B21CD4"/>
    <w:rsid w:val="00B2318F"/>
    <w:rsid w:val="00B30C63"/>
    <w:rsid w:val="00B3276D"/>
    <w:rsid w:val="00B4327B"/>
    <w:rsid w:val="00B43EDA"/>
    <w:rsid w:val="00B4724F"/>
    <w:rsid w:val="00B47C82"/>
    <w:rsid w:val="00B50B51"/>
    <w:rsid w:val="00B5432C"/>
    <w:rsid w:val="00B61A3B"/>
    <w:rsid w:val="00B74F7E"/>
    <w:rsid w:val="00B766ED"/>
    <w:rsid w:val="00B816D6"/>
    <w:rsid w:val="00B81947"/>
    <w:rsid w:val="00B85C6F"/>
    <w:rsid w:val="00B94BE8"/>
    <w:rsid w:val="00B95000"/>
    <w:rsid w:val="00B95374"/>
    <w:rsid w:val="00BB297B"/>
    <w:rsid w:val="00BC20E0"/>
    <w:rsid w:val="00BC5A3D"/>
    <w:rsid w:val="00BD3F9E"/>
    <w:rsid w:val="00BD71F8"/>
    <w:rsid w:val="00BE012B"/>
    <w:rsid w:val="00BE6AA7"/>
    <w:rsid w:val="00BE7ED1"/>
    <w:rsid w:val="00BF224D"/>
    <w:rsid w:val="00C00AA8"/>
    <w:rsid w:val="00C03D5D"/>
    <w:rsid w:val="00C0664C"/>
    <w:rsid w:val="00C103E1"/>
    <w:rsid w:val="00C10878"/>
    <w:rsid w:val="00C1755A"/>
    <w:rsid w:val="00C25307"/>
    <w:rsid w:val="00C262A8"/>
    <w:rsid w:val="00C27991"/>
    <w:rsid w:val="00C43AF0"/>
    <w:rsid w:val="00C50B5F"/>
    <w:rsid w:val="00C52D77"/>
    <w:rsid w:val="00C543B2"/>
    <w:rsid w:val="00C56BB9"/>
    <w:rsid w:val="00C577DE"/>
    <w:rsid w:val="00C70A7C"/>
    <w:rsid w:val="00C866EF"/>
    <w:rsid w:val="00CA3F35"/>
    <w:rsid w:val="00CB549B"/>
    <w:rsid w:val="00CC64ED"/>
    <w:rsid w:val="00CD0B9B"/>
    <w:rsid w:val="00CE2EBB"/>
    <w:rsid w:val="00CE4FC6"/>
    <w:rsid w:val="00CE76AD"/>
    <w:rsid w:val="00D13349"/>
    <w:rsid w:val="00D134D7"/>
    <w:rsid w:val="00D137C2"/>
    <w:rsid w:val="00D14E8B"/>
    <w:rsid w:val="00D152E1"/>
    <w:rsid w:val="00D16A80"/>
    <w:rsid w:val="00D22B4D"/>
    <w:rsid w:val="00D3523C"/>
    <w:rsid w:val="00D523B2"/>
    <w:rsid w:val="00D57EB7"/>
    <w:rsid w:val="00D640A4"/>
    <w:rsid w:val="00D73077"/>
    <w:rsid w:val="00D754ED"/>
    <w:rsid w:val="00D80897"/>
    <w:rsid w:val="00D8718B"/>
    <w:rsid w:val="00D87F93"/>
    <w:rsid w:val="00D9083A"/>
    <w:rsid w:val="00D97EA3"/>
    <w:rsid w:val="00DA0EC5"/>
    <w:rsid w:val="00DB45DE"/>
    <w:rsid w:val="00DB7070"/>
    <w:rsid w:val="00DC0A0D"/>
    <w:rsid w:val="00DC0D06"/>
    <w:rsid w:val="00DC0E7F"/>
    <w:rsid w:val="00DD5E21"/>
    <w:rsid w:val="00DE7B14"/>
    <w:rsid w:val="00DF322A"/>
    <w:rsid w:val="00DF5137"/>
    <w:rsid w:val="00E01727"/>
    <w:rsid w:val="00E06070"/>
    <w:rsid w:val="00E10ED6"/>
    <w:rsid w:val="00E112D9"/>
    <w:rsid w:val="00E13ADD"/>
    <w:rsid w:val="00E173B2"/>
    <w:rsid w:val="00E235D4"/>
    <w:rsid w:val="00E44860"/>
    <w:rsid w:val="00E46573"/>
    <w:rsid w:val="00E46B6D"/>
    <w:rsid w:val="00E540CF"/>
    <w:rsid w:val="00E57469"/>
    <w:rsid w:val="00E6147A"/>
    <w:rsid w:val="00E618F3"/>
    <w:rsid w:val="00E65503"/>
    <w:rsid w:val="00E66D56"/>
    <w:rsid w:val="00E72E8D"/>
    <w:rsid w:val="00E72E9E"/>
    <w:rsid w:val="00E765C6"/>
    <w:rsid w:val="00E76B1D"/>
    <w:rsid w:val="00E80964"/>
    <w:rsid w:val="00E81BBB"/>
    <w:rsid w:val="00E91065"/>
    <w:rsid w:val="00E91794"/>
    <w:rsid w:val="00E92082"/>
    <w:rsid w:val="00E92BCD"/>
    <w:rsid w:val="00E9347F"/>
    <w:rsid w:val="00E9451A"/>
    <w:rsid w:val="00EA18C5"/>
    <w:rsid w:val="00EB1A7A"/>
    <w:rsid w:val="00EB5F7A"/>
    <w:rsid w:val="00EC00D9"/>
    <w:rsid w:val="00EC3E8D"/>
    <w:rsid w:val="00EC6108"/>
    <w:rsid w:val="00EC726C"/>
    <w:rsid w:val="00EC7827"/>
    <w:rsid w:val="00ED686B"/>
    <w:rsid w:val="00EE54D3"/>
    <w:rsid w:val="00EF031D"/>
    <w:rsid w:val="00EF03C1"/>
    <w:rsid w:val="00EF0D75"/>
    <w:rsid w:val="00EF1135"/>
    <w:rsid w:val="00EF298F"/>
    <w:rsid w:val="00F063EF"/>
    <w:rsid w:val="00F14A17"/>
    <w:rsid w:val="00F15515"/>
    <w:rsid w:val="00F360CC"/>
    <w:rsid w:val="00F50D18"/>
    <w:rsid w:val="00F55782"/>
    <w:rsid w:val="00F5620F"/>
    <w:rsid w:val="00F60E2F"/>
    <w:rsid w:val="00F6134D"/>
    <w:rsid w:val="00F727DD"/>
    <w:rsid w:val="00F727E5"/>
    <w:rsid w:val="00F74F86"/>
    <w:rsid w:val="00F7520B"/>
    <w:rsid w:val="00F81357"/>
    <w:rsid w:val="00F84EED"/>
    <w:rsid w:val="00F8623E"/>
    <w:rsid w:val="00F96D30"/>
    <w:rsid w:val="00FA156C"/>
    <w:rsid w:val="00FB0452"/>
    <w:rsid w:val="00FB10A1"/>
    <w:rsid w:val="00FB45E3"/>
    <w:rsid w:val="00FB493D"/>
    <w:rsid w:val="00FB676F"/>
    <w:rsid w:val="00FC1762"/>
    <w:rsid w:val="00FC1EC7"/>
    <w:rsid w:val="00FC20A5"/>
    <w:rsid w:val="00FD4CC0"/>
    <w:rsid w:val="00FD6EE5"/>
    <w:rsid w:val="00FE418C"/>
    <w:rsid w:val="00FF21E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978.7</c:v>
                </c:pt>
                <c:pt idx="1">
                  <c:v>3987.3</c:v>
                </c:pt>
                <c:pt idx="2">
                  <c:v>1266.9000000000001</c:v>
                </c:pt>
                <c:pt idx="3">
                  <c:v>1276.7</c:v>
                </c:pt>
                <c:pt idx="4">
                  <c:v>1287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285376"/>
        <c:axId val="29287168"/>
        <c:axId val="0"/>
      </c:bar3DChart>
      <c:catAx>
        <c:axId val="2928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287168"/>
        <c:crosses val="autoZero"/>
        <c:auto val="1"/>
        <c:lblAlgn val="ctr"/>
        <c:lblOffset val="100"/>
        <c:noMultiLvlLbl val="0"/>
      </c:catAx>
      <c:valAx>
        <c:axId val="2928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85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377.8</c:v>
                </c:pt>
                <c:pt idx="1">
                  <c:v>438.8</c:v>
                </c:pt>
                <c:pt idx="2">
                  <c:v>645</c:v>
                </c:pt>
                <c:pt idx="3">
                  <c:v>648</c:v>
                </c:pt>
                <c:pt idx="4">
                  <c:v>650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2315.1999999999998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971584"/>
        <c:axId val="117981568"/>
        <c:axId val="0"/>
      </c:bar3DChart>
      <c:catAx>
        <c:axId val="11797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981568"/>
        <c:crosses val="autoZero"/>
        <c:auto val="1"/>
        <c:lblAlgn val="ctr"/>
        <c:lblOffset val="100"/>
        <c:noMultiLvlLbl val="0"/>
      </c:catAx>
      <c:valAx>
        <c:axId val="117981568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17971584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600.9</c:v>
                </c:pt>
                <c:pt idx="1">
                  <c:v>1233.3</c:v>
                </c:pt>
                <c:pt idx="2">
                  <c:v>621.9</c:v>
                </c:pt>
                <c:pt idx="3">
                  <c:v>628.70000000000005</c:v>
                </c:pt>
                <c:pt idx="4">
                  <c:v>637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818.4</c:v>
                </c:pt>
                <c:pt idx="1">
                  <c:v>63.9</c:v>
                </c:pt>
                <c:pt idx="2">
                  <c:v>0.5</c:v>
                </c:pt>
                <c:pt idx="3">
                  <c:v>1</c:v>
                </c:pt>
                <c:pt idx="4">
                  <c:v>3.1</c:v>
                </c:pt>
                <c:pt idx="5">
                  <c:v>380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07607-10A6-4CF3-9AD6-9FD7FC9D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17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342</cp:revision>
  <cp:lastPrinted>2017-12-12T08:53:00Z</cp:lastPrinted>
  <dcterms:created xsi:type="dcterms:W3CDTF">2015-10-28T07:10:00Z</dcterms:created>
  <dcterms:modified xsi:type="dcterms:W3CDTF">2017-12-18T09:43:00Z</dcterms:modified>
</cp:coreProperties>
</file>