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636E2F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636E2F">
        <w:rPr>
          <w:rFonts w:ascii="Times New Roman CYR" w:hAnsi="Times New Roman CYR"/>
          <w:b/>
          <w:szCs w:val="28"/>
        </w:rPr>
        <w:t xml:space="preserve">по результатам </w:t>
      </w:r>
      <w:r w:rsidR="0049307B">
        <w:rPr>
          <w:rFonts w:ascii="Times New Roman CYR" w:hAnsi="Times New Roman CYR"/>
          <w:b/>
          <w:szCs w:val="28"/>
        </w:rPr>
        <w:t>экспертно-аналитического мероприятия</w:t>
      </w:r>
    </w:p>
    <w:p w:rsidR="0049307B" w:rsidRPr="0049307B" w:rsidRDefault="00636E2F" w:rsidP="0049307B">
      <w:pPr>
        <w:pStyle w:val="31"/>
        <w:tabs>
          <w:tab w:val="left" w:pos="851"/>
        </w:tabs>
        <w:ind w:right="-2"/>
        <w:jc w:val="center"/>
        <w:rPr>
          <w:b/>
        </w:rPr>
      </w:pPr>
      <w:r w:rsidRPr="00636E2F">
        <w:rPr>
          <w:rFonts w:ascii="Times New Roman CYR" w:hAnsi="Times New Roman CYR"/>
          <w:b/>
          <w:szCs w:val="28"/>
        </w:rPr>
        <w:t xml:space="preserve">          </w:t>
      </w:r>
      <w:r w:rsidR="00D56434" w:rsidRPr="00636E2F">
        <w:rPr>
          <w:rFonts w:ascii="Times New Roman CYR" w:hAnsi="Times New Roman CYR"/>
          <w:b/>
          <w:szCs w:val="28"/>
        </w:rPr>
        <w:t>«</w:t>
      </w:r>
      <w:r w:rsidR="0049307B" w:rsidRPr="0049307B">
        <w:rPr>
          <w:b/>
          <w:szCs w:val="28"/>
        </w:rPr>
        <w:t>Экспертиза и анализ реализации муниципальных программ    муниципального образования «</w:t>
      </w:r>
      <w:proofErr w:type="spellStart"/>
      <w:r w:rsidR="0049307B" w:rsidRPr="0049307B">
        <w:rPr>
          <w:b/>
          <w:szCs w:val="28"/>
        </w:rPr>
        <w:t>Р</w:t>
      </w:r>
      <w:r w:rsidR="00096074">
        <w:rPr>
          <w:b/>
          <w:szCs w:val="28"/>
        </w:rPr>
        <w:t>огнединский</w:t>
      </w:r>
      <w:proofErr w:type="spellEnd"/>
      <w:r w:rsidR="00096074">
        <w:rPr>
          <w:b/>
          <w:szCs w:val="28"/>
        </w:rPr>
        <w:t xml:space="preserve"> район» за 2018 год».</w:t>
      </w:r>
      <w:r w:rsidR="0049307B" w:rsidRPr="0049307B">
        <w:rPr>
          <w:b/>
        </w:rPr>
        <w:t xml:space="preserve"> </w:t>
      </w:r>
    </w:p>
    <w:p w:rsidR="0049307B" w:rsidRPr="0049307B" w:rsidRDefault="0049307B" w:rsidP="0049307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434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b/>
          <w:szCs w:val="28"/>
        </w:rPr>
      </w:pP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  <w:r w:rsidR="00096074" w:rsidRPr="00445EDB">
        <w:rPr>
          <w:rFonts w:ascii="Times New Roman CYR" w:hAnsi="Times New Roman CYR"/>
          <w:szCs w:val="28"/>
        </w:rPr>
        <w:t xml:space="preserve">Экспертно-аналитическое </w:t>
      </w:r>
      <w:r w:rsidRPr="00445EDB">
        <w:rPr>
          <w:rFonts w:ascii="Times New Roman CYR" w:hAnsi="Times New Roman CYR"/>
          <w:szCs w:val="28"/>
        </w:rPr>
        <w:t xml:space="preserve"> мероприятие проведено в соответствии с пунктом </w:t>
      </w:r>
      <w:r w:rsidR="00D72D46" w:rsidRPr="00445EDB">
        <w:rPr>
          <w:rFonts w:ascii="Times New Roman CYR" w:hAnsi="Times New Roman CYR"/>
          <w:szCs w:val="28"/>
        </w:rPr>
        <w:t xml:space="preserve"> 2.</w:t>
      </w:r>
      <w:r w:rsidR="00096074" w:rsidRPr="00445EDB">
        <w:rPr>
          <w:rFonts w:ascii="Times New Roman CYR" w:hAnsi="Times New Roman CYR"/>
          <w:szCs w:val="28"/>
        </w:rPr>
        <w:t>2</w:t>
      </w:r>
      <w:r w:rsidR="00D72D46" w:rsidRPr="00445EDB">
        <w:rPr>
          <w:rFonts w:ascii="Times New Roman CYR" w:hAnsi="Times New Roman CYR"/>
          <w:szCs w:val="28"/>
        </w:rPr>
        <w:t xml:space="preserve">.2 плана работы Контрольно-счетной палаты </w:t>
      </w:r>
      <w:proofErr w:type="spellStart"/>
      <w:r w:rsidR="00D72D46" w:rsidRPr="00445EDB">
        <w:rPr>
          <w:rFonts w:ascii="Times New Roman CYR" w:hAnsi="Times New Roman CYR"/>
          <w:szCs w:val="28"/>
        </w:rPr>
        <w:t>Рогнединского</w:t>
      </w:r>
      <w:proofErr w:type="spellEnd"/>
      <w:r w:rsidR="00D72D46" w:rsidRPr="00445EDB">
        <w:rPr>
          <w:rFonts w:ascii="Times New Roman CYR" w:hAnsi="Times New Roman CYR"/>
          <w:szCs w:val="28"/>
        </w:rPr>
        <w:t xml:space="preserve"> района на 2019 год.</w:t>
      </w: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 w:rsidRPr="00445EDB">
        <w:rPr>
          <w:rFonts w:ascii="Times New Roman CYR" w:hAnsi="Times New Roman CYR"/>
          <w:szCs w:val="28"/>
        </w:rPr>
        <w:tab/>
        <w:t xml:space="preserve">Период проведения: </w:t>
      </w:r>
      <w:r w:rsidR="00096074" w:rsidRPr="00445EDB">
        <w:rPr>
          <w:rFonts w:ascii="Times New Roman CYR" w:hAnsi="Times New Roman CYR"/>
          <w:szCs w:val="28"/>
        </w:rPr>
        <w:t>июнь-июль</w:t>
      </w:r>
      <w:r w:rsidRPr="00445EDB">
        <w:rPr>
          <w:rFonts w:ascii="Times New Roman CYR" w:hAnsi="Times New Roman CYR"/>
          <w:szCs w:val="28"/>
        </w:rPr>
        <w:t xml:space="preserve"> 201</w:t>
      </w:r>
      <w:r w:rsidR="00D72D46" w:rsidRPr="00445EDB">
        <w:rPr>
          <w:rFonts w:ascii="Times New Roman CYR" w:hAnsi="Times New Roman CYR"/>
          <w:szCs w:val="28"/>
        </w:rPr>
        <w:t>9</w:t>
      </w:r>
      <w:r w:rsidRPr="00445EDB">
        <w:rPr>
          <w:rFonts w:ascii="Times New Roman CYR" w:hAnsi="Times New Roman CYR"/>
          <w:szCs w:val="28"/>
        </w:rPr>
        <w:t xml:space="preserve"> года.</w:t>
      </w:r>
    </w:p>
    <w:p w:rsidR="00A6080E" w:rsidRPr="00445EDB" w:rsidRDefault="00D56434" w:rsidP="00467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DB">
        <w:rPr>
          <w:sz w:val="28"/>
          <w:szCs w:val="28"/>
        </w:rPr>
        <w:tab/>
        <w:t xml:space="preserve">   </w:t>
      </w:r>
      <w:r w:rsidRPr="00445ED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96074" w:rsidRPr="00445ED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445ED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C02827" w:rsidRPr="00445EDB" w:rsidRDefault="0087043E" w:rsidP="0009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ab/>
        <w:t xml:space="preserve">Общий объем </w:t>
      </w:r>
      <w:r w:rsidR="00096074" w:rsidRPr="00445EDB">
        <w:rPr>
          <w:rFonts w:ascii="Times New Roman" w:hAnsi="Times New Roman" w:cs="Times New Roman"/>
          <w:sz w:val="28"/>
          <w:szCs w:val="28"/>
        </w:rPr>
        <w:t>финансирования муниципальных программ на 2018 год утвержден в объеме 135375,4 тыс. рублей, исполнение составило 96,8 %.</w:t>
      </w:r>
    </w:p>
    <w:p w:rsidR="00C02827" w:rsidRPr="00445EDB" w:rsidRDefault="00C0282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ab/>
        <w:t>По итогам проверки установлен</w:t>
      </w:r>
      <w:r w:rsidR="009A2EEA">
        <w:rPr>
          <w:rFonts w:ascii="Times New Roman" w:hAnsi="Times New Roman" w:cs="Times New Roman"/>
          <w:sz w:val="28"/>
          <w:szCs w:val="28"/>
        </w:rPr>
        <w:t>ы</w:t>
      </w:r>
      <w:r w:rsidRPr="00445ED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A2EEA">
        <w:rPr>
          <w:rFonts w:ascii="Times New Roman" w:hAnsi="Times New Roman" w:cs="Times New Roman"/>
          <w:sz w:val="28"/>
          <w:szCs w:val="28"/>
        </w:rPr>
        <w:t>я</w:t>
      </w:r>
      <w:r w:rsidRPr="00445EDB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9A2EEA">
        <w:rPr>
          <w:rFonts w:ascii="Times New Roman" w:hAnsi="Times New Roman" w:cs="Times New Roman"/>
          <w:sz w:val="28"/>
          <w:szCs w:val="28"/>
        </w:rPr>
        <w:t>и</w:t>
      </w:r>
      <w:r w:rsidRPr="00445EDB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096074" w:rsidRPr="00445EDB" w:rsidRDefault="000675BB" w:rsidP="008704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EDB">
        <w:rPr>
          <w:rFonts w:ascii="Times New Roman" w:eastAsia="Times New Roman" w:hAnsi="Times New Roman"/>
          <w:sz w:val="28"/>
          <w:szCs w:val="28"/>
        </w:rPr>
        <w:t xml:space="preserve">          у</w:t>
      </w:r>
      <w:r w:rsidR="00B46531" w:rsidRPr="00445EDB">
        <w:rPr>
          <w:rFonts w:ascii="Times New Roman" w:eastAsia="Times New Roman" w:hAnsi="Times New Roman"/>
          <w:sz w:val="28"/>
          <w:szCs w:val="28"/>
        </w:rPr>
        <w:t>становлено несоответствие Перечня муниципальных программ, утвержденных  п</w:t>
      </w:r>
      <w:r w:rsidR="00B46531" w:rsidRPr="00445EDB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B46531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46531" w:rsidRPr="00445EDB">
        <w:rPr>
          <w:rFonts w:ascii="Times New Roman" w:hAnsi="Times New Roman"/>
          <w:sz w:val="28"/>
          <w:szCs w:val="28"/>
        </w:rPr>
        <w:t xml:space="preserve"> района от 14.12.2017года № 461, по</w:t>
      </w:r>
      <w:r w:rsidR="00B46531" w:rsidRPr="00445EDB">
        <w:rPr>
          <w:rFonts w:ascii="Times New Roman" w:eastAsia="Times New Roman" w:hAnsi="Times New Roman"/>
          <w:sz w:val="28"/>
          <w:szCs w:val="28"/>
        </w:rPr>
        <w:t xml:space="preserve"> количеству разработанных и утвержденных муниципальных программ.</w:t>
      </w:r>
      <w:r w:rsidR="00B21ABC" w:rsidRPr="00B21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ABC" w:rsidRPr="00445EDB">
        <w:rPr>
          <w:rFonts w:ascii="Times New Roman" w:eastAsia="Calibri" w:hAnsi="Times New Roman" w:cs="Times New Roman"/>
          <w:sz w:val="28"/>
          <w:szCs w:val="28"/>
        </w:rPr>
        <w:t>Нарушение устранено в</w:t>
      </w:r>
      <w:r w:rsidR="00B21ABC">
        <w:rPr>
          <w:rFonts w:ascii="Times New Roman" w:eastAsia="Calibri" w:hAnsi="Times New Roman" w:cs="Times New Roman"/>
          <w:sz w:val="28"/>
          <w:szCs w:val="28"/>
        </w:rPr>
        <w:t xml:space="preserve"> ходе проведения проверки;</w:t>
      </w:r>
    </w:p>
    <w:p w:rsidR="00C36122" w:rsidRPr="00445EDB" w:rsidRDefault="00C36122" w:rsidP="00C36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5BB" w:rsidRPr="00445EDB">
        <w:rPr>
          <w:rFonts w:ascii="Times New Roman" w:eastAsia="Calibri" w:hAnsi="Times New Roman" w:cs="Times New Roman"/>
          <w:sz w:val="28"/>
          <w:szCs w:val="28"/>
        </w:rPr>
        <w:t>в</w:t>
      </w:r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от 03.10.2011 года  № 331 (таблица 1 приложения к Порядку), в муниципальной программе «Развитие образования 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(2018-2020 годы)»,  нарушена форма паспорта, отсутствует строка «перечень подпрограмм».  Нарушение устранено в</w:t>
      </w:r>
      <w:r w:rsidR="00B21ABC">
        <w:rPr>
          <w:rFonts w:ascii="Times New Roman" w:eastAsia="Calibri" w:hAnsi="Times New Roman" w:cs="Times New Roman"/>
          <w:sz w:val="28"/>
          <w:szCs w:val="28"/>
        </w:rPr>
        <w:t xml:space="preserve"> ходе проведения проверки;</w:t>
      </w:r>
      <w:bookmarkStart w:id="0" w:name="_GoBack"/>
      <w:bookmarkEnd w:id="0"/>
    </w:p>
    <w:p w:rsidR="00C36122" w:rsidRPr="00445EDB" w:rsidRDefault="00C36122" w:rsidP="00C36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675BB" w:rsidRPr="00445EDB">
        <w:rPr>
          <w:rFonts w:ascii="Times New Roman" w:eastAsia="Calibri" w:hAnsi="Times New Roman" w:cs="Times New Roman"/>
          <w:sz w:val="28"/>
          <w:szCs w:val="28"/>
        </w:rPr>
        <w:t>в</w:t>
      </w:r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от 03.10.2011 года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445ED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района  (2018 - 2020 годы)»,  нарушена форма таблиц; отсутствует графа «объем средств на реализацию «Всего», отсутствует  графа «наименование целевых показателей (индикаторов)».</w:t>
      </w:r>
      <w:proofErr w:type="gramEnd"/>
      <w:r w:rsidRPr="00445EDB">
        <w:rPr>
          <w:rFonts w:ascii="Times New Roman" w:eastAsia="Calibri" w:hAnsi="Times New Roman" w:cs="Times New Roman"/>
          <w:sz w:val="28"/>
          <w:szCs w:val="28"/>
        </w:rPr>
        <w:t xml:space="preserve"> Нарушение устранено в ходе проведения проверки.</w:t>
      </w:r>
    </w:p>
    <w:p w:rsidR="0060686C" w:rsidRPr="00445EDB" w:rsidRDefault="002F460B" w:rsidP="002F4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DB">
        <w:rPr>
          <w:rFonts w:ascii="Times New Roman" w:hAnsi="Times New Roman"/>
          <w:sz w:val="28"/>
          <w:szCs w:val="28"/>
        </w:rPr>
        <w:t xml:space="preserve">           Информация о результатах экспертно-аналитического мероприятия направлена </w:t>
      </w:r>
      <w:r w:rsidR="0060686C" w:rsidRPr="00445EDB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района, начальнику финансового отдела администрации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района, начальнику отдела образования администрации 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 с предложениями</w:t>
      </w:r>
      <w:r w:rsidRPr="00445EDB">
        <w:rPr>
          <w:rFonts w:ascii="Times New Roman" w:hAnsi="Times New Roman"/>
          <w:sz w:val="28"/>
          <w:szCs w:val="28"/>
        </w:rPr>
        <w:t>.</w:t>
      </w:r>
    </w:p>
    <w:p w:rsidR="00B46531" w:rsidRPr="00445EDB" w:rsidRDefault="00B46531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122" w:rsidRPr="00445EDB" w:rsidRDefault="00A44D93" w:rsidP="00C3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7C37" w:rsidRPr="00445EDB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RPr="00445EDB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675BB"/>
    <w:rsid w:val="00096074"/>
    <w:rsid w:val="00194B19"/>
    <w:rsid w:val="00267C37"/>
    <w:rsid w:val="00293F79"/>
    <w:rsid w:val="002F460B"/>
    <w:rsid w:val="00445EDB"/>
    <w:rsid w:val="00467767"/>
    <w:rsid w:val="0049307B"/>
    <w:rsid w:val="004C45C8"/>
    <w:rsid w:val="0060686C"/>
    <w:rsid w:val="00636E2F"/>
    <w:rsid w:val="008558AE"/>
    <w:rsid w:val="0087043E"/>
    <w:rsid w:val="008F641A"/>
    <w:rsid w:val="009A2EEA"/>
    <w:rsid w:val="00A44D93"/>
    <w:rsid w:val="00A6080E"/>
    <w:rsid w:val="00A83D76"/>
    <w:rsid w:val="00B21ABC"/>
    <w:rsid w:val="00B46531"/>
    <w:rsid w:val="00B47017"/>
    <w:rsid w:val="00C02827"/>
    <w:rsid w:val="00C03010"/>
    <w:rsid w:val="00C36122"/>
    <w:rsid w:val="00CA3C05"/>
    <w:rsid w:val="00D56434"/>
    <w:rsid w:val="00D72D46"/>
    <w:rsid w:val="00D97FFE"/>
    <w:rsid w:val="00E36D85"/>
    <w:rsid w:val="00F51D69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0686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B291-DE26-417B-9176-D9BA67A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33</cp:revision>
  <cp:lastPrinted>2019-08-09T09:04:00Z</cp:lastPrinted>
  <dcterms:created xsi:type="dcterms:W3CDTF">2018-08-14T12:01:00Z</dcterms:created>
  <dcterms:modified xsi:type="dcterms:W3CDTF">2019-08-12T06:08:00Z</dcterms:modified>
</cp:coreProperties>
</file>