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0376C2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625568" w:rsidRDefault="000376C2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поселков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>«О бюджете муниципального образования</w:t>
      </w:r>
    </w:p>
    <w:p w:rsidR="00625568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0376C2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376C2">
        <w:rPr>
          <w:rFonts w:ascii="Times New Roman" w:hAnsi="Times New Roman" w:cs="Times New Roman"/>
          <w:b/>
          <w:sz w:val="36"/>
          <w:szCs w:val="36"/>
        </w:rPr>
        <w:t>город</w:t>
      </w:r>
      <w:r>
        <w:rPr>
          <w:rFonts w:ascii="Times New Roman" w:hAnsi="Times New Roman" w:cs="Times New Roman"/>
          <w:b/>
          <w:sz w:val="36"/>
          <w:szCs w:val="36"/>
        </w:rPr>
        <w:t>ское поселение»</w:t>
      </w:r>
    </w:p>
    <w:p w:rsidR="003A7FD1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="00655447">
        <w:rPr>
          <w:rFonts w:ascii="Times New Roman" w:hAnsi="Times New Roman" w:cs="Times New Roman"/>
          <w:b/>
          <w:sz w:val="36"/>
          <w:szCs w:val="36"/>
        </w:rPr>
        <w:t>9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55447">
        <w:rPr>
          <w:rFonts w:ascii="Times New Roman" w:hAnsi="Times New Roman" w:cs="Times New Roman"/>
          <w:b/>
          <w:sz w:val="36"/>
          <w:szCs w:val="36"/>
        </w:rPr>
        <w:t>плановый период 2020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655447">
        <w:rPr>
          <w:rFonts w:ascii="Times New Roman" w:hAnsi="Times New Roman" w:cs="Times New Roman"/>
          <w:b/>
          <w:sz w:val="36"/>
          <w:szCs w:val="36"/>
        </w:rPr>
        <w:t>21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годов</w:t>
      </w:r>
      <w:r w:rsidRPr="00206DD9">
        <w:rPr>
          <w:rFonts w:ascii="Times New Roman" w:hAnsi="Times New Roman" w:cs="Times New Roman"/>
          <w:b/>
          <w:sz w:val="36"/>
          <w:szCs w:val="36"/>
        </w:rPr>
        <w:t>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376C2" w:rsidRDefault="000376C2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186F00" w:rsidRDefault="00186F00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0376C2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201</w:t>
      </w:r>
      <w:r w:rsidR="00655447">
        <w:rPr>
          <w:rFonts w:ascii="Times New Roman" w:hAnsi="Times New Roman" w:cs="Times New Roman"/>
        </w:rPr>
        <w:t>8</w:t>
      </w: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1.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0376C2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proofErr w:type="spellStart"/>
      <w:r w:rsidR="000376C2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376C2">
        <w:rPr>
          <w:rFonts w:ascii="Times New Roman" w:hAnsi="Times New Roman" w:cs="Times New Roman"/>
        </w:rPr>
        <w:t>поселково</w:t>
      </w:r>
      <w:r>
        <w:rPr>
          <w:rFonts w:ascii="Times New Roman" w:hAnsi="Times New Roman" w:cs="Times New Roman"/>
        </w:rPr>
        <w:t>го Совета народных депутатов «О бюджете муниципального образования «</w:t>
      </w:r>
      <w:proofErr w:type="spellStart"/>
      <w:r w:rsidR="000376C2">
        <w:rPr>
          <w:rFonts w:ascii="Times New Roman" w:hAnsi="Times New Roman" w:cs="Times New Roman"/>
        </w:rPr>
        <w:t>Рогнеди</w:t>
      </w:r>
      <w:r>
        <w:rPr>
          <w:rFonts w:ascii="Times New Roman" w:hAnsi="Times New Roman" w:cs="Times New Roman"/>
        </w:rPr>
        <w:t>нское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376C2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ское поселение» на 201</w:t>
      </w:r>
      <w:r w:rsidR="00A35FB3">
        <w:rPr>
          <w:rFonts w:ascii="Times New Roman" w:hAnsi="Times New Roman" w:cs="Times New Roman"/>
        </w:rPr>
        <w:t>9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A35FB3">
        <w:rPr>
          <w:rFonts w:ascii="Times New Roman" w:hAnsi="Times New Roman" w:cs="Times New Roman"/>
        </w:rPr>
        <w:t>20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A35FB3">
        <w:rPr>
          <w:rFonts w:ascii="Times New Roman" w:hAnsi="Times New Roman" w:cs="Times New Roman"/>
        </w:rPr>
        <w:t>1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0376C2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0376C2">
        <w:rPr>
          <w:rFonts w:ascii="Times New Roman" w:hAnsi="Times New Roman" w:cs="Times New Roman"/>
          <w:sz w:val="28"/>
          <w:szCs w:val="28"/>
        </w:rPr>
        <w:t>Рогнедин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376C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A7FD1">
        <w:rPr>
          <w:rFonts w:ascii="Times New Roman" w:hAnsi="Times New Roman" w:cs="Times New Roman"/>
          <w:sz w:val="28"/>
          <w:szCs w:val="28"/>
        </w:rPr>
        <w:t>ское поселение» на 201</w:t>
      </w:r>
      <w:r w:rsidR="00A35FB3">
        <w:rPr>
          <w:rFonts w:ascii="Times New Roman" w:hAnsi="Times New Roman" w:cs="Times New Roman"/>
          <w:sz w:val="28"/>
          <w:szCs w:val="28"/>
        </w:rPr>
        <w:t>9</w:t>
      </w:r>
      <w:r w:rsidR="00206DD9">
        <w:rPr>
          <w:rFonts w:ascii="Times New Roman" w:hAnsi="Times New Roman" w:cs="Times New Roman"/>
          <w:sz w:val="28"/>
          <w:szCs w:val="28"/>
        </w:rPr>
        <w:t xml:space="preserve"> 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96D30">
        <w:rPr>
          <w:rFonts w:ascii="Times New Roman" w:hAnsi="Times New Roman" w:cs="Times New Roman"/>
          <w:sz w:val="28"/>
          <w:szCs w:val="28"/>
        </w:rPr>
        <w:t xml:space="preserve">на </w:t>
      </w:r>
      <w:r w:rsidR="00206DD9" w:rsidRPr="00206DD9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A35FB3">
        <w:rPr>
          <w:rFonts w:ascii="Times New Roman" w:hAnsi="Times New Roman" w:cs="Times New Roman"/>
          <w:sz w:val="28"/>
          <w:szCs w:val="28"/>
        </w:rPr>
        <w:t>20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и 20</w:t>
      </w:r>
      <w:r w:rsidR="00A35FB3">
        <w:rPr>
          <w:rFonts w:ascii="Times New Roman" w:hAnsi="Times New Roman" w:cs="Times New Roman"/>
          <w:sz w:val="28"/>
          <w:szCs w:val="28"/>
        </w:rPr>
        <w:t>21</w:t>
      </w:r>
      <w:r w:rsidR="00206DD9" w:rsidRPr="00206D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7FD1" w:rsidRPr="00206DD9">
        <w:rPr>
          <w:rFonts w:ascii="Times New Roman" w:hAnsi="Times New Roman" w:cs="Times New Roman"/>
          <w:sz w:val="28"/>
          <w:szCs w:val="28"/>
        </w:rPr>
        <w:t>»</w:t>
      </w:r>
      <w:r w:rsidR="003A7FD1"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0376C2">
        <w:rPr>
          <w:rFonts w:ascii="Times New Roman" w:hAnsi="Times New Roman" w:cs="Times New Roman"/>
          <w:sz w:val="28"/>
          <w:szCs w:val="28"/>
        </w:rPr>
        <w:t>Рогнедин</w:t>
      </w:r>
      <w:r w:rsidR="003A7FD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376C2">
        <w:rPr>
          <w:rFonts w:ascii="Times New Roman" w:hAnsi="Times New Roman" w:cs="Times New Roman"/>
          <w:sz w:val="28"/>
          <w:szCs w:val="28"/>
        </w:rPr>
        <w:t>поселковой</w:t>
      </w:r>
      <w:r w:rsidR="003A7FD1">
        <w:rPr>
          <w:rFonts w:ascii="Times New Roman" w:hAnsi="Times New Roman" w:cs="Times New Roman"/>
          <w:sz w:val="28"/>
          <w:szCs w:val="28"/>
        </w:rPr>
        <w:t xml:space="preserve"> администрацией на рассмотрение в </w:t>
      </w:r>
      <w:proofErr w:type="spellStart"/>
      <w:r w:rsidR="000376C2">
        <w:rPr>
          <w:rFonts w:ascii="Times New Roman" w:hAnsi="Times New Roman" w:cs="Times New Roman"/>
          <w:sz w:val="28"/>
          <w:szCs w:val="28"/>
        </w:rPr>
        <w:t>Рогнедин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376C2">
        <w:rPr>
          <w:rFonts w:ascii="Times New Roman" w:hAnsi="Times New Roman" w:cs="Times New Roman"/>
          <w:sz w:val="28"/>
          <w:szCs w:val="28"/>
        </w:rPr>
        <w:t>поселковый</w:t>
      </w:r>
      <w:r w:rsidR="003A7FD1">
        <w:rPr>
          <w:rFonts w:ascii="Times New Roman" w:hAnsi="Times New Roman" w:cs="Times New Roman"/>
          <w:sz w:val="28"/>
          <w:szCs w:val="28"/>
        </w:rPr>
        <w:t xml:space="preserve">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201</w:t>
      </w:r>
      <w:r w:rsidR="00A35FB3">
        <w:rPr>
          <w:rFonts w:ascii="Times New Roman" w:hAnsi="Times New Roman" w:cs="Times New Roman"/>
          <w:sz w:val="28"/>
          <w:szCs w:val="28"/>
        </w:rPr>
        <w:t>8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Pr="009231D8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бюджета муниципального образование на 201</w:t>
      </w:r>
      <w:r w:rsidR="00A35FB3">
        <w:rPr>
          <w:rFonts w:ascii="Times New Roman" w:hAnsi="Times New Roman" w:cs="Times New Roman"/>
          <w:sz w:val="28"/>
          <w:szCs w:val="28"/>
        </w:rPr>
        <w:t>9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A35FB3">
        <w:rPr>
          <w:rFonts w:ascii="Times New Roman" w:hAnsi="Times New Roman" w:cs="Times New Roman"/>
          <w:sz w:val="28"/>
          <w:szCs w:val="28"/>
        </w:rPr>
        <w:t>1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proofErr w:type="spellStart"/>
      <w:r w:rsidR="000376C2">
        <w:rPr>
          <w:rFonts w:ascii="Times New Roman" w:hAnsi="Times New Roman" w:cs="Times New Roman"/>
          <w:sz w:val="28"/>
          <w:szCs w:val="28"/>
        </w:rPr>
        <w:t>Рогнедин</w:t>
      </w:r>
      <w:r w:rsidRPr="009231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</w:t>
      </w:r>
      <w:r w:rsidR="000376C2">
        <w:rPr>
          <w:rFonts w:ascii="Times New Roman" w:hAnsi="Times New Roman" w:cs="Times New Roman"/>
          <w:sz w:val="28"/>
          <w:szCs w:val="28"/>
        </w:rPr>
        <w:t>поселкового</w:t>
      </w:r>
      <w:r w:rsidRPr="009231D8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10.06.2015 года №</w:t>
      </w:r>
      <w:r w:rsidR="000376C2">
        <w:rPr>
          <w:rFonts w:ascii="Times New Roman" w:hAnsi="Times New Roman" w:cs="Times New Roman"/>
          <w:sz w:val="28"/>
          <w:szCs w:val="28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</w:rPr>
        <w:t>54 «О порядке составления, рассмотрения и утверждения проекта бюджета муниципального образования «</w:t>
      </w:r>
      <w:proofErr w:type="spellStart"/>
      <w:r w:rsidR="000376C2">
        <w:rPr>
          <w:rFonts w:ascii="Times New Roman" w:hAnsi="Times New Roman" w:cs="Times New Roman"/>
          <w:sz w:val="28"/>
          <w:szCs w:val="28"/>
        </w:rPr>
        <w:t>Рогнед</w:t>
      </w:r>
      <w:r w:rsidRPr="009231D8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Pr="009231D8">
        <w:rPr>
          <w:rFonts w:ascii="Times New Roman" w:hAnsi="Times New Roman" w:cs="Times New Roman"/>
          <w:sz w:val="28"/>
          <w:szCs w:val="28"/>
        </w:rPr>
        <w:t xml:space="preserve"> </w:t>
      </w:r>
      <w:r w:rsidR="000376C2">
        <w:rPr>
          <w:rFonts w:ascii="Times New Roman" w:hAnsi="Times New Roman" w:cs="Times New Roman"/>
          <w:sz w:val="28"/>
          <w:szCs w:val="28"/>
        </w:rPr>
        <w:t>город</w:t>
      </w:r>
      <w:r w:rsidRPr="009231D8">
        <w:rPr>
          <w:rFonts w:ascii="Times New Roman" w:hAnsi="Times New Roman" w:cs="Times New Roman"/>
          <w:sz w:val="28"/>
          <w:szCs w:val="28"/>
        </w:rPr>
        <w:t>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EC242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83A">
        <w:rPr>
          <w:rFonts w:ascii="Times New Roman" w:hAnsi="Times New Roman" w:cs="Times New Roman"/>
          <w:sz w:val="28"/>
          <w:szCs w:val="28"/>
        </w:rPr>
        <w:t>Основные</w:t>
      </w:r>
      <w:r w:rsidRPr="00EC2429">
        <w:rPr>
          <w:rFonts w:ascii="Times New Roman" w:hAnsi="Times New Roman" w:cs="Times New Roman"/>
          <w:sz w:val="28"/>
          <w:szCs w:val="28"/>
        </w:rPr>
        <w:t xml:space="preserve"> характеристики бюджета на 201</w:t>
      </w:r>
      <w:r w:rsidR="00A35FB3">
        <w:rPr>
          <w:rFonts w:ascii="Times New Roman" w:hAnsi="Times New Roman" w:cs="Times New Roman"/>
          <w:sz w:val="28"/>
          <w:szCs w:val="28"/>
        </w:rPr>
        <w:t>9</w:t>
      </w:r>
      <w:r w:rsidRPr="00EC2429">
        <w:rPr>
          <w:rFonts w:ascii="Times New Roman" w:hAnsi="Times New Roman" w:cs="Times New Roman"/>
          <w:sz w:val="28"/>
          <w:szCs w:val="28"/>
        </w:rPr>
        <w:t xml:space="preserve"> год</w:t>
      </w:r>
      <w:r w:rsidR="00C43AF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C2429">
        <w:rPr>
          <w:rFonts w:ascii="Times New Roman" w:hAnsi="Times New Roman" w:cs="Times New Roman"/>
          <w:sz w:val="28"/>
          <w:szCs w:val="28"/>
        </w:rPr>
        <w:t xml:space="preserve"> сформированы в условиях снижения темпов поступлений отдельных налоговых и неналоговых доходов в бюджет.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</w:t>
      </w:r>
      <w:r w:rsidR="00A35FB3">
        <w:rPr>
          <w:rFonts w:ascii="Times New Roman" w:hAnsi="Times New Roman" w:cs="Times New Roman"/>
          <w:sz w:val="28"/>
          <w:szCs w:val="28"/>
        </w:rPr>
        <w:t>9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(приорите</w:t>
      </w:r>
      <w:r w:rsidR="00A35FB3">
        <w:rPr>
          <w:rFonts w:ascii="Times New Roman" w:eastAsia="Calibri" w:hAnsi="Times New Roman" w:cs="Times New Roman"/>
          <w:sz w:val="28"/>
          <w:szCs w:val="28"/>
        </w:rPr>
        <w:t>тами) бюджетной политики на 2019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proofErr w:type="spellStart"/>
      <w:r w:rsidR="000376C2">
        <w:rPr>
          <w:rFonts w:ascii="Times New Roman" w:hAnsi="Times New Roman" w:cs="Times New Roman"/>
          <w:sz w:val="28"/>
          <w:szCs w:val="28"/>
        </w:rPr>
        <w:t>Рогнеди</w:t>
      </w:r>
      <w:r w:rsidR="00C90D5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C103E1">
        <w:rPr>
          <w:rFonts w:ascii="Times New Roman" w:hAnsi="Times New Roman" w:cs="Times New Roman"/>
          <w:sz w:val="28"/>
          <w:szCs w:val="28"/>
        </w:rPr>
        <w:t xml:space="preserve"> </w:t>
      </w:r>
      <w:r w:rsidR="000376C2">
        <w:rPr>
          <w:rFonts w:ascii="Times New Roman" w:hAnsi="Times New Roman" w:cs="Times New Roman"/>
          <w:sz w:val="28"/>
          <w:szCs w:val="28"/>
        </w:rPr>
        <w:t>город</w:t>
      </w:r>
      <w:r w:rsidR="00C103E1">
        <w:rPr>
          <w:rFonts w:ascii="Times New Roman" w:hAnsi="Times New Roman" w:cs="Times New Roman"/>
          <w:sz w:val="28"/>
          <w:szCs w:val="28"/>
        </w:rPr>
        <w:t>ско</w:t>
      </w:r>
      <w:r w:rsidR="00C90D53">
        <w:rPr>
          <w:rFonts w:ascii="Times New Roman" w:hAnsi="Times New Roman" w:cs="Times New Roman"/>
          <w:sz w:val="28"/>
          <w:szCs w:val="28"/>
        </w:rPr>
        <w:t>го</w:t>
      </w:r>
      <w:r w:rsidR="00C103E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90D53">
        <w:rPr>
          <w:rFonts w:ascii="Times New Roman" w:hAnsi="Times New Roman" w:cs="Times New Roman"/>
          <w:sz w:val="28"/>
          <w:szCs w:val="28"/>
        </w:rPr>
        <w:t xml:space="preserve">я </w:t>
      </w:r>
      <w:r w:rsidRPr="000C0925">
        <w:rPr>
          <w:rFonts w:ascii="Times New Roman" w:hAnsi="Times New Roman" w:cs="Times New Roman"/>
          <w:sz w:val="28"/>
          <w:szCs w:val="28"/>
        </w:rPr>
        <w:t>на 201</w:t>
      </w:r>
      <w:r w:rsidR="00A35FB3">
        <w:rPr>
          <w:rFonts w:ascii="Times New Roman" w:hAnsi="Times New Roman" w:cs="Times New Roman"/>
          <w:sz w:val="28"/>
          <w:szCs w:val="28"/>
        </w:rPr>
        <w:t>9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</w:t>
      </w:r>
      <w:r w:rsidR="008B2CF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A35FB3">
        <w:rPr>
          <w:rFonts w:ascii="Times New Roman" w:hAnsi="Times New Roman" w:cs="Times New Roman"/>
          <w:sz w:val="28"/>
          <w:szCs w:val="28"/>
        </w:rPr>
        <w:t xml:space="preserve"> 2020</w:t>
      </w:r>
      <w:r w:rsidR="00C90D53">
        <w:rPr>
          <w:rFonts w:ascii="Times New Roman" w:hAnsi="Times New Roman" w:cs="Times New Roman"/>
          <w:sz w:val="28"/>
          <w:szCs w:val="28"/>
        </w:rPr>
        <w:t xml:space="preserve"> и 202</w:t>
      </w:r>
      <w:r w:rsidR="00A35FB3">
        <w:rPr>
          <w:rFonts w:ascii="Times New Roman" w:hAnsi="Times New Roman" w:cs="Times New Roman"/>
          <w:sz w:val="28"/>
          <w:szCs w:val="28"/>
        </w:rPr>
        <w:t>1</w:t>
      </w:r>
      <w:r w:rsidR="00C90D5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включает </w:t>
      </w:r>
      <w:r w:rsidR="00540F6A">
        <w:rPr>
          <w:rFonts w:ascii="Times New Roman" w:hAnsi="Times New Roman" w:cs="Times New Roman"/>
          <w:sz w:val="28"/>
          <w:szCs w:val="28"/>
        </w:rPr>
        <w:t>24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A35FB3">
        <w:rPr>
          <w:rFonts w:ascii="Times New Roman" w:hAnsi="Times New Roman" w:cs="Times New Roman"/>
          <w:sz w:val="28"/>
          <w:szCs w:val="28"/>
        </w:rPr>
        <w:t>а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D81" w:rsidRPr="00946DE9" w:rsidRDefault="00F00D81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B" w:rsidRDefault="003A7FD1" w:rsidP="0022185B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 w:rsidRPr="003A0664">
        <w:rPr>
          <w:rFonts w:ascii="Times New Roman" w:hAnsi="Times New Roman" w:cs="Times New Roman"/>
          <w:b/>
          <w:szCs w:val="28"/>
        </w:rPr>
        <w:t>2. Прогноз</w:t>
      </w:r>
      <w:r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муниципального образования </w:t>
      </w:r>
      <w:r w:rsidR="00E9347F" w:rsidRPr="00E9347F">
        <w:rPr>
          <w:rFonts w:ascii="Times New Roman" w:hAnsi="Times New Roman" w:cs="Times New Roman"/>
          <w:b/>
          <w:szCs w:val="28"/>
        </w:rPr>
        <w:t>на 201</w:t>
      </w:r>
      <w:r w:rsidR="00A35FB3">
        <w:rPr>
          <w:rFonts w:ascii="Times New Roman" w:hAnsi="Times New Roman" w:cs="Times New Roman"/>
          <w:b/>
          <w:szCs w:val="28"/>
        </w:rPr>
        <w:t>9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A35FB3">
        <w:rPr>
          <w:rFonts w:ascii="Times New Roman" w:hAnsi="Times New Roman" w:cs="Times New Roman"/>
          <w:b/>
        </w:rPr>
        <w:t>год и плановый период 2020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A35FB3">
        <w:rPr>
          <w:rFonts w:ascii="Times New Roman" w:hAnsi="Times New Roman" w:cs="Times New Roman"/>
          <w:b/>
        </w:rPr>
        <w:t>21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74F86" w:rsidRPr="00F74F86" w:rsidRDefault="0084018B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    </w:t>
      </w:r>
      <w:r w:rsidR="00F74F86" w:rsidRPr="00F74F86">
        <w:rPr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 w:rsidR="00F00D81">
        <w:rPr>
          <w:sz w:val="28"/>
          <w:szCs w:val="28"/>
        </w:rPr>
        <w:t>Рогнедин</w:t>
      </w:r>
      <w:r w:rsidR="00F74F86" w:rsidRPr="00F74F86">
        <w:rPr>
          <w:sz w:val="28"/>
          <w:szCs w:val="28"/>
        </w:rPr>
        <w:t>ское</w:t>
      </w:r>
      <w:proofErr w:type="spellEnd"/>
      <w:r w:rsidR="00F74F86" w:rsidRPr="00F74F86">
        <w:rPr>
          <w:sz w:val="28"/>
          <w:szCs w:val="28"/>
        </w:rPr>
        <w:t xml:space="preserve"> </w:t>
      </w:r>
      <w:r w:rsidR="00F00D81">
        <w:rPr>
          <w:sz w:val="28"/>
          <w:szCs w:val="28"/>
        </w:rPr>
        <w:t>город</w:t>
      </w:r>
      <w:r w:rsidR="00A35FB3">
        <w:rPr>
          <w:sz w:val="28"/>
          <w:szCs w:val="28"/>
        </w:rPr>
        <w:t>ское поселение» на 2019</w:t>
      </w:r>
      <w:r w:rsidR="00F74F86" w:rsidRPr="00F74F86">
        <w:rPr>
          <w:sz w:val="28"/>
          <w:szCs w:val="28"/>
        </w:rPr>
        <w:t xml:space="preserve"> год разработан в двух вариантах: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F74F86">
        <w:rPr>
          <w:sz w:val="28"/>
          <w:szCs w:val="28"/>
        </w:rPr>
        <w:t xml:space="preserve">- Первый вариант прогноза исходит из менее благоприятного развития внешних и внутренних условий функционирования экономики и социальной сферы, отражающий сложившиеся тенденции развития экономики. </w:t>
      </w:r>
    </w:p>
    <w:p w:rsidR="00F74F86" w:rsidRPr="00F74F86" w:rsidRDefault="00F74F86" w:rsidP="00F74F8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F74F86">
        <w:rPr>
          <w:sz w:val="28"/>
          <w:szCs w:val="28"/>
        </w:rPr>
        <w:lastRenderedPageBreak/>
        <w:t xml:space="preserve">- Второй вариант прогноза исходит из достаточно благоприятного сочетания внешних и внутренних условий функционирования экономики и социальной сферы. </w:t>
      </w:r>
    </w:p>
    <w:p w:rsidR="00F74F86" w:rsidRPr="00F74F86" w:rsidRDefault="00F74F86" w:rsidP="00F74F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     Показатели прогноза разработаны с учетом повышения цен на природный газ, тепловую энергию и электроэнергию естественных монополий и услуги организаций ЖКХ на период до 202</w:t>
      </w:r>
      <w:r w:rsidR="00A35FB3">
        <w:rPr>
          <w:rFonts w:ascii="Times New Roman" w:eastAsia="Calibri" w:hAnsi="Times New Roman" w:cs="Times New Roman"/>
          <w:sz w:val="28"/>
          <w:szCs w:val="28"/>
        </w:rPr>
        <w:t>1</w:t>
      </w:r>
      <w:r w:rsidRPr="00F74F86">
        <w:rPr>
          <w:rFonts w:ascii="Times New Roman" w:eastAsia="Calibri" w:hAnsi="Times New Roman" w:cs="Times New Roman"/>
          <w:sz w:val="28"/>
          <w:szCs w:val="28"/>
        </w:rPr>
        <w:t xml:space="preserve"> года в среднем на 4%.</w:t>
      </w:r>
    </w:p>
    <w:p w:rsidR="00B30C63" w:rsidRPr="00B30C63" w:rsidRDefault="00B30C63" w:rsidP="00B3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C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0C63">
        <w:rPr>
          <w:rFonts w:ascii="Times New Roman" w:hAnsi="Times New Roman" w:cs="Times New Roman"/>
          <w:sz w:val="28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 малого и среднего предпринимательства.</w:t>
      </w:r>
    </w:p>
    <w:p w:rsidR="00DB45DE" w:rsidRDefault="00B30C63" w:rsidP="00B30C63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>В настоящее время на террито</w:t>
      </w:r>
      <w:r w:rsidR="00F00D81">
        <w:rPr>
          <w:rFonts w:ascii="Times New Roman" w:hAnsi="Times New Roman" w:cs="Times New Roman"/>
          <w:szCs w:val="28"/>
        </w:rPr>
        <w:t>р</w:t>
      </w:r>
      <w:r w:rsidR="00FE1A33">
        <w:rPr>
          <w:rFonts w:ascii="Times New Roman" w:hAnsi="Times New Roman" w:cs="Times New Roman"/>
          <w:szCs w:val="28"/>
        </w:rPr>
        <w:t>ии поселения зарегистрировано 56</w:t>
      </w:r>
      <w:r w:rsidRPr="00B30C63">
        <w:rPr>
          <w:rFonts w:ascii="Times New Roman" w:hAnsi="Times New Roman" w:cs="Times New Roman"/>
          <w:szCs w:val="28"/>
        </w:rPr>
        <w:t xml:space="preserve"> индивидуальных предпринимателей и действует </w:t>
      </w:r>
      <w:r w:rsidR="00F00D81">
        <w:rPr>
          <w:rFonts w:ascii="Times New Roman" w:hAnsi="Times New Roman" w:cs="Times New Roman"/>
          <w:szCs w:val="28"/>
        </w:rPr>
        <w:t>31 объект</w:t>
      </w:r>
      <w:r w:rsidRPr="00B30C63">
        <w:rPr>
          <w:rFonts w:ascii="Times New Roman" w:hAnsi="Times New Roman" w:cs="Times New Roman"/>
          <w:szCs w:val="28"/>
        </w:rPr>
        <w:t xml:space="preserve"> розничной торговли, бытовых услуг  и общественного питания. Основной сферой деятельности индивидуальных предпринимателей является торговля и оказание бытовых услуг. </w:t>
      </w:r>
    </w:p>
    <w:p w:rsidR="000B3C13" w:rsidRPr="00B30C63" w:rsidRDefault="000B3C1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      По оценке 2018 года объем розни</w:t>
      </w:r>
      <w:r w:rsidR="00FE1A33">
        <w:rPr>
          <w:rFonts w:ascii="Times New Roman" w:hAnsi="Times New Roman" w:cs="Times New Roman"/>
          <w:szCs w:val="28"/>
        </w:rPr>
        <w:t>чного товарооборота составит 109,2</w:t>
      </w:r>
      <w:r>
        <w:rPr>
          <w:rFonts w:ascii="Times New Roman" w:hAnsi="Times New Roman" w:cs="Times New Roman"/>
          <w:szCs w:val="28"/>
        </w:rPr>
        <w:t xml:space="preserve"> млн. рублей, темп роста к уровню 2017 года в сопоставимых ценах – 104,0 процента.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proofErr w:type="spellStart"/>
      <w:r w:rsidR="000B3C13">
        <w:rPr>
          <w:rFonts w:ascii="Times New Roman" w:hAnsi="Times New Roman" w:cs="Times New Roman"/>
          <w:sz w:val="28"/>
          <w:szCs w:val="28"/>
        </w:rPr>
        <w:t>Рогнедин</w:t>
      </w:r>
      <w:r w:rsidRPr="00D87F93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 xml:space="preserve"> </w:t>
      </w:r>
      <w:r w:rsidR="000B3C13">
        <w:rPr>
          <w:rFonts w:ascii="Times New Roman" w:hAnsi="Times New Roman" w:cs="Times New Roman"/>
          <w:sz w:val="28"/>
          <w:szCs w:val="28"/>
        </w:rPr>
        <w:t>город</w:t>
      </w:r>
      <w:r w:rsidRPr="00D87F93">
        <w:rPr>
          <w:rFonts w:ascii="Times New Roman" w:hAnsi="Times New Roman" w:cs="Times New Roman"/>
          <w:sz w:val="28"/>
          <w:szCs w:val="28"/>
        </w:rPr>
        <w:t>ском поселении является 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Сельскохозяйственной отраслью занимаются 3 сельскохозяйственных предприятия</w:t>
      </w:r>
      <w:proofErr w:type="gramStart"/>
      <w:r w:rsidR="00361357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D87F93">
        <w:rPr>
          <w:rFonts w:ascii="Times New Roman" w:hAnsi="Times New Roman" w:cs="Times New Roman"/>
          <w:sz w:val="28"/>
          <w:szCs w:val="28"/>
        </w:rPr>
        <w:t xml:space="preserve">  </w:t>
      </w:r>
      <w:r w:rsidR="000B3C13">
        <w:rPr>
          <w:rFonts w:ascii="Times New Roman" w:hAnsi="Times New Roman" w:cs="Times New Roman"/>
          <w:sz w:val="28"/>
          <w:szCs w:val="28"/>
        </w:rPr>
        <w:t>КФК Ивашкова В.В.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3C13">
        <w:rPr>
          <w:rFonts w:ascii="Times New Roman" w:hAnsi="Times New Roman" w:cs="Times New Roman"/>
          <w:sz w:val="28"/>
          <w:szCs w:val="28"/>
        </w:rPr>
        <w:t xml:space="preserve"> </w:t>
      </w:r>
      <w:r w:rsidR="00E76F8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76F86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0B3C13">
        <w:rPr>
          <w:rFonts w:ascii="Times New Roman" w:hAnsi="Times New Roman" w:cs="Times New Roman"/>
          <w:sz w:val="28"/>
          <w:szCs w:val="28"/>
        </w:rPr>
        <w:t>»,  АПХ «</w:t>
      </w:r>
      <w:proofErr w:type="spellStart"/>
      <w:r w:rsidR="000B3C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».</w:t>
      </w:r>
    </w:p>
    <w:p w:rsidR="00D87F93" w:rsidRPr="00EE3896" w:rsidRDefault="00D87F93" w:rsidP="00D87F93">
      <w:pPr>
        <w:spacing w:after="0" w:line="240" w:lineRule="auto"/>
        <w:jc w:val="both"/>
        <w:rPr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t xml:space="preserve">    </w:t>
      </w:r>
      <w:r w:rsidR="000324E4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="000B3C13">
        <w:rPr>
          <w:rFonts w:ascii="Times New Roman" w:hAnsi="Times New Roman" w:cs="Times New Roman"/>
          <w:sz w:val="32"/>
          <w:szCs w:val="32"/>
        </w:rPr>
        <w:t>Продолжается развиваться  материально-техниче</w:t>
      </w:r>
      <w:r w:rsidR="00FB1FE5">
        <w:rPr>
          <w:rFonts w:ascii="Times New Roman" w:hAnsi="Times New Roman" w:cs="Times New Roman"/>
          <w:sz w:val="32"/>
          <w:szCs w:val="32"/>
        </w:rPr>
        <w:t>с</w:t>
      </w:r>
      <w:r w:rsidR="000B3C13">
        <w:rPr>
          <w:rFonts w:ascii="Times New Roman" w:hAnsi="Times New Roman" w:cs="Times New Roman"/>
          <w:sz w:val="32"/>
          <w:szCs w:val="32"/>
        </w:rPr>
        <w:t xml:space="preserve">кая </w:t>
      </w:r>
      <w:r w:rsidR="00E76F86">
        <w:rPr>
          <w:rFonts w:ascii="Times New Roman" w:hAnsi="Times New Roman" w:cs="Times New Roman"/>
          <w:sz w:val="32"/>
          <w:szCs w:val="32"/>
        </w:rPr>
        <w:t>база сельского хозяйства. В 2018</w:t>
      </w:r>
      <w:r w:rsidR="000B3C13">
        <w:rPr>
          <w:rFonts w:ascii="Times New Roman" w:hAnsi="Times New Roman" w:cs="Times New Roman"/>
          <w:sz w:val="32"/>
          <w:szCs w:val="32"/>
        </w:rPr>
        <w:t xml:space="preserve"> году приняты меры по увел</w:t>
      </w:r>
      <w:r w:rsidR="00FB1FE5">
        <w:rPr>
          <w:rFonts w:ascii="Times New Roman" w:hAnsi="Times New Roman" w:cs="Times New Roman"/>
          <w:sz w:val="32"/>
          <w:szCs w:val="32"/>
        </w:rPr>
        <w:t>и</w:t>
      </w:r>
      <w:r w:rsidR="000B3C13">
        <w:rPr>
          <w:rFonts w:ascii="Times New Roman" w:hAnsi="Times New Roman" w:cs="Times New Roman"/>
          <w:sz w:val="32"/>
          <w:szCs w:val="32"/>
        </w:rPr>
        <w:t>чению посевных площадей</w:t>
      </w:r>
      <w:proofErr w:type="gramStart"/>
      <w:r w:rsidR="000B3C1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B3C13">
        <w:rPr>
          <w:rFonts w:ascii="Times New Roman" w:hAnsi="Times New Roman" w:cs="Times New Roman"/>
          <w:sz w:val="32"/>
          <w:szCs w:val="32"/>
        </w:rPr>
        <w:t xml:space="preserve"> стабилизации поголовья крупного рогатого скота, в том числе коров.</w:t>
      </w:r>
    </w:p>
    <w:p w:rsidR="000324E4" w:rsidRPr="00145CFB" w:rsidRDefault="000324E4" w:rsidP="00735865">
      <w:pPr>
        <w:pStyle w:val="a5"/>
        <w:jc w:val="both"/>
        <w:rPr>
          <w:sz w:val="32"/>
          <w:szCs w:val="32"/>
        </w:rPr>
      </w:pPr>
      <w:r>
        <w:rPr>
          <w:szCs w:val="28"/>
        </w:rPr>
        <w:t xml:space="preserve">      </w:t>
      </w:r>
      <w:r w:rsidRPr="00FA22D7">
        <w:rPr>
          <w:color w:val="000000"/>
          <w:szCs w:val="28"/>
        </w:rPr>
        <w:t xml:space="preserve">Постоянное население </w:t>
      </w:r>
      <w:r>
        <w:rPr>
          <w:color w:val="000000"/>
          <w:szCs w:val="28"/>
        </w:rPr>
        <w:t>по статистическим данным</w:t>
      </w:r>
      <w:r w:rsidRPr="00FA22D7">
        <w:rPr>
          <w:color w:val="000000"/>
          <w:szCs w:val="28"/>
        </w:rPr>
        <w:t xml:space="preserve">, </w:t>
      </w:r>
      <w:proofErr w:type="gramStart"/>
      <w:r w:rsidRPr="00FA22D7">
        <w:rPr>
          <w:color w:val="000000"/>
          <w:szCs w:val="28"/>
        </w:rPr>
        <w:t xml:space="preserve">учитывая граждан зарегистрированных на территории </w:t>
      </w:r>
      <w:r w:rsidR="00FB1FE5">
        <w:rPr>
          <w:color w:val="000000"/>
          <w:szCs w:val="28"/>
        </w:rPr>
        <w:t xml:space="preserve">городского поселения </w:t>
      </w:r>
      <w:r w:rsidRPr="00B16EA0">
        <w:rPr>
          <w:color w:val="FF0000"/>
          <w:szCs w:val="28"/>
        </w:rPr>
        <w:t xml:space="preserve"> </w:t>
      </w:r>
      <w:r w:rsidRPr="00500A8A">
        <w:rPr>
          <w:szCs w:val="28"/>
        </w:rPr>
        <w:t>на</w:t>
      </w:r>
      <w:r w:rsidR="000C3F8F">
        <w:rPr>
          <w:szCs w:val="28"/>
        </w:rPr>
        <w:t xml:space="preserve"> </w:t>
      </w:r>
      <w:r w:rsidRPr="00500A8A">
        <w:rPr>
          <w:szCs w:val="28"/>
        </w:rPr>
        <w:t xml:space="preserve"> 01.</w:t>
      </w:r>
      <w:r>
        <w:rPr>
          <w:szCs w:val="28"/>
        </w:rPr>
        <w:t>01</w:t>
      </w:r>
      <w:r w:rsidRPr="00500A8A">
        <w:rPr>
          <w:szCs w:val="28"/>
        </w:rPr>
        <w:t>.201</w:t>
      </w:r>
      <w:r w:rsidR="00E76F86">
        <w:rPr>
          <w:szCs w:val="28"/>
        </w:rPr>
        <w:t>8</w:t>
      </w:r>
      <w:r w:rsidRPr="00500A8A">
        <w:rPr>
          <w:szCs w:val="28"/>
        </w:rPr>
        <w:t xml:space="preserve"> года составляет </w:t>
      </w:r>
      <w:r w:rsidR="00FB1FE5">
        <w:rPr>
          <w:szCs w:val="28"/>
        </w:rPr>
        <w:t>3</w:t>
      </w:r>
      <w:r w:rsidR="00E76F86">
        <w:rPr>
          <w:szCs w:val="28"/>
        </w:rPr>
        <w:t>,</w:t>
      </w:r>
      <w:r w:rsidR="00FB1FE5">
        <w:rPr>
          <w:szCs w:val="28"/>
        </w:rPr>
        <w:t>5</w:t>
      </w:r>
      <w:r w:rsidR="00E76F86">
        <w:rPr>
          <w:szCs w:val="28"/>
        </w:rPr>
        <w:t xml:space="preserve"> тыс</w:t>
      </w:r>
      <w:proofErr w:type="gramEnd"/>
      <w:r w:rsidR="00E76F86">
        <w:rPr>
          <w:szCs w:val="28"/>
        </w:rPr>
        <w:t>.</w:t>
      </w:r>
      <w:r w:rsidRPr="006937A0">
        <w:rPr>
          <w:color w:val="FF0000"/>
          <w:szCs w:val="28"/>
        </w:rPr>
        <w:t xml:space="preserve"> </w:t>
      </w:r>
      <w:r w:rsidRPr="00500A8A">
        <w:rPr>
          <w:szCs w:val="28"/>
        </w:rPr>
        <w:t>человек</w:t>
      </w:r>
      <w:r w:rsidRPr="00145CFB">
        <w:rPr>
          <w:szCs w:val="28"/>
        </w:rPr>
        <w:t xml:space="preserve">, из них </w:t>
      </w:r>
      <w:r w:rsidR="00FB1FE5">
        <w:rPr>
          <w:szCs w:val="28"/>
        </w:rPr>
        <w:t>1</w:t>
      </w:r>
      <w:r w:rsidR="00E76F86">
        <w:rPr>
          <w:szCs w:val="28"/>
        </w:rPr>
        <w:t>,</w:t>
      </w:r>
      <w:r w:rsidR="00FB1FE5">
        <w:rPr>
          <w:szCs w:val="28"/>
        </w:rPr>
        <w:t>5</w:t>
      </w:r>
      <w:r w:rsidR="00E76F86">
        <w:rPr>
          <w:szCs w:val="28"/>
        </w:rPr>
        <w:t xml:space="preserve"> тыс.</w:t>
      </w:r>
      <w:r w:rsidRPr="00145CFB">
        <w:rPr>
          <w:szCs w:val="28"/>
        </w:rPr>
        <w:t xml:space="preserve"> чел</w:t>
      </w:r>
      <w:r w:rsidR="00FB1FE5">
        <w:rPr>
          <w:szCs w:val="28"/>
        </w:rPr>
        <w:t>овек - трудоспособное население.</w:t>
      </w:r>
      <w:r w:rsidRPr="00145CFB">
        <w:rPr>
          <w:sz w:val="32"/>
          <w:szCs w:val="32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</w:t>
      </w:r>
      <w:r w:rsidR="00E76F86">
        <w:rPr>
          <w:szCs w:val="28"/>
        </w:rPr>
        <w:t xml:space="preserve">      В 2017</w:t>
      </w:r>
      <w:r w:rsidR="004D729A" w:rsidRPr="004D729A">
        <w:rPr>
          <w:szCs w:val="28"/>
        </w:rPr>
        <w:t xml:space="preserve"> году число умерших составило </w:t>
      </w:r>
      <w:r w:rsidR="00FB1FE5">
        <w:rPr>
          <w:szCs w:val="28"/>
        </w:rPr>
        <w:t>1</w:t>
      </w:r>
      <w:r w:rsidR="00E76F86">
        <w:rPr>
          <w:szCs w:val="28"/>
        </w:rPr>
        <w:t>63</w:t>
      </w:r>
      <w:r w:rsidR="00FB1FE5">
        <w:rPr>
          <w:szCs w:val="28"/>
        </w:rPr>
        <w:t xml:space="preserve"> </w:t>
      </w:r>
      <w:r w:rsidR="004D729A" w:rsidRPr="004D729A">
        <w:rPr>
          <w:szCs w:val="28"/>
        </w:rPr>
        <w:t>человек</w:t>
      </w:r>
      <w:r w:rsidR="00E76F86">
        <w:rPr>
          <w:szCs w:val="28"/>
        </w:rPr>
        <w:t>а</w:t>
      </w:r>
      <w:r w:rsidR="004D729A" w:rsidRPr="004D729A">
        <w:rPr>
          <w:szCs w:val="28"/>
        </w:rPr>
        <w:t xml:space="preserve">, число родившихся – </w:t>
      </w:r>
      <w:r w:rsidR="00FB1FE5">
        <w:rPr>
          <w:szCs w:val="28"/>
        </w:rPr>
        <w:t>6</w:t>
      </w:r>
      <w:r w:rsidR="00E76F86">
        <w:rPr>
          <w:szCs w:val="28"/>
        </w:rPr>
        <w:t>8</w:t>
      </w:r>
      <w:r w:rsidR="004D729A" w:rsidRPr="004D729A">
        <w:rPr>
          <w:szCs w:val="28"/>
        </w:rPr>
        <w:t xml:space="preserve"> человек. За де</w:t>
      </w:r>
      <w:r w:rsidR="00E76F86">
        <w:rPr>
          <w:szCs w:val="28"/>
        </w:rPr>
        <w:t>с</w:t>
      </w:r>
      <w:r w:rsidR="004D729A" w:rsidRPr="004D729A">
        <w:rPr>
          <w:szCs w:val="28"/>
        </w:rPr>
        <w:t>ять месяцев</w:t>
      </w:r>
      <w:r w:rsidR="004D729A" w:rsidRPr="004D729A">
        <w:rPr>
          <w:color w:val="FF0000"/>
          <w:szCs w:val="28"/>
        </w:rPr>
        <w:t xml:space="preserve"> </w:t>
      </w:r>
      <w:r w:rsidR="00E76F86">
        <w:rPr>
          <w:szCs w:val="28"/>
        </w:rPr>
        <w:t>2018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-</w:t>
      </w:r>
      <w:r w:rsidR="004D729A" w:rsidRPr="004D729A">
        <w:rPr>
          <w:color w:val="FF0000"/>
          <w:szCs w:val="28"/>
        </w:rPr>
        <w:t xml:space="preserve"> </w:t>
      </w:r>
      <w:r w:rsidR="00E76F86" w:rsidRPr="00E76F86">
        <w:rPr>
          <w:szCs w:val="28"/>
        </w:rPr>
        <w:t>130</w:t>
      </w:r>
      <w:r w:rsidR="004D729A" w:rsidRPr="004D729A">
        <w:rPr>
          <w:szCs w:val="28"/>
        </w:rPr>
        <w:t> человек,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родилось - </w:t>
      </w:r>
      <w:r w:rsidR="00E76F86">
        <w:rPr>
          <w:szCs w:val="28"/>
        </w:rPr>
        <w:t>80</w:t>
      </w:r>
      <w:r w:rsidR="004D729A" w:rsidRPr="004D729A">
        <w:rPr>
          <w:szCs w:val="28"/>
        </w:rPr>
        <w:t xml:space="preserve"> человека.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proofErr w:type="spellStart"/>
      <w:r w:rsidR="006212A9">
        <w:rPr>
          <w:szCs w:val="28"/>
        </w:rPr>
        <w:t>Рогнедин</w:t>
      </w:r>
      <w:r w:rsidRPr="004D729A">
        <w:rPr>
          <w:szCs w:val="28"/>
        </w:rPr>
        <w:t>ском</w:t>
      </w:r>
      <w:proofErr w:type="spellEnd"/>
      <w:r w:rsidRPr="004D729A">
        <w:rPr>
          <w:szCs w:val="28"/>
        </w:rPr>
        <w:t xml:space="preserve"> </w:t>
      </w:r>
      <w:r w:rsidR="006212A9">
        <w:rPr>
          <w:szCs w:val="28"/>
        </w:rPr>
        <w:t>город</w:t>
      </w:r>
      <w:r w:rsidRPr="004D729A">
        <w:rPr>
          <w:szCs w:val="28"/>
        </w:rPr>
        <w:t>ском поселении занято в образовании</w:t>
      </w:r>
      <w:r w:rsidR="006212A9">
        <w:rPr>
          <w:szCs w:val="28"/>
        </w:rPr>
        <w:t>,</w:t>
      </w:r>
      <w:r w:rsidRPr="004D729A">
        <w:rPr>
          <w:szCs w:val="28"/>
        </w:rPr>
        <w:t xml:space="preserve">  торговле</w:t>
      </w:r>
      <w:r w:rsidR="006212A9">
        <w:rPr>
          <w:szCs w:val="28"/>
        </w:rPr>
        <w:t>, сельском хозяйстве.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</w:t>
      </w:r>
      <w:r w:rsidR="00FB1FE5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занятости населения </w:t>
      </w:r>
      <w:proofErr w:type="spellStart"/>
      <w:r w:rsidR="00FB1FE5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E76F86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E76F86">
        <w:rPr>
          <w:rFonts w:ascii="Times New Roman" w:eastAsia="Calibri" w:hAnsi="Times New Roman" w:cs="Times New Roman"/>
          <w:sz w:val="28"/>
          <w:szCs w:val="28"/>
        </w:rPr>
        <w:t xml:space="preserve"> района» на 01.10.2018</w:t>
      </w: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г. составляет 1</w:t>
      </w:r>
      <w:r w:rsidR="00FB1FE5">
        <w:rPr>
          <w:rFonts w:ascii="Times New Roman" w:eastAsia="Calibri" w:hAnsi="Times New Roman" w:cs="Times New Roman"/>
          <w:sz w:val="28"/>
          <w:szCs w:val="28"/>
        </w:rPr>
        <w:t>78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C90D53" w:rsidRPr="004D729A" w:rsidRDefault="00C90D53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C90D53" w:rsidRPr="00735865" w:rsidRDefault="00C90D53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7435F3">
        <w:rPr>
          <w:rFonts w:ascii="Times New Roman" w:hAnsi="Times New Roman" w:cs="Times New Roman"/>
          <w:sz w:val="28"/>
          <w:szCs w:val="28"/>
        </w:rPr>
        <w:t>9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435F3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7435F3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</w:t>
      </w:r>
      <w:r w:rsidRPr="00735865">
        <w:rPr>
          <w:rFonts w:ascii="Times New Roman" w:hAnsi="Times New Roman" w:cs="Times New Roman"/>
          <w:sz w:val="28"/>
          <w:szCs w:val="28"/>
        </w:rPr>
        <w:lastRenderedPageBreak/>
        <w:t>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5009" w:rsidRDefault="00CB5009" w:rsidP="00F14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B5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</w:t>
      </w:r>
      <w:r w:rsidRPr="00CB5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5009">
        <w:rPr>
          <w:rFonts w:ascii="Times New Roman" w:eastAsia="Times New Roman" w:hAnsi="Times New Roman" w:cs="Times New Roman"/>
          <w:sz w:val="28"/>
          <w:szCs w:val="28"/>
          <w:lang w:eastAsia="ru-RU"/>
        </w:rPr>
        <w:t>е 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были использованы следующие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CB50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особенности, положенные в основу его формирования.</w:t>
      </w:r>
    </w:p>
    <w:p w:rsidR="00F145DB" w:rsidRPr="00F145DB" w:rsidRDefault="0031470B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Решения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бюджета муниципального образования «</w:t>
      </w:r>
      <w:proofErr w:type="spellStart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на 2019 год: </w:t>
      </w:r>
    </w:p>
    <w:p w:rsidR="00F145DB" w:rsidRPr="00F145DB" w:rsidRDefault="0031470B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бюджета городского поселения на плановый период 2020 и 2021 годов:</w:t>
      </w:r>
    </w:p>
    <w:p w:rsidR="00F145DB" w:rsidRPr="00F145DB" w:rsidRDefault="0031470B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прогнозируемые доходы бюджета городского поселения на 2019 год и на плановый период 2020 и 2021 годов согласно приложению 1 к настоящему решению.</w:t>
      </w:r>
    </w:p>
    <w:p w:rsidR="00F145DB" w:rsidRPr="00F145DB" w:rsidRDefault="0031470B" w:rsidP="00F145D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устанавливает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2 статьи 184 Бюджетного кодекса Российской Федерации  нормативы распределения доходов на 2019 год и на плановый период 2020 и 2021 годов между бюджетом городского поселения и районным бюджетом  согласно приложению 2 к настоящему Решению.</w:t>
      </w:r>
    </w:p>
    <w:p w:rsidR="00F145DB" w:rsidRPr="00F145DB" w:rsidRDefault="0031470B" w:rsidP="00F145D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порядок определения части прибыли муниципальных унитарных предприятий, подлежащей перечисл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в доходы местного бюджета.</w:t>
      </w:r>
    </w:p>
    <w:p w:rsidR="00F145DB" w:rsidRPr="00F145DB" w:rsidRDefault="0031470B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642335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устана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главных администраторов доходов бюджета городского поселения согласно приложению 3 к настоящему Решению.</w:t>
      </w:r>
    </w:p>
    <w:p w:rsidR="00F145DB" w:rsidRPr="00F145DB" w:rsidRDefault="0031470B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главных администраторов доходов местного бюджета  - органов государственной власти Российской Федерации  согласно приложению 4 к настоящему Решению.</w:t>
      </w:r>
    </w:p>
    <w:p w:rsidR="00F145DB" w:rsidRPr="00F145DB" w:rsidRDefault="0031470B" w:rsidP="00F145D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главных </w:t>
      </w:r>
      <w:proofErr w:type="gramStart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городского поселения</w:t>
      </w:r>
      <w:proofErr w:type="gramEnd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5 к настоящему Решению.</w:t>
      </w:r>
    </w:p>
    <w:bookmarkEnd w:id="0"/>
    <w:p w:rsidR="00F145DB" w:rsidRPr="00F145DB" w:rsidRDefault="0031470B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ведомственную структуру расходов бюджета городского поселения на 2019 год и на плановый период 2020 и 2021 годов согласно приложению 6 к настоящему Решению.</w:t>
      </w:r>
    </w:p>
    <w:p w:rsidR="00F145DB" w:rsidRPr="00F145DB" w:rsidRDefault="00F145DB" w:rsidP="00F145D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1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1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31470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1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2019 год и на плановый период 2020 и 2021 годов согласно приложению 7 к настоящему Решению.</w:t>
      </w:r>
    </w:p>
    <w:p w:rsidR="00F145DB" w:rsidRPr="00F145DB" w:rsidRDefault="0031470B" w:rsidP="00F145DB">
      <w:pPr>
        <w:tabs>
          <w:tab w:val="num" w:pos="-342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802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расходов бюджета городского поселения по целевым статьям (муниципальным программам и непрограммным направлениям деятельности), группам и подгруппам видов 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на 2018 год и на плановый период 2020 и 2021 годов согласно приложению 8 к настоящему Решению;</w:t>
      </w:r>
    </w:p>
    <w:p w:rsidR="00F145DB" w:rsidRPr="00F145DB" w:rsidRDefault="00802DAF" w:rsidP="00F145D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бюджетных ассигнований на исполнение публичных нормативных обязательств на 2019 год, на 2020 год, 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5DB" w:rsidRPr="00F145DB" w:rsidRDefault="002934AB" w:rsidP="00F145D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 дорожного фонда </w:t>
      </w:r>
      <w:proofErr w:type="spellStart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год, на 2021 год.</w:t>
      </w:r>
    </w:p>
    <w:p w:rsidR="00F145DB" w:rsidRPr="00F145DB" w:rsidRDefault="002934AB" w:rsidP="00F145D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642336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из других бюджетов.</w:t>
      </w:r>
    </w:p>
    <w:p w:rsidR="00F145DB" w:rsidRPr="00F145DB" w:rsidRDefault="002934AB" w:rsidP="00F145D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межбюджетных трансфертов, предоставляемых другим бюджетам бюджетной системы, на 2019 год, на 2020 год,  на 2021 год.</w:t>
      </w:r>
    </w:p>
    <w:p w:rsidR="00F145DB" w:rsidRPr="00F145DB" w:rsidRDefault="002934AB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дотаций на сбалансированность бюджетной обеспеченности поселений, предоставляемых районным бюджетом по расчету и предоставлению дотаций поселениям на сбалансированность бюджетной обеспеченности за счет средств районного бюджета,  на 2019 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год, на 2021 год. </w:t>
      </w:r>
    </w:p>
    <w:bookmarkEnd w:id="1"/>
    <w:p w:rsidR="00F145DB" w:rsidRPr="00F145DB" w:rsidRDefault="002934AB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устанавливает Порядок представления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  <w:r w:rsidR="00F145DB" w:rsidRPr="00F14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объемах, предусмотренных приложением 6</w:t>
      </w:r>
      <w:r w:rsidR="00F145DB" w:rsidRPr="00F145D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  <w:proofErr w:type="gramEnd"/>
    </w:p>
    <w:p w:rsidR="00F145DB" w:rsidRPr="00F145DB" w:rsidRDefault="002934AB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EF4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EF40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изменения в сводную бюджетную роспись. </w:t>
      </w:r>
    </w:p>
    <w:p w:rsidR="00F145DB" w:rsidRPr="00F145DB" w:rsidRDefault="00EF4004" w:rsidP="00F145DB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наряду с органами муниципального финансового контроля главные распорядители бюджетных средств обеспечивают контроль эффективного и целевого использования средств, запланированных на реализацию мероприятий муниципальных программ </w:t>
      </w:r>
      <w:proofErr w:type="spellStart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в том числе на финансовое обеспечение деятельности муниципальных учреждений, своевременного их возврата, предоставления отчетности.</w:t>
      </w:r>
    </w:p>
    <w:p w:rsidR="00F145DB" w:rsidRPr="00F145DB" w:rsidRDefault="00EF4004" w:rsidP="00F145DB">
      <w:pPr>
        <w:tabs>
          <w:tab w:val="num" w:pos="1637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верхний предел муниципального внутреннего долга </w:t>
      </w:r>
      <w:proofErr w:type="spellStart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 муниципальным гарантиям </w:t>
      </w:r>
      <w:proofErr w:type="spellStart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валюте Российской Федерации на 1 января 2020 года, на 1 января 2021 года, на 1 января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5DB" w:rsidRPr="00F145DB" w:rsidRDefault="00EF4004" w:rsidP="00F145D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="00F1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устанавливает срок представления</w:t>
      </w:r>
      <w:r w:rsidR="00F145DB" w:rsidRPr="00F1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F145DB" w:rsidRPr="00F1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Рогнединский</w:t>
      </w:r>
      <w:proofErr w:type="spellEnd"/>
      <w:r w:rsidR="00F145DB" w:rsidRPr="00F1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поселковый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и Контрольно-счетную палату </w:t>
      </w:r>
      <w:proofErr w:type="spellStart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ежемесячно информацию об исполнении бюджета городского поселения в 2019 году в десятидневный срок со дня </w:t>
      </w:r>
      <w:r w:rsidR="00F145DB"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соответствующей отчетности в финансовый одел администрации района по форме ежемесячного отчета, представляемого в  финансовый отдел администрации района.</w:t>
      </w:r>
      <w:proofErr w:type="gramEnd"/>
    </w:p>
    <w:p w:rsidR="00F145DB" w:rsidRPr="00F145DB" w:rsidRDefault="00F145DB" w:rsidP="00F145DB">
      <w:pPr>
        <w:tabs>
          <w:tab w:val="num" w:pos="163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EF4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="00EF40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устанавливает сроки представления</w:t>
      </w:r>
      <w:r w:rsidRPr="00F1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поселковый Совет народных депутатов и Контрольно-счетную палату </w:t>
      </w:r>
      <w:proofErr w:type="spellStart"/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утвержденный отчет об исполнении  бюджета городского поселения </w:t>
      </w:r>
      <w:r w:rsidRPr="00F1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структурой, применяемой при утверждении бюджета</w:t>
      </w:r>
      <w:r w:rsidRPr="00F14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45 дней после наступления отчетной даты.</w:t>
      </w:r>
    </w:p>
    <w:p w:rsidR="00735865" w:rsidRDefault="00735865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sz w:val="28"/>
          <w:szCs w:val="28"/>
        </w:rPr>
        <w:t>На основании изложенного, Контрольно-счетная палата приходит к выводу, что проект решения муниципального образования «</w:t>
      </w:r>
      <w:proofErr w:type="spellStart"/>
      <w:r w:rsidR="00CB5009">
        <w:rPr>
          <w:rFonts w:ascii="Times New Roman" w:hAnsi="Times New Roman" w:cs="Times New Roman"/>
          <w:sz w:val="28"/>
          <w:szCs w:val="28"/>
        </w:rPr>
        <w:t>Рогнединское</w:t>
      </w:r>
      <w:proofErr w:type="spellEnd"/>
      <w:r w:rsidR="002A2FCF">
        <w:rPr>
          <w:rFonts w:ascii="Times New Roman" w:hAnsi="Times New Roman" w:cs="Times New Roman"/>
          <w:sz w:val="28"/>
          <w:szCs w:val="28"/>
        </w:rPr>
        <w:t xml:space="preserve"> </w:t>
      </w:r>
      <w:r w:rsidR="00CB5009">
        <w:rPr>
          <w:rFonts w:ascii="Times New Roman" w:hAnsi="Times New Roman" w:cs="Times New Roman"/>
          <w:sz w:val="28"/>
          <w:szCs w:val="28"/>
        </w:rPr>
        <w:t>городс</w:t>
      </w:r>
      <w:r w:rsidR="002A2FCF">
        <w:rPr>
          <w:rFonts w:ascii="Times New Roman" w:hAnsi="Times New Roman" w:cs="Times New Roman"/>
          <w:sz w:val="28"/>
          <w:szCs w:val="28"/>
        </w:rPr>
        <w:t>ко</w:t>
      </w:r>
      <w:r w:rsidR="00CB5009">
        <w:rPr>
          <w:rFonts w:ascii="Times New Roman" w:hAnsi="Times New Roman" w:cs="Times New Roman"/>
          <w:sz w:val="28"/>
          <w:szCs w:val="28"/>
        </w:rPr>
        <w:t>е</w:t>
      </w:r>
      <w:r w:rsidR="002A2FC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B5009">
        <w:rPr>
          <w:rFonts w:ascii="Times New Roman" w:hAnsi="Times New Roman" w:cs="Times New Roman"/>
          <w:sz w:val="28"/>
          <w:szCs w:val="28"/>
        </w:rPr>
        <w:t>е</w:t>
      </w:r>
      <w:r w:rsidRPr="00735865">
        <w:rPr>
          <w:rFonts w:ascii="Times New Roman" w:hAnsi="Times New Roman" w:cs="Times New Roman"/>
          <w:sz w:val="28"/>
          <w:szCs w:val="28"/>
        </w:rPr>
        <w:t>» о бюджете на 201</w:t>
      </w:r>
      <w:r w:rsidR="00786570">
        <w:rPr>
          <w:rFonts w:ascii="Times New Roman" w:hAnsi="Times New Roman" w:cs="Times New Roman"/>
          <w:sz w:val="28"/>
          <w:szCs w:val="28"/>
        </w:rPr>
        <w:t>9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86570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и 20</w:t>
      </w:r>
      <w:r w:rsidR="00D97EA3">
        <w:rPr>
          <w:rFonts w:ascii="Times New Roman" w:hAnsi="Times New Roman" w:cs="Times New Roman"/>
          <w:sz w:val="28"/>
          <w:szCs w:val="28"/>
        </w:rPr>
        <w:t>2</w:t>
      </w:r>
      <w:r w:rsidR="00786570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6B3FC9" w:rsidRPr="00735865" w:rsidRDefault="006B3FC9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</w:t>
      </w:r>
      <w:r w:rsidR="00786570">
        <w:rPr>
          <w:rFonts w:ascii="Times New Roman" w:hAnsi="Times New Roman" w:cs="Times New Roman"/>
          <w:szCs w:val="28"/>
        </w:rPr>
        <w:t>8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объемом доходов и расходов в 201</w:t>
      </w:r>
      <w:r w:rsidR="005010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0105C">
        <w:rPr>
          <w:rFonts w:ascii="Times New Roman" w:hAnsi="Times New Roman" w:cs="Times New Roman"/>
          <w:sz w:val="28"/>
          <w:szCs w:val="28"/>
        </w:rPr>
        <w:t>32246,4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D606FF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6FF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</w:t>
      </w:r>
      <w:r w:rsidR="009669AB">
        <w:rPr>
          <w:rFonts w:ascii="Times New Roman" w:hAnsi="Times New Roman" w:cs="Times New Roman"/>
          <w:sz w:val="28"/>
          <w:szCs w:val="28"/>
        </w:rPr>
        <w:t>201</w:t>
      </w:r>
      <w:r w:rsidR="0050105C">
        <w:rPr>
          <w:rFonts w:ascii="Times New Roman" w:hAnsi="Times New Roman" w:cs="Times New Roman"/>
          <w:sz w:val="28"/>
          <w:szCs w:val="28"/>
        </w:rPr>
        <w:t>9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D75E72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201</w:t>
      </w:r>
      <w:r w:rsidR="00D75E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D606FF">
        <w:rPr>
          <w:rFonts w:ascii="Times New Roman" w:hAnsi="Times New Roman" w:cs="Times New Roman"/>
          <w:sz w:val="28"/>
          <w:szCs w:val="28"/>
        </w:rPr>
        <w:t xml:space="preserve"> </w:t>
      </w:r>
      <w:r w:rsidR="00D75E72">
        <w:rPr>
          <w:rFonts w:ascii="Times New Roman" w:hAnsi="Times New Roman" w:cs="Times New Roman"/>
          <w:sz w:val="28"/>
          <w:szCs w:val="28"/>
        </w:rPr>
        <w:t>81,6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D75E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D75E72">
        <w:rPr>
          <w:rFonts w:ascii="Times New Roman" w:hAnsi="Times New Roman" w:cs="Times New Roman"/>
          <w:sz w:val="28"/>
          <w:szCs w:val="28"/>
        </w:rPr>
        <w:t>95,3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 xml:space="preserve">показателей доходной части </w:t>
      </w:r>
      <w:r w:rsidR="00D75E72">
        <w:rPr>
          <w:rFonts w:ascii="Times New Roman" w:hAnsi="Times New Roman" w:cs="Times New Roman"/>
          <w:sz w:val="28"/>
          <w:szCs w:val="28"/>
        </w:rPr>
        <w:t>бюджета в 2017 -2021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p w:rsidR="00CB5009" w:rsidRDefault="00CB5009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1846"/>
        <w:gridCol w:w="1266"/>
        <w:gridCol w:w="1093"/>
        <w:gridCol w:w="677"/>
        <w:gridCol w:w="996"/>
        <w:gridCol w:w="666"/>
        <w:gridCol w:w="866"/>
        <w:gridCol w:w="697"/>
        <w:gridCol w:w="977"/>
        <w:gridCol w:w="666"/>
      </w:tblGrid>
      <w:tr w:rsidR="006148EE" w:rsidTr="005C557B">
        <w:tc>
          <w:tcPr>
            <w:tcW w:w="1847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6148EE" w:rsidRPr="0048442B" w:rsidRDefault="00786570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786570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786570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786570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786570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6148EE" w:rsidTr="005C557B">
        <w:tc>
          <w:tcPr>
            <w:tcW w:w="1847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268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D606FF" w:rsidP="0048442B">
            <w:pPr>
              <w:jc w:val="center"/>
            </w:pPr>
            <w:r>
              <w:t>% к п</w:t>
            </w:r>
            <w:r w:rsidR="006148EE" w:rsidRPr="006148EE">
              <w:t>р</w:t>
            </w:r>
            <w:r>
              <w:t>е</w:t>
            </w:r>
            <w:r w:rsidR="006148EE" w:rsidRPr="006148EE">
              <w:t>д</w:t>
            </w:r>
            <w:proofErr w:type="gramStart"/>
            <w:r w:rsidR="006148EE" w:rsidRPr="006148EE">
              <w:t>.</w:t>
            </w:r>
            <w:proofErr w:type="gramEnd"/>
            <w:r w:rsidR="006148EE" w:rsidRPr="006148EE">
              <w:t xml:space="preserve"> </w:t>
            </w:r>
            <w:proofErr w:type="gramStart"/>
            <w:r w:rsidR="006148EE" w:rsidRPr="006148EE">
              <w:t>г</w:t>
            </w:r>
            <w:proofErr w:type="gramEnd"/>
            <w:r w:rsidR="006148EE"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D606FF" w:rsidP="0048442B">
            <w:pPr>
              <w:jc w:val="center"/>
            </w:pPr>
            <w:r>
              <w:t>% к п</w:t>
            </w:r>
            <w:r w:rsidR="006148EE" w:rsidRPr="006148EE">
              <w:t>р</w:t>
            </w:r>
            <w:r>
              <w:t>е</w:t>
            </w:r>
            <w:r w:rsidR="006148EE" w:rsidRPr="006148EE">
              <w:t>д</w:t>
            </w:r>
            <w:proofErr w:type="gramStart"/>
            <w:r w:rsidR="006148EE" w:rsidRPr="006148EE">
              <w:t>.</w:t>
            </w:r>
            <w:proofErr w:type="gramEnd"/>
            <w:r w:rsidR="006148EE" w:rsidRPr="006148EE">
              <w:t xml:space="preserve"> </w:t>
            </w:r>
            <w:proofErr w:type="gramStart"/>
            <w:r w:rsidR="006148EE" w:rsidRPr="006148EE">
              <w:t>г</w:t>
            </w:r>
            <w:proofErr w:type="gramEnd"/>
            <w:r w:rsidR="006148EE"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D606FF" w:rsidP="0048442B">
            <w:pPr>
              <w:jc w:val="center"/>
            </w:pPr>
            <w:r>
              <w:t>% к п</w:t>
            </w:r>
            <w:r w:rsidR="006148EE" w:rsidRPr="006148EE">
              <w:t>р</w:t>
            </w:r>
            <w:r>
              <w:t>е</w:t>
            </w:r>
            <w:r w:rsidR="006148EE" w:rsidRPr="006148EE">
              <w:t>д</w:t>
            </w:r>
            <w:proofErr w:type="gramStart"/>
            <w:r w:rsidR="006148EE" w:rsidRPr="006148EE">
              <w:t>.</w:t>
            </w:r>
            <w:proofErr w:type="gramEnd"/>
            <w:r w:rsidR="006148EE" w:rsidRPr="006148EE">
              <w:t xml:space="preserve"> </w:t>
            </w:r>
            <w:proofErr w:type="gramStart"/>
            <w:r w:rsidR="006148EE" w:rsidRPr="006148EE">
              <w:t>г</w:t>
            </w:r>
            <w:proofErr w:type="gramEnd"/>
            <w:r w:rsidR="006148EE"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D606FF">
            <w:pPr>
              <w:jc w:val="center"/>
            </w:pPr>
            <w:r w:rsidRPr="006148EE">
              <w:t>% к пр</w:t>
            </w:r>
            <w:r w:rsidR="00D606FF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5C557B">
        <w:tc>
          <w:tcPr>
            <w:tcW w:w="1847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268" w:type="dxa"/>
            <w:vAlign w:val="center"/>
          </w:tcPr>
          <w:p w:rsidR="006148EE" w:rsidRDefault="00786570" w:rsidP="0048442B">
            <w:pPr>
              <w:jc w:val="center"/>
              <w:rPr>
                <w:b/>
              </w:rPr>
            </w:pPr>
            <w:r>
              <w:rPr>
                <w:b/>
              </w:rPr>
              <w:t>19070,2</w:t>
            </w:r>
          </w:p>
        </w:tc>
        <w:tc>
          <w:tcPr>
            <w:tcW w:w="1094" w:type="dxa"/>
            <w:vAlign w:val="center"/>
          </w:tcPr>
          <w:p w:rsidR="006148EE" w:rsidRDefault="00786570" w:rsidP="0048442B">
            <w:pPr>
              <w:jc w:val="center"/>
              <w:rPr>
                <w:b/>
              </w:rPr>
            </w:pPr>
            <w:r>
              <w:rPr>
                <w:b/>
              </w:rPr>
              <w:t>20509,9</w:t>
            </w:r>
          </w:p>
        </w:tc>
        <w:tc>
          <w:tcPr>
            <w:tcW w:w="677" w:type="dxa"/>
            <w:vAlign w:val="center"/>
          </w:tcPr>
          <w:p w:rsidR="006148EE" w:rsidRDefault="00D37A2D" w:rsidP="0048442B">
            <w:pPr>
              <w:jc w:val="center"/>
              <w:rPr>
                <w:b/>
              </w:rPr>
            </w:pPr>
            <w:r>
              <w:rPr>
                <w:b/>
              </w:rPr>
              <w:t>107,5</w:t>
            </w:r>
          </w:p>
        </w:tc>
        <w:tc>
          <w:tcPr>
            <w:tcW w:w="996" w:type="dxa"/>
            <w:vAlign w:val="center"/>
          </w:tcPr>
          <w:p w:rsidR="006148EE" w:rsidRDefault="00786570" w:rsidP="009669AB">
            <w:pPr>
              <w:jc w:val="center"/>
              <w:rPr>
                <w:b/>
              </w:rPr>
            </w:pPr>
            <w:r>
              <w:rPr>
                <w:b/>
              </w:rPr>
              <w:t>37246,4</w:t>
            </w:r>
          </w:p>
        </w:tc>
        <w:tc>
          <w:tcPr>
            <w:tcW w:w="666" w:type="dxa"/>
            <w:vAlign w:val="center"/>
          </w:tcPr>
          <w:p w:rsidR="006148EE" w:rsidRDefault="00D37A2D" w:rsidP="0048442B">
            <w:pPr>
              <w:jc w:val="center"/>
              <w:rPr>
                <w:b/>
              </w:rPr>
            </w:pPr>
            <w:r>
              <w:rPr>
                <w:b/>
              </w:rPr>
              <w:t>181,6</w:t>
            </w:r>
          </w:p>
        </w:tc>
        <w:tc>
          <w:tcPr>
            <w:tcW w:w="862" w:type="dxa"/>
            <w:vAlign w:val="center"/>
          </w:tcPr>
          <w:p w:rsidR="006148EE" w:rsidRDefault="00786570" w:rsidP="0048442B">
            <w:pPr>
              <w:jc w:val="center"/>
              <w:rPr>
                <w:b/>
              </w:rPr>
            </w:pPr>
            <w:r>
              <w:rPr>
                <w:b/>
              </w:rPr>
              <w:t>11020,5</w:t>
            </w:r>
          </w:p>
        </w:tc>
        <w:tc>
          <w:tcPr>
            <w:tcW w:w="697" w:type="dxa"/>
            <w:vAlign w:val="center"/>
          </w:tcPr>
          <w:p w:rsidR="006148EE" w:rsidRDefault="00D37A2D" w:rsidP="0048442B">
            <w:pPr>
              <w:jc w:val="center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977" w:type="dxa"/>
            <w:vAlign w:val="center"/>
          </w:tcPr>
          <w:p w:rsidR="006148EE" w:rsidRDefault="00786570" w:rsidP="0048442B">
            <w:pPr>
              <w:jc w:val="center"/>
              <w:rPr>
                <w:b/>
              </w:rPr>
            </w:pPr>
            <w:r>
              <w:rPr>
                <w:b/>
              </w:rPr>
              <w:t>12928,5</w:t>
            </w:r>
          </w:p>
        </w:tc>
        <w:tc>
          <w:tcPr>
            <w:tcW w:w="666" w:type="dxa"/>
            <w:vAlign w:val="center"/>
          </w:tcPr>
          <w:p w:rsidR="006148EE" w:rsidRDefault="00D37A2D" w:rsidP="0048442B">
            <w:pPr>
              <w:jc w:val="center"/>
              <w:rPr>
                <w:b/>
              </w:rPr>
            </w:pPr>
            <w:r>
              <w:rPr>
                <w:b/>
              </w:rPr>
              <w:t>117,3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268" w:type="dxa"/>
            <w:vAlign w:val="center"/>
          </w:tcPr>
          <w:p w:rsidR="0048442B" w:rsidRPr="002C41C5" w:rsidRDefault="00786570" w:rsidP="006148EE">
            <w:pPr>
              <w:jc w:val="center"/>
            </w:pPr>
            <w:r>
              <w:t>15707,1</w:t>
            </w:r>
          </w:p>
        </w:tc>
        <w:tc>
          <w:tcPr>
            <w:tcW w:w="1094" w:type="dxa"/>
            <w:vAlign w:val="center"/>
          </w:tcPr>
          <w:p w:rsidR="0048442B" w:rsidRPr="002C41C5" w:rsidRDefault="007C3F61" w:rsidP="006148EE">
            <w:pPr>
              <w:jc w:val="center"/>
            </w:pPr>
            <w:r>
              <w:t>9273,1</w:t>
            </w:r>
          </w:p>
        </w:tc>
        <w:tc>
          <w:tcPr>
            <w:tcW w:w="677" w:type="dxa"/>
            <w:vAlign w:val="center"/>
          </w:tcPr>
          <w:p w:rsidR="0048442B" w:rsidRPr="002C41C5" w:rsidRDefault="00D37A2D" w:rsidP="006148EE">
            <w:pPr>
              <w:jc w:val="center"/>
            </w:pPr>
            <w:r>
              <w:t>59,,0</w:t>
            </w:r>
          </w:p>
        </w:tc>
        <w:tc>
          <w:tcPr>
            <w:tcW w:w="996" w:type="dxa"/>
            <w:vAlign w:val="center"/>
          </w:tcPr>
          <w:p w:rsidR="0048442B" w:rsidRPr="002C41C5" w:rsidRDefault="007C3F61" w:rsidP="006148EE">
            <w:pPr>
              <w:jc w:val="center"/>
            </w:pPr>
            <w:r>
              <w:t>10488</w:t>
            </w:r>
            <w:r w:rsidR="003A64D0">
              <w:t>,0</w:t>
            </w:r>
          </w:p>
        </w:tc>
        <w:tc>
          <w:tcPr>
            <w:tcW w:w="666" w:type="dxa"/>
            <w:vAlign w:val="center"/>
          </w:tcPr>
          <w:p w:rsidR="0048442B" w:rsidRPr="002C41C5" w:rsidRDefault="00D37A2D" w:rsidP="006148EE">
            <w:pPr>
              <w:jc w:val="center"/>
            </w:pPr>
            <w:r>
              <w:t>113,1</w:t>
            </w:r>
          </w:p>
        </w:tc>
        <w:tc>
          <w:tcPr>
            <w:tcW w:w="862" w:type="dxa"/>
            <w:vAlign w:val="center"/>
          </w:tcPr>
          <w:p w:rsidR="0048442B" w:rsidRPr="002C41C5" w:rsidRDefault="007C3F61" w:rsidP="006148EE">
            <w:pPr>
              <w:jc w:val="center"/>
            </w:pPr>
            <w:r>
              <w:t>10822</w:t>
            </w:r>
            <w:r w:rsidR="003A64D0">
              <w:t>,0</w:t>
            </w:r>
          </w:p>
        </w:tc>
        <w:tc>
          <w:tcPr>
            <w:tcW w:w="697" w:type="dxa"/>
            <w:vAlign w:val="center"/>
          </w:tcPr>
          <w:p w:rsidR="0048442B" w:rsidRPr="002C41C5" w:rsidRDefault="00D37A2D" w:rsidP="006148EE">
            <w:pPr>
              <w:jc w:val="center"/>
            </w:pPr>
            <w:r>
              <w:t>103,2</w:t>
            </w:r>
          </w:p>
        </w:tc>
        <w:tc>
          <w:tcPr>
            <w:tcW w:w="977" w:type="dxa"/>
            <w:vAlign w:val="center"/>
          </w:tcPr>
          <w:p w:rsidR="0048442B" w:rsidRPr="002C41C5" w:rsidRDefault="007C3F61" w:rsidP="006148EE">
            <w:pPr>
              <w:jc w:val="center"/>
            </w:pPr>
            <w:r>
              <w:t>12730</w:t>
            </w:r>
            <w:r w:rsidR="003A64D0">
              <w:t>,0</w:t>
            </w:r>
          </w:p>
        </w:tc>
        <w:tc>
          <w:tcPr>
            <w:tcW w:w="666" w:type="dxa"/>
            <w:vAlign w:val="center"/>
          </w:tcPr>
          <w:p w:rsidR="0048442B" w:rsidRPr="002C41C5" w:rsidRDefault="00D37A2D" w:rsidP="006148EE">
            <w:pPr>
              <w:jc w:val="center"/>
            </w:pPr>
            <w:r>
              <w:t>117,6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268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13680,3</w:t>
            </w:r>
          </w:p>
        </w:tc>
        <w:tc>
          <w:tcPr>
            <w:tcW w:w="1094" w:type="dxa"/>
            <w:vAlign w:val="center"/>
          </w:tcPr>
          <w:p w:rsidR="0048442B" w:rsidRPr="002C41C5" w:rsidRDefault="00BD1644" w:rsidP="00BC67C5">
            <w:pPr>
              <w:jc w:val="center"/>
            </w:pPr>
            <w:r>
              <w:t>7291,1</w:t>
            </w:r>
          </w:p>
        </w:tc>
        <w:tc>
          <w:tcPr>
            <w:tcW w:w="677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53,3</w:t>
            </w:r>
          </w:p>
        </w:tc>
        <w:tc>
          <w:tcPr>
            <w:tcW w:w="996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10140,0</w:t>
            </w:r>
          </w:p>
        </w:tc>
        <w:tc>
          <w:tcPr>
            <w:tcW w:w="666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139,1</w:t>
            </w:r>
          </w:p>
        </w:tc>
        <w:tc>
          <w:tcPr>
            <w:tcW w:w="862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10473,0</w:t>
            </w:r>
          </w:p>
        </w:tc>
        <w:tc>
          <w:tcPr>
            <w:tcW w:w="697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103,3</w:t>
            </w:r>
          </w:p>
        </w:tc>
        <w:tc>
          <w:tcPr>
            <w:tcW w:w="977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12381,0</w:t>
            </w:r>
          </w:p>
        </w:tc>
        <w:tc>
          <w:tcPr>
            <w:tcW w:w="666" w:type="dxa"/>
            <w:vAlign w:val="center"/>
          </w:tcPr>
          <w:p w:rsidR="0048442B" w:rsidRPr="002C41C5" w:rsidRDefault="00D37A2D" w:rsidP="006148EE">
            <w:pPr>
              <w:jc w:val="center"/>
            </w:pPr>
            <w:r>
              <w:t>118,2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268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2026,8</w:t>
            </w:r>
          </w:p>
        </w:tc>
        <w:tc>
          <w:tcPr>
            <w:tcW w:w="1094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1982,0</w:t>
            </w:r>
          </w:p>
        </w:tc>
        <w:tc>
          <w:tcPr>
            <w:tcW w:w="677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97,8</w:t>
            </w:r>
          </w:p>
        </w:tc>
        <w:tc>
          <w:tcPr>
            <w:tcW w:w="996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348,0</w:t>
            </w:r>
          </w:p>
        </w:tc>
        <w:tc>
          <w:tcPr>
            <w:tcW w:w="666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17,6</w:t>
            </w:r>
          </w:p>
        </w:tc>
        <w:tc>
          <w:tcPr>
            <w:tcW w:w="862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349,0</w:t>
            </w:r>
          </w:p>
        </w:tc>
        <w:tc>
          <w:tcPr>
            <w:tcW w:w="697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100,3</w:t>
            </w:r>
          </w:p>
        </w:tc>
        <w:tc>
          <w:tcPr>
            <w:tcW w:w="977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349,0</w:t>
            </w:r>
          </w:p>
        </w:tc>
        <w:tc>
          <w:tcPr>
            <w:tcW w:w="666" w:type="dxa"/>
            <w:vAlign w:val="center"/>
          </w:tcPr>
          <w:p w:rsidR="0048442B" w:rsidRPr="002C41C5" w:rsidRDefault="00BD1644" w:rsidP="006148EE">
            <w:pPr>
              <w:jc w:val="center"/>
            </w:pPr>
            <w:r>
              <w:t>100,0</w:t>
            </w:r>
          </w:p>
        </w:tc>
      </w:tr>
      <w:tr w:rsidR="006148EE" w:rsidTr="005C557B">
        <w:tc>
          <w:tcPr>
            <w:tcW w:w="1847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268" w:type="dxa"/>
            <w:vAlign w:val="center"/>
          </w:tcPr>
          <w:p w:rsidR="0048442B" w:rsidRPr="002C41C5" w:rsidRDefault="007C3F61" w:rsidP="004C5991">
            <w:r>
              <w:t xml:space="preserve">   3363,1</w:t>
            </w:r>
          </w:p>
        </w:tc>
        <w:tc>
          <w:tcPr>
            <w:tcW w:w="1094" w:type="dxa"/>
            <w:vAlign w:val="center"/>
          </w:tcPr>
          <w:p w:rsidR="0048442B" w:rsidRPr="002C41C5" w:rsidRDefault="007C3F61" w:rsidP="006148EE">
            <w:pPr>
              <w:jc w:val="center"/>
            </w:pPr>
            <w:r>
              <w:t>11236,8</w:t>
            </w:r>
          </w:p>
        </w:tc>
        <w:tc>
          <w:tcPr>
            <w:tcW w:w="677" w:type="dxa"/>
            <w:vAlign w:val="center"/>
          </w:tcPr>
          <w:p w:rsidR="0048442B" w:rsidRPr="002C41C5" w:rsidRDefault="00D37A2D" w:rsidP="006148EE">
            <w:pPr>
              <w:jc w:val="center"/>
            </w:pPr>
            <w:r>
              <w:t>334,1</w:t>
            </w:r>
          </w:p>
        </w:tc>
        <w:tc>
          <w:tcPr>
            <w:tcW w:w="996" w:type="dxa"/>
            <w:vAlign w:val="center"/>
          </w:tcPr>
          <w:p w:rsidR="0048442B" w:rsidRPr="002C41C5" w:rsidRDefault="007C3F61" w:rsidP="006148EE">
            <w:pPr>
              <w:jc w:val="center"/>
            </w:pPr>
            <w:r>
              <w:t>26758,4</w:t>
            </w:r>
          </w:p>
        </w:tc>
        <w:tc>
          <w:tcPr>
            <w:tcW w:w="666" w:type="dxa"/>
            <w:vAlign w:val="center"/>
          </w:tcPr>
          <w:p w:rsidR="0048442B" w:rsidRPr="002C41C5" w:rsidRDefault="00D37A2D" w:rsidP="006148EE">
            <w:pPr>
              <w:jc w:val="center"/>
            </w:pPr>
            <w:r>
              <w:t>238,1</w:t>
            </w:r>
          </w:p>
        </w:tc>
        <w:tc>
          <w:tcPr>
            <w:tcW w:w="862" w:type="dxa"/>
            <w:vAlign w:val="center"/>
          </w:tcPr>
          <w:p w:rsidR="0048442B" w:rsidRPr="002C41C5" w:rsidRDefault="007C3F61" w:rsidP="006148EE">
            <w:pPr>
              <w:jc w:val="center"/>
            </w:pPr>
            <w:r>
              <w:t>198,5</w:t>
            </w:r>
          </w:p>
        </w:tc>
        <w:tc>
          <w:tcPr>
            <w:tcW w:w="697" w:type="dxa"/>
            <w:vAlign w:val="center"/>
          </w:tcPr>
          <w:p w:rsidR="0048442B" w:rsidRPr="002C41C5" w:rsidRDefault="00D37A2D" w:rsidP="006148EE">
            <w:pPr>
              <w:jc w:val="center"/>
            </w:pPr>
            <w:r>
              <w:t>71,3</w:t>
            </w:r>
          </w:p>
        </w:tc>
        <w:tc>
          <w:tcPr>
            <w:tcW w:w="977" w:type="dxa"/>
            <w:vAlign w:val="center"/>
          </w:tcPr>
          <w:p w:rsidR="0048442B" w:rsidRPr="002C41C5" w:rsidRDefault="007C3F61" w:rsidP="006148EE">
            <w:pPr>
              <w:jc w:val="center"/>
            </w:pPr>
            <w:r>
              <w:t>198,5</w:t>
            </w:r>
          </w:p>
        </w:tc>
        <w:tc>
          <w:tcPr>
            <w:tcW w:w="666" w:type="dxa"/>
            <w:vAlign w:val="center"/>
          </w:tcPr>
          <w:p w:rsidR="0048442B" w:rsidRPr="002C41C5" w:rsidRDefault="00D37A2D" w:rsidP="006148EE">
            <w:pPr>
              <w:jc w:val="center"/>
            </w:pPr>
            <w:r>
              <w:t>100,0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268" w:type="dxa"/>
            <w:vAlign w:val="center"/>
          </w:tcPr>
          <w:p w:rsidR="005C557B" w:rsidRPr="0026215A" w:rsidRDefault="007C3F61" w:rsidP="006148EE">
            <w:pPr>
              <w:jc w:val="center"/>
              <w:rPr>
                <w:b/>
              </w:rPr>
            </w:pPr>
            <w:r>
              <w:rPr>
                <w:b/>
              </w:rPr>
              <w:t>21019,8</w:t>
            </w:r>
          </w:p>
        </w:tc>
        <w:tc>
          <w:tcPr>
            <w:tcW w:w="1094" w:type="dxa"/>
            <w:vAlign w:val="center"/>
          </w:tcPr>
          <w:p w:rsidR="005C557B" w:rsidRPr="0026215A" w:rsidRDefault="007C3F61" w:rsidP="006148EE">
            <w:pPr>
              <w:jc w:val="center"/>
              <w:rPr>
                <w:b/>
              </w:rPr>
            </w:pPr>
            <w:r>
              <w:rPr>
                <w:b/>
              </w:rPr>
              <w:t>25567,4</w:t>
            </w:r>
          </w:p>
        </w:tc>
        <w:tc>
          <w:tcPr>
            <w:tcW w:w="677" w:type="dxa"/>
            <w:vAlign w:val="center"/>
          </w:tcPr>
          <w:p w:rsidR="005C557B" w:rsidRPr="0026215A" w:rsidRDefault="00D37A2D" w:rsidP="006148EE">
            <w:pPr>
              <w:jc w:val="center"/>
              <w:rPr>
                <w:b/>
              </w:rPr>
            </w:pPr>
            <w:r>
              <w:rPr>
                <w:b/>
              </w:rPr>
              <w:t>121,6</w:t>
            </w:r>
          </w:p>
        </w:tc>
        <w:tc>
          <w:tcPr>
            <w:tcW w:w="996" w:type="dxa"/>
            <w:vAlign w:val="center"/>
          </w:tcPr>
          <w:p w:rsidR="005C557B" w:rsidRDefault="007C3F61" w:rsidP="007047A5">
            <w:pPr>
              <w:jc w:val="center"/>
              <w:rPr>
                <w:b/>
              </w:rPr>
            </w:pPr>
            <w:r>
              <w:rPr>
                <w:b/>
              </w:rPr>
              <w:t>37246,4</w:t>
            </w:r>
          </w:p>
        </w:tc>
        <w:tc>
          <w:tcPr>
            <w:tcW w:w="666" w:type="dxa"/>
            <w:vAlign w:val="center"/>
          </w:tcPr>
          <w:p w:rsidR="005C557B" w:rsidRDefault="00D37A2D" w:rsidP="007047A5">
            <w:pPr>
              <w:jc w:val="center"/>
              <w:rPr>
                <w:b/>
              </w:rPr>
            </w:pPr>
            <w:r>
              <w:rPr>
                <w:b/>
              </w:rPr>
              <w:t>145,7</w:t>
            </w:r>
          </w:p>
        </w:tc>
        <w:tc>
          <w:tcPr>
            <w:tcW w:w="862" w:type="dxa"/>
            <w:vAlign w:val="center"/>
          </w:tcPr>
          <w:p w:rsidR="005C557B" w:rsidRDefault="007C3F61" w:rsidP="007047A5">
            <w:pPr>
              <w:jc w:val="center"/>
              <w:rPr>
                <w:b/>
              </w:rPr>
            </w:pPr>
            <w:r>
              <w:rPr>
                <w:b/>
              </w:rPr>
              <w:t>11020,5</w:t>
            </w:r>
          </w:p>
        </w:tc>
        <w:tc>
          <w:tcPr>
            <w:tcW w:w="697" w:type="dxa"/>
            <w:vAlign w:val="center"/>
          </w:tcPr>
          <w:p w:rsidR="005C557B" w:rsidRDefault="00D37A2D" w:rsidP="007047A5">
            <w:pPr>
              <w:jc w:val="center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977" w:type="dxa"/>
            <w:vAlign w:val="center"/>
          </w:tcPr>
          <w:p w:rsidR="005C557B" w:rsidRDefault="007C3F61" w:rsidP="007047A5">
            <w:pPr>
              <w:jc w:val="center"/>
              <w:rPr>
                <w:b/>
              </w:rPr>
            </w:pPr>
            <w:r>
              <w:rPr>
                <w:b/>
              </w:rPr>
              <w:t>12928,5</w:t>
            </w:r>
          </w:p>
        </w:tc>
        <w:tc>
          <w:tcPr>
            <w:tcW w:w="666" w:type="dxa"/>
            <w:vAlign w:val="center"/>
          </w:tcPr>
          <w:p w:rsidR="005C557B" w:rsidRDefault="00D37A2D" w:rsidP="007047A5">
            <w:pPr>
              <w:jc w:val="center"/>
              <w:rPr>
                <w:b/>
              </w:rPr>
            </w:pPr>
            <w:r>
              <w:rPr>
                <w:b/>
              </w:rPr>
              <w:t>117,3</w:t>
            </w:r>
          </w:p>
        </w:tc>
      </w:tr>
      <w:tr w:rsidR="005C557B" w:rsidTr="005C557B">
        <w:tc>
          <w:tcPr>
            <w:tcW w:w="1847" w:type="dxa"/>
          </w:tcPr>
          <w:p w:rsidR="005C557B" w:rsidRPr="0026215A" w:rsidRDefault="005C557B" w:rsidP="005C557B">
            <w:pPr>
              <w:jc w:val="both"/>
              <w:rPr>
                <w:b/>
              </w:rPr>
            </w:pPr>
            <w:r>
              <w:rPr>
                <w:b/>
              </w:rPr>
              <w:t>Дефицит (-), профицит (+)</w:t>
            </w:r>
          </w:p>
        </w:tc>
        <w:tc>
          <w:tcPr>
            <w:tcW w:w="1268" w:type="dxa"/>
            <w:vAlign w:val="center"/>
          </w:tcPr>
          <w:p w:rsidR="005C557B" w:rsidRDefault="003A64D0" w:rsidP="006148EE">
            <w:pPr>
              <w:jc w:val="center"/>
              <w:rPr>
                <w:b/>
              </w:rPr>
            </w:pPr>
            <w:r>
              <w:rPr>
                <w:b/>
              </w:rPr>
              <w:t>-1949,6</w:t>
            </w:r>
          </w:p>
        </w:tc>
        <w:tc>
          <w:tcPr>
            <w:tcW w:w="1094" w:type="dxa"/>
            <w:vAlign w:val="center"/>
          </w:tcPr>
          <w:p w:rsidR="005C557B" w:rsidRDefault="00BC67C5" w:rsidP="003A64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A64D0">
              <w:rPr>
                <w:b/>
              </w:rPr>
              <w:t>5057,5</w:t>
            </w:r>
          </w:p>
        </w:tc>
        <w:tc>
          <w:tcPr>
            <w:tcW w:w="677" w:type="dxa"/>
            <w:vAlign w:val="center"/>
          </w:tcPr>
          <w:p w:rsidR="005C557B" w:rsidRPr="0026215A" w:rsidRDefault="004976A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821DF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4976A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821DF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8478E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821DFE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8478EB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D75E72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 w:rsidR="00480A4C">
        <w:rPr>
          <w:rFonts w:ascii="Times New Roman" w:hAnsi="Times New Roman" w:cs="Times New Roman"/>
          <w:sz w:val="28"/>
          <w:szCs w:val="28"/>
        </w:rPr>
        <w:t>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муниципального образования «</w:t>
      </w:r>
      <w:proofErr w:type="spellStart"/>
      <w:r w:rsidR="00D606FF">
        <w:rPr>
          <w:rFonts w:ascii="Times New Roman" w:hAnsi="Times New Roman" w:cs="Times New Roman"/>
          <w:sz w:val="28"/>
          <w:szCs w:val="28"/>
        </w:rPr>
        <w:t>Рогнедин</w:t>
      </w:r>
      <w:r w:rsidR="003A7FD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D606FF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A7FD1">
        <w:rPr>
          <w:rFonts w:ascii="Times New Roman" w:hAnsi="Times New Roman" w:cs="Times New Roman"/>
          <w:sz w:val="28"/>
          <w:szCs w:val="28"/>
        </w:rPr>
        <w:t>ское поселение» по сравнению с оценкой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и фактом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059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FD1">
        <w:rPr>
          <w:rFonts w:ascii="Times New Roman" w:hAnsi="Times New Roman" w:cs="Times New Roman"/>
          <w:sz w:val="28"/>
          <w:szCs w:val="28"/>
        </w:rPr>
        <w:t xml:space="preserve"> связано с по</w:t>
      </w:r>
      <w:r>
        <w:rPr>
          <w:rFonts w:ascii="Times New Roman" w:hAnsi="Times New Roman" w:cs="Times New Roman"/>
          <w:sz w:val="28"/>
          <w:szCs w:val="28"/>
        </w:rPr>
        <w:t>выш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FC176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D75E72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201</w:t>
      </w:r>
      <w:r w:rsidR="00D75E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D75E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724F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75E72">
        <w:rPr>
          <w:rFonts w:ascii="Times New Roman" w:hAnsi="Times New Roman" w:cs="Times New Roman"/>
          <w:sz w:val="28"/>
          <w:szCs w:val="28"/>
        </w:rPr>
        <w:t>33,2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 w:rsidR="00D75E72">
        <w:rPr>
          <w:rFonts w:ascii="Times New Roman" w:hAnsi="Times New Roman" w:cs="Times New Roman"/>
          <w:sz w:val="28"/>
          <w:szCs w:val="28"/>
        </w:rPr>
        <w:t>8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5E72">
        <w:rPr>
          <w:rFonts w:ascii="Times New Roman" w:hAnsi="Times New Roman" w:cs="Times New Roman"/>
          <w:sz w:val="28"/>
          <w:szCs w:val="28"/>
        </w:rPr>
        <w:t>выш</w:t>
      </w:r>
      <w:r w:rsidR="00D606FF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D75E72">
        <w:rPr>
          <w:rFonts w:ascii="Times New Roman" w:hAnsi="Times New Roman" w:cs="Times New Roman"/>
          <w:sz w:val="28"/>
          <w:szCs w:val="28"/>
        </w:rPr>
        <w:t>1</w:t>
      </w:r>
      <w:r w:rsidR="00D606FF">
        <w:rPr>
          <w:rFonts w:ascii="Times New Roman" w:hAnsi="Times New Roman" w:cs="Times New Roman"/>
          <w:sz w:val="28"/>
          <w:szCs w:val="28"/>
        </w:rPr>
        <w:t>3,</w:t>
      </w:r>
      <w:r w:rsidR="00D75E72">
        <w:rPr>
          <w:rFonts w:ascii="Times New Roman" w:hAnsi="Times New Roman" w:cs="Times New Roman"/>
          <w:sz w:val="28"/>
          <w:szCs w:val="28"/>
        </w:rPr>
        <w:t>1</w:t>
      </w:r>
      <w:r w:rsidR="00D6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81357" w:rsidRDefault="00D75E72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доходов за 2017-2021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201</w:t>
      </w:r>
      <w:r w:rsidR="00923B90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E83DA4" w:rsidRPr="00923B90">
        <w:rPr>
          <w:rFonts w:ascii="Times New Roman" w:hAnsi="Times New Roman" w:cs="Times New Roman"/>
          <w:sz w:val="28"/>
          <w:szCs w:val="28"/>
        </w:rPr>
        <w:t>1</w:t>
      </w:r>
      <w:r w:rsidR="00923B90">
        <w:rPr>
          <w:rFonts w:ascii="Times New Roman" w:hAnsi="Times New Roman" w:cs="Times New Roman"/>
          <w:sz w:val="28"/>
          <w:szCs w:val="28"/>
        </w:rPr>
        <w:t>0488</w:t>
      </w:r>
      <w:r w:rsidR="00E83DA4" w:rsidRPr="00923B90">
        <w:rPr>
          <w:rFonts w:ascii="Times New Roman" w:hAnsi="Times New Roman" w:cs="Times New Roman"/>
          <w:sz w:val="28"/>
          <w:szCs w:val="28"/>
        </w:rPr>
        <w:t>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923B90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201</w:t>
      </w:r>
      <w:r w:rsidR="00923B90"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EA770D">
        <w:rPr>
          <w:rFonts w:ascii="Times New Roman" w:hAnsi="Times New Roman" w:cs="Times New Roman"/>
          <w:sz w:val="28"/>
          <w:szCs w:val="28"/>
        </w:rPr>
        <w:t>113,1</w:t>
      </w:r>
      <w:r w:rsidRPr="001C1D09">
        <w:rPr>
          <w:rFonts w:ascii="Times New Roman" w:hAnsi="Times New Roman" w:cs="Times New Roman"/>
          <w:sz w:val="28"/>
          <w:szCs w:val="28"/>
        </w:rPr>
        <w:t>%, к исполнению бюджета 201</w:t>
      </w:r>
      <w:r w:rsidR="00EA770D">
        <w:rPr>
          <w:rFonts w:ascii="Times New Roman" w:hAnsi="Times New Roman" w:cs="Times New Roman"/>
          <w:sz w:val="28"/>
          <w:szCs w:val="28"/>
        </w:rPr>
        <w:t>7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770D">
        <w:rPr>
          <w:rFonts w:ascii="Times New Roman" w:hAnsi="Times New Roman" w:cs="Times New Roman"/>
          <w:sz w:val="28"/>
          <w:szCs w:val="28"/>
        </w:rPr>
        <w:t xml:space="preserve"> темп снижения составил 33,2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муниципального образования «</w:t>
      </w:r>
      <w:proofErr w:type="spellStart"/>
      <w:r w:rsidR="00E83DA4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DA4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поселение» за 201</w:t>
      </w:r>
      <w:r w:rsidR="00EA77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EA77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p w:rsidR="00BC0E9D" w:rsidRDefault="00BC0E9D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7047A5" w:rsidTr="007047A5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5" w:rsidRDefault="007047A5" w:rsidP="007047A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D51134">
              <w:t>7</w:t>
            </w:r>
            <w: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D51134">
              <w:t>8</w:t>
            </w:r>
            <w:r>
              <w:t xml:space="preserve"> год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097851">
            <w:pPr>
              <w:jc w:val="center"/>
            </w:pPr>
            <w:r>
              <w:t>201</w:t>
            </w:r>
            <w:r w:rsidR="00D51134">
              <w:t>9</w:t>
            </w:r>
            <w:r>
              <w:t xml:space="preserve"> год</w:t>
            </w:r>
          </w:p>
        </w:tc>
      </w:tr>
      <w:tr w:rsidR="007047A5" w:rsidTr="00704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r>
              <w:t>Исполнено,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Оценка</w:t>
            </w:r>
            <w:r w:rsidR="007047A5">
              <w:t>, тыс. руб.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097851" w:rsidP="007047A5">
            <w:pPr>
              <w:jc w:val="center"/>
            </w:pPr>
            <w:r>
              <w:t>утверждено</w:t>
            </w:r>
            <w:r w:rsidR="007047A5">
              <w:t>, 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7A5" w:rsidRDefault="007047A5" w:rsidP="007047A5">
            <w:pPr>
              <w:jc w:val="center"/>
            </w:pPr>
            <w:proofErr w:type="spellStart"/>
            <w:r>
              <w:t>Стр-ра</w:t>
            </w:r>
            <w:proofErr w:type="spellEnd"/>
            <w:r>
              <w:t>.</w:t>
            </w:r>
          </w:p>
          <w:p w:rsidR="007047A5" w:rsidRDefault="007047A5" w:rsidP="007047A5">
            <w:pPr>
              <w:jc w:val="center"/>
            </w:pPr>
            <w:r>
              <w:t>%</w:t>
            </w:r>
          </w:p>
        </w:tc>
      </w:tr>
      <w:tr w:rsidR="00097851" w:rsidTr="00DC292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186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6664">
              <w:rPr>
                <w:b/>
                <w:sz w:val="24"/>
                <w:szCs w:val="24"/>
              </w:rPr>
              <w:t>3680,3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D48C4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86664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7291,1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0528C1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186664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10140,0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90F03" w:rsidP="00704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96,7</w:t>
            </w:r>
          </w:p>
        </w:tc>
      </w:tr>
      <w:tr w:rsidR="00097851" w:rsidTr="00DC292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3680,4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D48C4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3763,7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0528C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90F03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420C38" w:rsidTr="00DC292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8" w:rsidRDefault="00420C38" w:rsidP="007047A5">
            <w:r>
              <w:t>Акцизы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8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8" w:rsidRDefault="00BD48C4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8" w:rsidRDefault="006961D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8" w:rsidRDefault="000528C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8" w:rsidRDefault="006961DE" w:rsidP="00A07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C38" w:rsidRDefault="00690F03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097851" w:rsidTr="00DC292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Единый с/х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D48C4" w:rsidP="005E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0528C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90F03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97851" w:rsidTr="00DC292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Налог на имущество физ.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D48C4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0528C1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811AE0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</w:tr>
      <w:tr w:rsidR="00097851" w:rsidTr="00DC292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8533,2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BD48C4" w:rsidP="0009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0528C1" w:rsidP="0030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  <w:r w:rsidR="003F26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Pr="00244EA8" w:rsidRDefault="006961DE" w:rsidP="00704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51" w:rsidRDefault="00690F03" w:rsidP="000C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097851" w:rsidTr="00DC2924">
        <w:trPr>
          <w:trHeight w:val="3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51" w:rsidRDefault="00097851" w:rsidP="007047A5">
            <w:r>
              <w:lastRenderedPageBreak/>
              <w:t>Государственная пошлина</w:t>
            </w:r>
          </w:p>
          <w:p w:rsidR="00097851" w:rsidRDefault="00097851" w:rsidP="007047A5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097851" w:rsidP="00A0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097851" w:rsidP="00A0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097851" w:rsidP="00A0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097851" w:rsidP="00A0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097851" w:rsidP="00A07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51" w:rsidRPr="00DD6D75" w:rsidRDefault="00097851" w:rsidP="00A07712">
            <w:pPr>
              <w:jc w:val="center"/>
              <w:rPr>
                <w:sz w:val="24"/>
                <w:szCs w:val="24"/>
              </w:rPr>
            </w:pPr>
          </w:p>
        </w:tc>
      </w:tr>
      <w:tr w:rsidR="00A07712" w:rsidTr="00DC292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5C06BE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BD48C4" w:rsidP="005E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86664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F2653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186664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11AE0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</w:tr>
      <w:tr w:rsidR="00A07712" w:rsidTr="00DC2924">
        <w:trPr>
          <w:trHeight w:val="5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91065">
            <w:r>
              <w:t xml:space="preserve">Доходы от </w:t>
            </w:r>
            <w:r w:rsidR="00A97FD9">
              <w:t xml:space="preserve">использования муниципального </w:t>
            </w:r>
            <w:r>
              <w:t xml:space="preserve">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BD48C4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F2653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11AE0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A07712" w:rsidTr="00DC292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420C38" w:rsidP="00420C38">
            <w:r>
              <w:t>Д</w:t>
            </w:r>
            <w:r w:rsidR="00A07712">
              <w:t xml:space="preserve">оходы от </w:t>
            </w:r>
            <w:r>
              <w:t>реализации имущества, находящегося в муниципальной собственности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BD48C4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F2653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11AE0" w:rsidP="00E65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07712" w:rsidTr="00DC292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12" w:rsidRDefault="00A07712" w:rsidP="00E65503">
            <w:pPr>
              <w:rPr>
                <w:b/>
              </w:rPr>
            </w:pPr>
            <w:r>
              <w:rPr>
                <w:b/>
              </w:rPr>
              <w:t>Итого собственных доходов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15707,1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F2653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9273,1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3F2653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6961DE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10488,0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12" w:rsidRDefault="00811AE0" w:rsidP="00E65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C82F6E">
        <w:rPr>
          <w:rFonts w:ascii="Times New Roman" w:hAnsi="Times New Roman" w:cs="Times New Roman"/>
          <w:szCs w:val="28"/>
        </w:rPr>
        <w:t xml:space="preserve"> 28,2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C82F6E">
        <w:rPr>
          <w:rFonts w:ascii="Times New Roman" w:hAnsi="Times New Roman" w:cs="Times New Roman"/>
          <w:szCs w:val="28"/>
        </w:rPr>
        <w:t>17,0</w:t>
      </w:r>
      <w:r w:rsidR="00E41693">
        <w:rPr>
          <w:rFonts w:ascii="Times New Roman" w:hAnsi="Times New Roman" w:cs="Times New Roman"/>
          <w:szCs w:val="28"/>
        </w:rPr>
        <w:t xml:space="preserve"> процентных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C82F6E">
        <w:rPr>
          <w:rFonts w:ascii="Times New Roman" w:hAnsi="Times New Roman" w:cs="Times New Roman"/>
          <w:szCs w:val="28"/>
        </w:rPr>
        <w:t>мень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исполнении бюджета 201</w:t>
      </w:r>
      <w:r w:rsidR="00C82F6E">
        <w:rPr>
          <w:rFonts w:ascii="Times New Roman" w:hAnsi="Times New Roman" w:cs="Times New Roman"/>
          <w:szCs w:val="28"/>
        </w:rPr>
        <w:t>8</w:t>
      </w:r>
      <w:r w:rsidRPr="001C1D09">
        <w:rPr>
          <w:rFonts w:ascii="Times New Roman" w:hAnsi="Times New Roman" w:cs="Times New Roman"/>
          <w:szCs w:val="28"/>
        </w:rPr>
        <w:t xml:space="preserve"> года (</w:t>
      </w:r>
      <w:r w:rsidR="00C82F6E">
        <w:rPr>
          <w:rFonts w:ascii="Times New Roman" w:hAnsi="Times New Roman" w:cs="Times New Roman"/>
          <w:szCs w:val="28"/>
        </w:rPr>
        <w:t>45,2</w:t>
      </w:r>
      <w:r w:rsidRPr="001C1D09">
        <w:rPr>
          <w:rFonts w:ascii="Times New Roman" w:hAnsi="Times New Roman" w:cs="Times New Roman"/>
          <w:szCs w:val="28"/>
        </w:rPr>
        <w:t>%).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E41693">
        <w:rPr>
          <w:rFonts w:ascii="Times New Roman" w:hAnsi="Times New Roman" w:cs="Times New Roman"/>
          <w:sz w:val="28"/>
          <w:szCs w:val="28"/>
        </w:rPr>
        <w:t>96,7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неналоговых доходов </w:t>
      </w:r>
      <w:r w:rsidR="00E41693">
        <w:rPr>
          <w:rFonts w:ascii="Times New Roman" w:hAnsi="Times New Roman" w:cs="Times New Roman"/>
          <w:sz w:val="28"/>
          <w:szCs w:val="28"/>
        </w:rPr>
        <w:t>3,3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201</w:t>
      </w:r>
      <w:r w:rsidR="00C82F6E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</w:t>
      </w:r>
      <w:r w:rsidR="00E41693">
        <w:rPr>
          <w:rFonts w:ascii="Times New Roman" w:hAnsi="Times New Roman" w:cs="Times New Roman"/>
          <w:sz w:val="28"/>
          <w:szCs w:val="28"/>
        </w:rPr>
        <w:t xml:space="preserve"> земельного налога </w:t>
      </w:r>
      <w:r w:rsidR="00C82F6E">
        <w:rPr>
          <w:rFonts w:ascii="Times New Roman" w:hAnsi="Times New Roman" w:cs="Times New Roman"/>
          <w:sz w:val="28"/>
          <w:szCs w:val="28"/>
        </w:rPr>
        <w:t>35,5</w:t>
      </w:r>
      <w:r w:rsidR="00E41693">
        <w:rPr>
          <w:rFonts w:ascii="Times New Roman" w:hAnsi="Times New Roman" w:cs="Times New Roman"/>
          <w:sz w:val="28"/>
          <w:szCs w:val="28"/>
        </w:rPr>
        <w:t>% (</w:t>
      </w:r>
      <w:r w:rsidR="00C82F6E">
        <w:rPr>
          <w:rFonts w:ascii="Times New Roman" w:hAnsi="Times New Roman" w:cs="Times New Roman"/>
          <w:sz w:val="28"/>
          <w:szCs w:val="28"/>
        </w:rPr>
        <w:t>3721,0</w:t>
      </w:r>
      <w:r w:rsidR="00E41693">
        <w:rPr>
          <w:rFonts w:ascii="Times New Roman" w:hAnsi="Times New Roman" w:cs="Times New Roman"/>
          <w:sz w:val="28"/>
          <w:szCs w:val="28"/>
        </w:rPr>
        <w:t xml:space="preserve"> тыс. рублей),</w:t>
      </w:r>
      <w:r w:rsidR="00E41693" w:rsidRPr="001C1D09">
        <w:rPr>
          <w:rFonts w:ascii="Times New Roman" w:hAnsi="Times New Roman" w:cs="Times New Roman"/>
          <w:sz w:val="28"/>
          <w:szCs w:val="28"/>
        </w:rPr>
        <w:t xml:space="preserve"> </w:t>
      </w:r>
      <w:r w:rsidR="00E41693">
        <w:rPr>
          <w:rFonts w:ascii="Times New Roman" w:hAnsi="Times New Roman" w:cs="Times New Roman"/>
          <w:sz w:val="28"/>
          <w:szCs w:val="28"/>
        </w:rPr>
        <w:t xml:space="preserve"> и </w:t>
      </w:r>
      <w:r w:rsidRPr="001C1D09">
        <w:rPr>
          <w:rFonts w:ascii="Times New Roman" w:hAnsi="Times New Roman" w:cs="Times New Roman"/>
          <w:sz w:val="28"/>
          <w:szCs w:val="28"/>
        </w:rPr>
        <w:t xml:space="preserve"> налога на доходы физических лиц – </w:t>
      </w:r>
      <w:r w:rsidR="00E41693">
        <w:rPr>
          <w:rFonts w:ascii="Times New Roman" w:hAnsi="Times New Roman" w:cs="Times New Roman"/>
          <w:sz w:val="28"/>
          <w:szCs w:val="28"/>
        </w:rPr>
        <w:t>3</w:t>
      </w:r>
      <w:r w:rsidR="00C82F6E">
        <w:rPr>
          <w:rFonts w:ascii="Times New Roman" w:hAnsi="Times New Roman" w:cs="Times New Roman"/>
          <w:sz w:val="28"/>
          <w:szCs w:val="28"/>
        </w:rPr>
        <w:t>8,8</w:t>
      </w:r>
      <w:r w:rsidRPr="001C1D09">
        <w:rPr>
          <w:rFonts w:ascii="Times New Roman" w:hAnsi="Times New Roman" w:cs="Times New Roman"/>
          <w:sz w:val="28"/>
          <w:szCs w:val="28"/>
        </w:rPr>
        <w:t xml:space="preserve"> % (</w:t>
      </w:r>
      <w:r w:rsidR="00C82F6E">
        <w:rPr>
          <w:rFonts w:ascii="Times New Roman" w:hAnsi="Times New Roman" w:cs="Times New Roman"/>
          <w:sz w:val="28"/>
          <w:szCs w:val="28"/>
        </w:rPr>
        <w:t>4074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41693">
        <w:rPr>
          <w:rFonts w:ascii="Times New Roman" w:hAnsi="Times New Roman" w:cs="Times New Roman"/>
          <w:sz w:val="28"/>
          <w:szCs w:val="28"/>
        </w:rPr>
        <w:t xml:space="preserve">. 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</w:t>
      </w:r>
      <w:r w:rsidR="009F7C79">
        <w:rPr>
          <w:rFonts w:ascii="Times New Roman" w:hAnsi="Times New Roman" w:cs="Times New Roman"/>
          <w:sz w:val="28"/>
          <w:szCs w:val="28"/>
        </w:rPr>
        <w:t>вые и неналоговые доходы за 2017-2021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B92239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3763,7</w:t>
            </w:r>
          </w:p>
        </w:tc>
        <w:tc>
          <w:tcPr>
            <w:tcW w:w="1418" w:type="dxa"/>
            <w:vAlign w:val="center"/>
          </w:tcPr>
          <w:p w:rsidR="00CC64ED" w:rsidRPr="00C25307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4074,0</w:t>
            </w:r>
          </w:p>
        </w:tc>
        <w:tc>
          <w:tcPr>
            <w:tcW w:w="1559" w:type="dxa"/>
            <w:vAlign w:val="center"/>
          </w:tcPr>
          <w:p w:rsidR="00CC64ED" w:rsidRPr="00C25307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4293,0</w:t>
            </w:r>
          </w:p>
        </w:tc>
        <w:tc>
          <w:tcPr>
            <w:tcW w:w="1382" w:type="dxa"/>
            <w:vAlign w:val="center"/>
          </w:tcPr>
          <w:p w:rsidR="00CC64ED" w:rsidRPr="00C25307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4572,0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51,6</w:t>
            </w:r>
          </w:p>
        </w:tc>
        <w:tc>
          <w:tcPr>
            <w:tcW w:w="1418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40,2</w:t>
            </w:r>
          </w:p>
        </w:tc>
        <w:tc>
          <w:tcPr>
            <w:tcW w:w="1559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41,0</w:t>
            </w:r>
          </w:p>
        </w:tc>
        <w:tc>
          <w:tcPr>
            <w:tcW w:w="1382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36,9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83,3</w:t>
            </w:r>
          </w:p>
        </w:tc>
        <w:tc>
          <w:tcPr>
            <w:tcW w:w="1418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310,3</w:t>
            </w:r>
          </w:p>
        </w:tc>
        <w:tc>
          <w:tcPr>
            <w:tcW w:w="1559" w:type="dxa"/>
            <w:vAlign w:val="center"/>
          </w:tcPr>
          <w:p w:rsidR="00CC64ED" w:rsidRPr="00CC64ED" w:rsidRDefault="002B6D2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219,0</w:t>
            </w:r>
          </w:p>
        </w:tc>
        <w:tc>
          <w:tcPr>
            <w:tcW w:w="1382" w:type="dxa"/>
            <w:vAlign w:val="center"/>
          </w:tcPr>
          <w:p w:rsidR="00CC64ED" w:rsidRPr="00CC64ED" w:rsidRDefault="002B6D2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279,0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102,3</w:t>
            </w:r>
          </w:p>
        </w:tc>
        <w:tc>
          <w:tcPr>
            <w:tcW w:w="1418" w:type="dxa"/>
            <w:vAlign w:val="center"/>
          </w:tcPr>
          <w:p w:rsidR="00CC64ED" w:rsidRPr="00CC64ED" w:rsidRDefault="002B6D2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108,2</w:t>
            </w:r>
          </w:p>
        </w:tc>
        <w:tc>
          <w:tcPr>
            <w:tcW w:w="1559" w:type="dxa"/>
            <w:vAlign w:val="center"/>
          </w:tcPr>
          <w:p w:rsidR="00CC64ED" w:rsidRPr="00CC64ED" w:rsidRDefault="002B6D2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105,4</w:t>
            </w:r>
          </w:p>
        </w:tc>
        <w:tc>
          <w:tcPr>
            <w:tcW w:w="1382" w:type="dxa"/>
            <w:vAlign w:val="center"/>
          </w:tcPr>
          <w:p w:rsidR="00CC64ED" w:rsidRPr="00CC64ED" w:rsidRDefault="002B6D2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106,5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9F7C79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4C267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C64ED" w:rsidRPr="00CC64ED" w:rsidRDefault="002B6D2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108,2</w:t>
            </w:r>
          </w:p>
        </w:tc>
        <w:tc>
          <w:tcPr>
            <w:tcW w:w="1559" w:type="dxa"/>
            <w:vAlign w:val="center"/>
          </w:tcPr>
          <w:p w:rsidR="00CC64ED" w:rsidRPr="00CC64ED" w:rsidRDefault="002B6D2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114,1</w:t>
            </w:r>
          </w:p>
        </w:tc>
        <w:tc>
          <w:tcPr>
            <w:tcW w:w="1382" w:type="dxa"/>
            <w:vAlign w:val="center"/>
          </w:tcPr>
          <w:p w:rsidR="00CC64ED" w:rsidRPr="00CC64ED" w:rsidRDefault="002B6D2C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121,5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lastRenderedPageBreak/>
        <w:t>Поступление налога на доходы физических лиц в  бюджет на 201</w:t>
      </w:r>
      <w:r w:rsidR="002B6D2C">
        <w:rPr>
          <w:rFonts w:ascii="Times New Roman" w:hAnsi="Times New Roman" w:cs="Times New Roman"/>
          <w:sz w:val="28"/>
          <w:szCs w:val="28"/>
        </w:rPr>
        <w:t>9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2B6D2C">
        <w:rPr>
          <w:rFonts w:ascii="Times New Roman" w:hAnsi="Times New Roman" w:cs="Times New Roman"/>
          <w:sz w:val="28"/>
          <w:szCs w:val="28"/>
        </w:rPr>
        <w:t>4074</w:t>
      </w:r>
      <w:r w:rsidR="00F360CC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2B6D2C">
        <w:rPr>
          <w:rFonts w:ascii="Times New Roman" w:hAnsi="Times New Roman" w:cs="Times New Roman"/>
          <w:sz w:val="28"/>
          <w:szCs w:val="28"/>
        </w:rPr>
        <w:t>310,3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B6D2C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201</w:t>
      </w:r>
      <w:r w:rsidR="002B6D2C">
        <w:rPr>
          <w:rFonts w:ascii="Times New Roman" w:hAnsi="Times New Roman" w:cs="Times New Roman"/>
          <w:sz w:val="28"/>
          <w:szCs w:val="28"/>
        </w:rPr>
        <w:t>8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 xml:space="preserve">, темп роста составит </w:t>
      </w:r>
      <w:r w:rsidR="002B6D2C">
        <w:rPr>
          <w:rFonts w:ascii="Times New Roman" w:hAnsi="Times New Roman" w:cs="Times New Roman"/>
          <w:sz w:val="28"/>
          <w:szCs w:val="28"/>
        </w:rPr>
        <w:t>108,2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2B6D2C">
        <w:rPr>
          <w:rFonts w:ascii="Times New Roman" w:hAnsi="Times New Roman" w:cs="Times New Roman"/>
          <w:sz w:val="28"/>
          <w:szCs w:val="28"/>
        </w:rPr>
        <w:t>изведен на основании оценки 2018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</w:t>
      </w:r>
      <w:r w:rsidR="002B6D2C">
        <w:rPr>
          <w:rFonts w:ascii="Times New Roman" w:hAnsi="Times New Roman" w:cs="Times New Roman"/>
          <w:sz w:val="28"/>
          <w:szCs w:val="28"/>
        </w:rPr>
        <w:t>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201</w:t>
      </w:r>
      <w:r w:rsidR="002B6D2C">
        <w:rPr>
          <w:rFonts w:ascii="Times New Roman" w:hAnsi="Times New Roman" w:cs="Times New Roman"/>
          <w:sz w:val="28"/>
          <w:szCs w:val="28"/>
        </w:rPr>
        <w:t>9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201</w:t>
      </w:r>
      <w:r w:rsidR="002B6D2C">
        <w:rPr>
          <w:rFonts w:ascii="Times New Roman" w:hAnsi="Times New Roman" w:cs="Times New Roman"/>
          <w:sz w:val="28"/>
          <w:szCs w:val="28"/>
        </w:rPr>
        <w:t>8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201</w:t>
      </w:r>
      <w:r w:rsidR="002B6D2C">
        <w:rPr>
          <w:rFonts w:ascii="Times New Roman" w:hAnsi="Times New Roman" w:cs="Times New Roman"/>
          <w:sz w:val="28"/>
          <w:szCs w:val="28"/>
        </w:rPr>
        <w:t>7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Ставка единого сельскохозяйственного налога составляет 6</w:t>
      </w:r>
      <w:r w:rsidR="000C05B3">
        <w:rPr>
          <w:rFonts w:ascii="Times New Roman" w:hAnsi="Times New Roman" w:cs="Times New Roman"/>
          <w:sz w:val="28"/>
          <w:szCs w:val="28"/>
        </w:rPr>
        <w:t>,0</w:t>
      </w:r>
      <w:r w:rsidRPr="00FB493D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 При прогнозе учтены поступления от погашения части недоимки (с учетом пеней и штрафов). </w:t>
      </w: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2B6D2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2B6D2C">
              <w:rPr>
                <w:rFonts w:eastAsia="TimesNewRomanPSMT"/>
                <w:sz w:val="24"/>
                <w:szCs w:val="24"/>
              </w:rPr>
              <w:t>20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2B6D2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2B6D2C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75,4</w:t>
            </w:r>
          </w:p>
        </w:tc>
        <w:tc>
          <w:tcPr>
            <w:tcW w:w="1418" w:type="dxa"/>
            <w:vAlign w:val="center"/>
          </w:tcPr>
          <w:p w:rsidR="00C25307" w:rsidRPr="00C25307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126,0</w:t>
            </w:r>
          </w:p>
        </w:tc>
        <w:tc>
          <w:tcPr>
            <w:tcW w:w="1559" w:type="dxa"/>
            <w:vAlign w:val="center"/>
          </w:tcPr>
          <w:p w:rsidR="00C25307" w:rsidRPr="00C25307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126,0</w:t>
            </w:r>
          </w:p>
        </w:tc>
        <w:tc>
          <w:tcPr>
            <w:tcW w:w="1382" w:type="dxa"/>
            <w:vAlign w:val="center"/>
          </w:tcPr>
          <w:p w:rsidR="00C25307" w:rsidRPr="00C25307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126,0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C25307" w:rsidRPr="00CC64ED" w:rsidRDefault="002B6D2C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1,2</w:t>
            </w:r>
          </w:p>
        </w:tc>
        <w:tc>
          <w:tcPr>
            <w:tcW w:w="1382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37,0</w:t>
            </w:r>
          </w:p>
        </w:tc>
        <w:tc>
          <w:tcPr>
            <w:tcW w:w="1418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50,6</w:t>
            </w:r>
          </w:p>
        </w:tc>
        <w:tc>
          <w:tcPr>
            <w:tcW w:w="1559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196,4</w:t>
            </w:r>
          </w:p>
        </w:tc>
        <w:tc>
          <w:tcPr>
            <w:tcW w:w="1418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167,1</w:t>
            </w:r>
          </w:p>
        </w:tc>
        <w:tc>
          <w:tcPr>
            <w:tcW w:w="1559" w:type="dxa"/>
            <w:vAlign w:val="center"/>
          </w:tcPr>
          <w:p w:rsidR="00C25307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2B6D2C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25307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167,1</w:t>
            </w:r>
          </w:p>
        </w:tc>
        <w:tc>
          <w:tcPr>
            <w:tcW w:w="1559" w:type="dxa"/>
            <w:vAlign w:val="center"/>
          </w:tcPr>
          <w:p w:rsidR="00C25307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167,1</w:t>
            </w:r>
          </w:p>
        </w:tc>
        <w:tc>
          <w:tcPr>
            <w:tcW w:w="1382" w:type="dxa"/>
            <w:vAlign w:val="center"/>
          </w:tcPr>
          <w:p w:rsidR="00C25307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167,1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1A5271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1A5271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DC0D06">
        <w:rPr>
          <w:rFonts w:ascii="Times New Roman" w:hAnsi="Times New Roman" w:cs="Times New Roman"/>
          <w:sz w:val="28"/>
          <w:szCs w:val="28"/>
        </w:rPr>
        <w:t>на</w:t>
      </w:r>
      <w:r w:rsidR="000C05B3">
        <w:rPr>
          <w:rFonts w:ascii="Times New Roman" w:hAnsi="Times New Roman" w:cs="Times New Roman"/>
          <w:sz w:val="28"/>
          <w:szCs w:val="28"/>
        </w:rPr>
        <w:t xml:space="preserve"> </w:t>
      </w:r>
      <w:r w:rsidR="001A5271">
        <w:rPr>
          <w:rFonts w:ascii="Times New Roman" w:hAnsi="Times New Roman" w:cs="Times New Roman"/>
          <w:sz w:val="28"/>
          <w:szCs w:val="28"/>
        </w:rPr>
        <w:t>50,6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C05B3">
        <w:rPr>
          <w:rFonts w:ascii="Times New Roman" w:hAnsi="Times New Roman" w:cs="Times New Roman"/>
          <w:sz w:val="28"/>
          <w:szCs w:val="28"/>
        </w:rPr>
        <w:t>выш</w:t>
      </w:r>
      <w:r w:rsidRPr="0008379D">
        <w:rPr>
          <w:rFonts w:ascii="Times New Roman" w:hAnsi="Times New Roman" w:cs="Times New Roman"/>
          <w:sz w:val="28"/>
          <w:szCs w:val="28"/>
        </w:rPr>
        <w:t>е планового уровня 201</w:t>
      </w:r>
      <w:r w:rsidR="001A5271">
        <w:rPr>
          <w:rFonts w:ascii="Times New Roman" w:hAnsi="Times New Roman" w:cs="Times New Roman"/>
          <w:sz w:val="28"/>
          <w:szCs w:val="28"/>
        </w:rPr>
        <w:t>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>К оценке 201</w:t>
      </w:r>
      <w:r w:rsidR="001A5271">
        <w:rPr>
          <w:rFonts w:ascii="Times New Roman" w:hAnsi="Times New Roman" w:cs="Times New Roman"/>
          <w:sz w:val="28"/>
          <w:szCs w:val="28"/>
        </w:rPr>
        <w:t>8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роста составит </w:t>
      </w:r>
      <w:r w:rsidR="000C05B3">
        <w:rPr>
          <w:rFonts w:ascii="Times New Roman" w:hAnsi="Times New Roman" w:cs="Times New Roman"/>
          <w:sz w:val="28"/>
          <w:szCs w:val="28"/>
        </w:rPr>
        <w:t>16</w:t>
      </w:r>
      <w:r w:rsidR="001A5271">
        <w:rPr>
          <w:rFonts w:ascii="Times New Roman" w:hAnsi="Times New Roman" w:cs="Times New Roman"/>
          <w:sz w:val="28"/>
          <w:szCs w:val="28"/>
        </w:rPr>
        <w:t>7,1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1A5271">
        <w:rPr>
          <w:rFonts w:ascii="Times New Roman" w:hAnsi="Times New Roman" w:cs="Times New Roman"/>
          <w:sz w:val="28"/>
          <w:szCs w:val="28"/>
        </w:rPr>
        <w:t>1,2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A9354D" w:rsidP="00316B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316B77">
              <w:rPr>
                <w:rFonts w:eastAsia="TimesNewRomanPSMT"/>
                <w:sz w:val="24"/>
                <w:szCs w:val="24"/>
              </w:rPr>
              <w:t>8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316B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316B77">
              <w:rPr>
                <w:rFonts w:eastAsia="TimesNewRomanPSMT"/>
                <w:sz w:val="24"/>
                <w:szCs w:val="24"/>
              </w:rPr>
              <w:t>9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316B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316B77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401,0</w:t>
            </w:r>
          </w:p>
        </w:tc>
        <w:tc>
          <w:tcPr>
            <w:tcW w:w="1418" w:type="dxa"/>
            <w:vAlign w:val="center"/>
          </w:tcPr>
          <w:p w:rsidR="00A9354D" w:rsidRPr="00C25307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1218,0</w:t>
            </w:r>
          </w:p>
        </w:tc>
        <w:tc>
          <w:tcPr>
            <w:tcW w:w="1559" w:type="dxa"/>
            <w:vAlign w:val="center"/>
          </w:tcPr>
          <w:p w:rsidR="00A9354D" w:rsidRPr="00C25307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1218,0</w:t>
            </w:r>
          </w:p>
        </w:tc>
        <w:tc>
          <w:tcPr>
            <w:tcW w:w="1382" w:type="dxa"/>
            <w:vAlign w:val="center"/>
          </w:tcPr>
          <w:p w:rsidR="00A9354D" w:rsidRPr="00C25307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1218,0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5,5</w:t>
            </w:r>
          </w:p>
        </w:tc>
        <w:tc>
          <w:tcPr>
            <w:tcW w:w="1418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12,0</w:t>
            </w:r>
          </w:p>
        </w:tc>
        <w:tc>
          <w:tcPr>
            <w:tcW w:w="1559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11,6</w:t>
            </w:r>
          </w:p>
        </w:tc>
        <w:tc>
          <w:tcPr>
            <w:tcW w:w="1382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9,8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-117,5</w:t>
            </w:r>
          </w:p>
        </w:tc>
        <w:tc>
          <w:tcPr>
            <w:tcW w:w="1418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817,0</w:t>
            </w:r>
          </w:p>
        </w:tc>
        <w:tc>
          <w:tcPr>
            <w:tcW w:w="1559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77,3</w:t>
            </w:r>
          </w:p>
        </w:tc>
        <w:tc>
          <w:tcPr>
            <w:tcW w:w="1418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303,7</w:t>
            </w:r>
          </w:p>
        </w:tc>
        <w:tc>
          <w:tcPr>
            <w:tcW w:w="1559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9F7C79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9F7C79">
              <w:rPr>
                <w:rFonts w:eastAsia="TimesNewRomanPSMT"/>
                <w:sz w:val="24"/>
                <w:szCs w:val="24"/>
              </w:rPr>
              <w:t>8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303,7</w:t>
            </w:r>
          </w:p>
        </w:tc>
        <w:tc>
          <w:tcPr>
            <w:tcW w:w="1559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303,7</w:t>
            </w:r>
          </w:p>
        </w:tc>
        <w:tc>
          <w:tcPr>
            <w:tcW w:w="1382" w:type="dxa"/>
            <w:vAlign w:val="center"/>
          </w:tcPr>
          <w:p w:rsidR="00A9354D" w:rsidRPr="00CC64ED" w:rsidRDefault="001A5271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303,7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201</w:t>
      </w:r>
      <w:r w:rsidR="001A5271">
        <w:rPr>
          <w:rFonts w:ascii="Times New Roman" w:hAnsi="Times New Roman" w:cs="Times New Roman"/>
          <w:sz w:val="28"/>
          <w:szCs w:val="28"/>
        </w:rPr>
        <w:t>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1A5271">
        <w:rPr>
          <w:rFonts w:ascii="Times New Roman" w:hAnsi="Times New Roman" w:cs="Times New Roman"/>
          <w:sz w:val="28"/>
          <w:szCs w:val="28"/>
        </w:rPr>
        <w:t>1218,0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1A5271">
        <w:rPr>
          <w:rFonts w:ascii="Times New Roman" w:hAnsi="Times New Roman" w:cs="Times New Roman"/>
          <w:sz w:val="28"/>
          <w:szCs w:val="28"/>
        </w:rPr>
        <w:t>817,0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C05B3">
        <w:rPr>
          <w:rFonts w:ascii="Times New Roman" w:hAnsi="Times New Roman" w:cs="Times New Roman"/>
          <w:sz w:val="28"/>
          <w:szCs w:val="28"/>
        </w:rPr>
        <w:t xml:space="preserve"> </w:t>
      </w:r>
      <w:r w:rsidR="001A5271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201</w:t>
      </w:r>
      <w:r w:rsidR="001A5271">
        <w:rPr>
          <w:rFonts w:ascii="Times New Roman" w:hAnsi="Times New Roman" w:cs="Times New Roman"/>
          <w:sz w:val="28"/>
          <w:szCs w:val="28"/>
        </w:rPr>
        <w:t>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F5C03">
        <w:rPr>
          <w:rFonts w:ascii="Times New Roman" w:hAnsi="Times New Roman" w:cs="Times New Roman"/>
          <w:sz w:val="28"/>
          <w:szCs w:val="28"/>
        </w:rPr>
        <w:t xml:space="preserve"> темп роста к оценке – </w:t>
      </w:r>
      <w:r w:rsidR="001A5271">
        <w:rPr>
          <w:rFonts w:ascii="Times New Roman" w:hAnsi="Times New Roman" w:cs="Times New Roman"/>
          <w:sz w:val="28"/>
          <w:szCs w:val="28"/>
        </w:rPr>
        <w:t>303,7</w:t>
      </w:r>
      <w:r w:rsidR="007F5C0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3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316B77">
        <w:rPr>
          <w:rFonts w:ascii="Times New Roman" w:hAnsi="Times New Roman" w:cs="Times New Roman"/>
          <w:sz w:val="28"/>
          <w:szCs w:val="28"/>
        </w:rPr>
        <w:t>12,0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</w:t>
      </w:r>
      <w:r w:rsidR="00316B77">
        <w:rPr>
          <w:rFonts w:ascii="Times New Roman" w:hAnsi="Times New Roman" w:cs="Times New Roman"/>
          <w:sz w:val="28"/>
          <w:szCs w:val="28"/>
        </w:rPr>
        <w:t>нтов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16B77" w:rsidRDefault="00316B77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79" w:rsidRPr="009F7C79" w:rsidRDefault="009F7C79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C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Земельный     налог</w:t>
      </w:r>
    </w:p>
    <w:p w:rsidR="009F7C79" w:rsidRPr="0008379D" w:rsidRDefault="009F7C79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2087,8</w:t>
            </w:r>
          </w:p>
        </w:tc>
        <w:tc>
          <w:tcPr>
            <w:tcW w:w="1418" w:type="dxa"/>
            <w:vAlign w:val="center"/>
          </w:tcPr>
          <w:p w:rsidR="001E4F47" w:rsidRPr="00C25307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3721,0</w:t>
            </w:r>
          </w:p>
        </w:tc>
        <w:tc>
          <w:tcPr>
            <w:tcW w:w="1559" w:type="dxa"/>
            <w:vAlign w:val="center"/>
          </w:tcPr>
          <w:p w:rsidR="001E4F47" w:rsidRPr="00C25307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3721,0</w:t>
            </w:r>
          </w:p>
        </w:tc>
        <w:tc>
          <w:tcPr>
            <w:tcW w:w="1382" w:type="dxa"/>
            <w:vAlign w:val="center"/>
          </w:tcPr>
          <w:p w:rsidR="001E4F47" w:rsidRPr="00C25307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5205,0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28,6</w:t>
            </w:r>
          </w:p>
        </w:tc>
        <w:tc>
          <w:tcPr>
            <w:tcW w:w="1418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36,7</w:t>
            </w:r>
          </w:p>
        </w:tc>
        <w:tc>
          <w:tcPr>
            <w:tcW w:w="1559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35,5</w:t>
            </w:r>
          </w:p>
        </w:tc>
        <w:tc>
          <w:tcPr>
            <w:tcW w:w="1382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42,0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-6445,4</w:t>
            </w:r>
          </w:p>
        </w:tc>
        <w:tc>
          <w:tcPr>
            <w:tcW w:w="1418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1633,2</w:t>
            </w:r>
          </w:p>
        </w:tc>
        <w:tc>
          <w:tcPr>
            <w:tcW w:w="1559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1484,0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24,5</w:t>
            </w:r>
          </w:p>
        </w:tc>
        <w:tc>
          <w:tcPr>
            <w:tcW w:w="1418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178,2</w:t>
            </w:r>
          </w:p>
        </w:tc>
        <w:tc>
          <w:tcPr>
            <w:tcW w:w="1559" w:type="dxa"/>
            <w:vAlign w:val="center"/>
          </w:tcPr>
          <w:p w:rsidR="001E4F47" w:rsidRPr="00CC64ED" w:rsidRDefault="00316B77" w:rsidP="00316B7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139,9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178,2</w:t>
            </w:r>
          </w:p>
        </w:tc>
        <w:tc>
          <w:tcPr>
            <w:tcW w:w="1559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178,2</w:t>
            </w:r>
          </w:p>
        </w:tc>
        <w:tc>
          <w:tcPr>
            <w:tcW w:w="1382" w:type="dxa"/>
            <w:vAlign w:val="center"/>
          </w:tcPr>
          <w:p w:rsidR="001E4F47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249,3</w:t>
            </w:r>
          </w:p>
        </w:tc>
      </w:tr>
    </w:tbl>
    <w:p w:rsidR="003A7FD1" w:rsidRDefault="0017217C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77" w:rsidRDefault="00316B77" w:rsidP="00316B7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9F7C79">
        <w:rPr>
          <w:rFonts w:ascii="Times New Roman" w:hAnsi="Times New Roman" w:cs="Times New Roman"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в 2019 году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поселений  в сумме 3721,0 тыс. рублей. Ожидаемая оценка 2018 года составит 2087,8 тыс. рублей.</w:t>
      </w:r>
    </w:p>
    <w:p w:rsidR="00316B77" w:rsidRDefault="00316B77" w:rsidP="00FF2E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2EA4" w:rsidRPr="00FF2EA4" w:rsidRDefault="00FB0F47" w:rsidP="00FF2E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АКЦИЗЫ</w:t>
      </w:r>
    </w:p>
    <w:p w:rsidR="00FF2EA4" w:rsidRDefault="00FF2EA4" w:rsidP="001B6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EA4">
        <w:rPr>
          <w:rFonts w:ascii="Times New Roman" w:hAnsi="Times New Roman" w:cs="Times New Roman"/>
          <w:sz w:val="28"/>
          <w:szCs w:val="28"/>
        </w:rPr>
        <w:t xml:space="preserve">Прогнозируемый объем поступления </w:t>
      </w:r>
      <w:r w:rsidR="000C05B3">
        <w:rPr>
          <w:rFonts w:ascii="Times New Roman" w:hAnsi="Times New Roman" w:cs="Times New Roman"/>
          <w:sz w:val="28"/>
          <w:szCs w:val="28"/>
        </w:rPr>
        <w:t>акцизов</w:t>
      </w:r>
      <w:r w:rsidRPr="00FF2E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316B77">
        <w:rPr>
          <w:rFonts w:ascii="Times New Roman" w:hAnsi="Times New Roman" w:cs="Times New Roman"/>
          <w:sz w:val="28"/>
          <w:szCs w:val="28"/>
        </w:rPr>
        <w:t>9</w:t>
      </w:r>
      <w:r w:rsidR="000C05B3">
        <w:rPr>
          <w:rFonts w:ascii="Times New Roman" w:hAnsi="Times New Roman" w:cs="Times New Roman"/>
          <w:sz w:val="28"/>
          <w:szCs w:val="28"/>
        </w:rPr>
        <w:t xml:space="preserve"> год определен с учетом его</w:t>
      </w:r>
      <w:r w:rsidRPr="00FF2EA4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201</w:t>
      </w:r>
      <w:r w:rsidR="00316B77">
        <w:rPr>
          <w:rFonts w:ascii="Times New Roman" w:hAnsi="Times New Roman" w:cs="Times New Roman"/>
          <w:sz w:val="28"/>
          <w:szCs w:val="28"/>
        </w:rPr>
        <w:t>7</w:t>
      </w:r>
      <w:r w:rsidRPr="00FF2EA4">
        <w:rPr>
          <w:rFonts w:ascii="Times New Roman" w:hAnsi="Times New Roman" w:cs="Times New Roman"/>
          <w:sz w:val="28"/>
          <w:szCs w:val="28"/>
        </w:rPr>
        <w:t xml:space="preserve"> году, оценки поступления в бюджет муниципального образования  в 201</w:t>
      </w:r>
      <w:r w:rsidR="00316B77">
        <w:rPr>
          <w:rFonts w:ascii="Times New Roman" w:hAnsi="Times New Roman" w:cs="Times New Roman"/>
          <w:sz w:val="28"/>
          <w:szCs w:val="28"/>
        </w:rPr>
        <w:t>8</w:t>
      </w:r>
      <w:r w:rsidRPr="00FF2EA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B64F0" w:rsidRDefault="001B64F0" w:rsidP="001B6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F2EA4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FF2EA4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поступления </w:t>
      </w:r>
      <w:r w:rsidR="000C05B3">
        <w:rPr>
          <w:rFonts w:ascii="Times New Roman" w:eastAsia="TimesNewRomanPSMT" w:hAnsi="Times New Roman" w:cs="Times New Roman"/>
          <w:bCs/>
          <w:sz w:val="28"/>
          <w:szCs w:val="28"/>
        </w:rPr>
        <w:t>акцизов</w:t>
      </w:r>
      <w:r w:rsidRPr="00FF2EA4">
        <w:rPr>
          <w:rFonts w:ascii="Times New Roman" w:hAnsi="Times New Roman" w:cs="Times New Roman"/>
          <w:sz w:val="28"/>
          <w:szCs w:val="28"/>
        </w:rPr>
        <w:t xml:space="preserve"> </w:t>
      </w:r>
      <w:r w:rsidRPr="00FF2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EA4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06528" w:rsidTr="00F81357">
        <w:tc>
          <w:tcPr>
            <w:tcW w:w="3652" w:type="dxa"/>
            <w:vMerge w:val="restart"/>
            <w:vAlign w:val="center"/>
          </w:tcPr>
          <w:p w:rsidR="00706528" w:rsidRPr="00CC64ED" w:rsidRDefault="0070652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706528" w:rsidRDefault="0070652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706528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706528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706528" w:rsidRPr="00CC64ED" w:rsidRDefault="0070652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706528" w:rsidTr="00F81357">
        <w:tc>
          <w:tcPr>
            <w:tcW w:w="3652" w:type="dxa"/>
            <w:vMerge/>
            <w:vAlign w:val="center"/>
          </w:tcPr>
          <w:p w:rsidR="00706528" w:rsidRPr="00CC64ED" w:rsidRDefault="0070652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06528" w:rsidRPr="00CC64ED" w:rsidRDefault="00706528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6528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706528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06528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706528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706528" w:rsidRPr="00CC64ED" w:rsidRDefault="00316B7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706528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706528" w:rsidTr="00F81357">
        <w:tc>
          <w:tcPr>
            <w:tcW w:w="3652" w:type="dxa"/>
            <w:vAlign w:val="center"/>
          </w:tcPr>
          <w:p w:rsidR="00706528" w:rsidRPr="00C25307" w:rsidRDefault="00FB0F4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Акцизы</w:t>
            </w:r>
          </w:p>
        </w:tc>
        <w:tc>
          <w:tcPr>
            <w:tcW w:w="1559" w:type="dxa"/>
            <w:vAlign w:val="center"/>
          </w:tcPr>
          <w:p w:rsidR="00706528" w:rsidRPr="00C25307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963,2</w:t>
            </w:r>
          </w:p>
        </w:tc>
        <w:tc>
          <w:tcPr>
            <w:tcW w:w="1418" w:type="dxa"/>
            <w:vAlign w:val="center"/>
          </w:tcPr>
          <w:p w:rsidR="00706528" w:rsidRPr="00C25307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1001,0</w:t>
            </w:r>
          </w:p>
        </w:tc>
        <w:tc>
          <w:tcPr>
            <w:tcW w:w="1559" w:type="dxa"/>
            <w:vAlign w:val="center"/>
          </w:tcPr>
          <w:p w:rsidR="00706528" w:rsidRPr="00C25307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1115,0</w:t>
            </w:r>
          </w:p>
        </w:tc>
        <w:tc>
          <w:tcPr>
            <w:tcW w:w="1382" w:type="dxa"/>
            <w:vAlign w:val="center"/>
          </w:tcPr>
          <w:p w:rsidR="00706528" w:rsidRPr="00C25307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1260,0</w:t>
            </w:r>
          </w:p>
        </w:tc>
      </w:tr>
      <w:tr w:rsidR="00706528" w:rsidTr="00F81357">
        <w:tc>
          <w:tcPr>
            <w:tcW w:w="3652" w:type="dxa"/>
            <w:vAlign w:val="center"/>
          </w:tcPr>
          <w:p w:rsidR="00706528" w:rsidRPr="00CC64ED" w:rsidRDefault="00706528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706528" w:rsidRPr="00CC64ED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13,2</w:t>
            </w:r>
          </w:p>
        </w:tc>
        <w:tc>
          <w:tcPr>
            <w:tcW w:w="1418" w:type="dxa"/>
            <w:vAlign w:val="center"/>
          </w:tcPr>
          <w:p w:rsidR="00706528" w:rsidRPr="00CC64ED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9,9</w:t>
            </w:r>
          </w:p>
        </w:tc>
        <w:tc>
          <w:tcPr>
            <w:tcW w:w="1559" w:type="dxa"/>
            <w:vAlign w:val="center"/>
          </w:tcPr>
          <w:p w:rsidR="00706528" w:rsidRPr="00CC64ED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10,6</w:t>
            </w:r>
          </w:p>
        </w:tc>
        <w:tc>
          <w:tcPr>
            <w:tcW w:w="1382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10,2</w:t>
            </w:r>
          </w:p>
        </w:tc>
      </w:tr>
      <w:tr w:rsidR="00706528" w:rsidTr="00F81357">
        <w:tc>
          <w:tcPr>
            <w:tcW w:w="3652" w:type="dxa"/>
            <w:vAlign w:val="center"/>
          </w:tcPr>
          <w:p w:rsidR="00706528" w:rsidRPr="00CC64ED" w:rsidRDefault="00706528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706528" w:rsidRPr="00CC64ED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53,4</w:t>
            </w:r>
          </w:p>
        </w:tc>
        <w:tc>
          <w:tcPr>
            <w:tcW w:w="1418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37,8</w:t>
            </w:r>
          </w:p>
        </w:tc>
        <w:tc>
          <w:tcPr>
            <w:tcW w:w="1559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114,0</w:t>
            </w:r>
          </w:p>
        </w:tc>
        <w:tc>
          <w:tcPr>
            <w:tcW w:w="1382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145,0</w:t>
            </w:r>
          </w:p>
        </w:tc>
      </w:tr>
      <w:tr w:rsidR="00706528" w:rsidTr="00F81357">
        <w:tc>
          <w:tcPr>
            <w:tcW w:w="3652" w:type="dxa"/>
            <w:vAlign w:val="center"/>
          </w:tcPr>
          <w:p w:rsidR="00706528" w:rsidRPr="00CC64ED" w:rsidRDefault="00706528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706528" w:rsidRPr="00CC64ED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105,9</w:t>
            </w:r>
          </w:p>
        </w:tc>
        <w:tc>
          <w:tcPr>
            <w:tcW w:w="1418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103,9</w:t>
            </w:r>
          </w:p>
        </w:tc>
        <w:tc>
          <w:tcPr>
            <w:tcW w:w="1559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111,4</w:t>
            </w:r>
          </w:p>
        </w:tc>
        <w:tc>
          <w:tcPr>
            <w:tcW w:w="1382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113,0</w:t>
            </w:r>
          </w:p>
        </w:tc>
      </w:tr>
      <w:tr w:rsidR="00706528" w:rsidTr="00F81357">
        <w:tc>
          <w:tcPr>
            <w:tcW w:w="3652" w:type="dxa"/>
            <w:vAlign w:val="center"/>
          </w:tcPr>
          <w:p w:rsidR="00706528" w:rsidRPr="00CC64ED" w:rsidRDefault="00316B7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706528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706528" w:rsidRPr="00CC64ED" w:rsidRDefault="00AE4A4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103,9</w:t>
            </w:r>
          </w:p>
        </w:tc>
        <w:tc>
          <w:tcPr>
            <w:tcW w:w="1559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115,8</w:t>
            </w:r>
          </w:p>
        </w:tc>
        <w:tc>
          <w:tcPr>
            <w:tcW w:w="1382" w:type="dxa"/>
            <w:vAlign w:val="center"/>
          </w:tcPr>
          <w:p w:rsidR="00706528" w:rsidRPr="00CC64ED" w:rsidRDefault="008D364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130,8</w:t>
            </w:r>
          </w:p>
        </w:tc>
      </w:tr>
    </w:tbl>
    <w:p w:rsidR="001B64F0" w:rsidRPr="00FF2EA4" w:rsidRDefault="001B64F0" w:rsidP="001B6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EA4" w:rsidRDefault="00FF2EA4" w:rsidP="00FF2EA4">
      <w:pPr>
        <w:pStyle w:val="20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79DE">
        <w:rPr>
          <w:rFonts w:ascii="Times New Roman" w:hAnsi="Times New Roman" w:cs="Times New Roman"/>
          <w:sz w:val="28"/>
          <w:szCs w:val="28"/>
        </w:rPr>
        <w:t xml:space="preserve">Сумма прогнозируемых поступлений </w:t>
      </w:r>
      <w:r w:rsidR="00900838">
        <w:rPr>
          <w:rFonts w:ascii="Times New Roman" w:hAnsi="Times New Roman" w:cs="Times New Roman"/>
          <w:sz w:val="28"/>
          <w:szCs w:val="28"/>
        </w:rPr>
        <w:t>акцизов</w:t>
      </w:r>
      <w:r w:rsidRPr="00C679DE">
        <w:rPr>
          <w:rFonts w:ascii="Times New Roman" w:hAnsi="Times New Roman" w:cs="Times New Roman"/>
          <w:sz w:val="28"/>
          <w:szCs w:val="28"/>
        </w:rPr>
        <w:t xml:space="preserve"> в бюджет  муниципального образования на 201</w:t>
      </w:r>
      <w:r w:rsidR="008D3649">
        <w:rPr>
          <w:rFonts w:ascii="Times New Roman" w:hAnsi="Times New Roman" w:cs="Times New Roman"/>
          <w:sz w:val="28"/>
          <w:szCs w:val="28"/>
        </w:rPr>
        <w:t>9</w:t>
      </w:r>
      <w:r w:rsidRPr="00C679D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900838">
        <w:rPr>
          <w:rFonts w:ascii="Times New Roman" w:hAnsi="Times New Roman" w:cs="Times New Roman"/>
          <w:sz w:val="28"/>
          <w:szCs w:val="28"/>
        </w:rPr>
        <w:t xml:space="preserve"> </w:t>
      </w:r>
      <w:r w:rsidR="008D3649">
        <w:rPr>
          <w:rFonts w:ascii="Times New Roman" w:hAnsi="Times New Roman" w:cs="Times New Roman"/>
          <w:sz w:val="28"/>
          <w:szCs w:val="28"/>
        </w:rPr>
        <w:t>1001,0</w:t>
      </w:r>
      <w:r w:rsidRPr="00C679D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C679DE">
        <w:rPr>
          <w:rFonts w:ascii="Times New Roman" w:hAnsi="Times New Roman" w:cs="Times New Roman"/>
          <w:spacing w:val="-10"/>
          <w:sz w:val="28"/>
          <w:szCs w:val="28"/>
        </w:rPr>
        <w:t xml:space="preserve"> или </w:t>
      </w:r>
      <w:r w:rsidR="00900838">
        <w:rPr>
          <w:rFonts w:ascii="Times New Roman" w:hAnsi="Times New Roman" w:cs="Times New Roman"/>
          <w:spacing w:val="-10"/>
          <w:sz w:val="28"/>
          <w:szCs w:val="28"/>
        </w:rPr>
        <w:t>10</w:t>
      </w:r>
      <w:r w:rsidR="008D3649">
        <w:rPr>
          <w:rFonts w:ascii="Times New Roman" w:hAnsi="Times New Roman" w:cs="Times New Roman"/>
          <w:spacing w:val="-10"/>
          <w:sz w:val="28"/>
          <w:szCs w:val="28"/>
        </w:rPr>
        <w:t>3,9</w:t>
      </w:r>
      <w:r w:rsidRPr="00C679DE">
        <w:rPr>
          <w:rFonts w:ascii="Times New Roman" w:hAnsi="Times New Roman" w:cs="Times New Roman"/>
          <w:spacing w:val="-10"/>
          <w:sz w:val="28"/>
          <w:szCs w:val="28"/>
        </w:rPr>
        <w:t>% к оценке поступлений налога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в 201</w:t>
      </w:r>
      <w:r w:rsidR="008D3649">
        <w:rPr>
          <w:rFonts w:ascii="Times New Roman" w:hAnsi="Times New Roman" w:cs="Times New Roman"/>
          <w:spacing w:val="-10"/>
          <w:sz w:val="28"/>
          <w:szCs w:val="28"/>
        </w:rPr>
        <w:t>8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году.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поступления </w:t>
      </w:r>
      <w:r w:rsidR="00900838">
        <w:rPr>
          <w:rFonts w:ascii="Times New Roman" w:hAnsi="Times New Roman" w:cs="Times New Roman"/>
          <w:spacing w:val="-8"/>
          <w:sz w:val="28"/>
          <w:szCs w:val="28"/>
        </w:rPr>
        <w:t>акцизов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в общем объеме собственных доходов бюджета 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</w:t>
      </w:r>
      <w:r w:rsidR="008D3649">
        <w:rPr>
          <w:rFonts w:ascii="Times New Roman" w:hAnsi="Times New Roman" w:cs="Times New Roman"/>
          <w:spacing w:val="-8"/>
          <w:sz w:val="28"/>
          <w:szCs w:val="28"/>
        </w:rPr>
        <w:t>9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год составляет </w:t>
      </w:r>
      <w:r w:rsidR="008D3649">
        <w:rPr>
          <w:rFonts w:ascii="Times New Roman" w:hAnsi="Times New Roman" w:cs="Times New Roman"/>
          <w:spacing w:val="-8"/>
          <w:sz w:val="28"/>
          <w:szCs w:val="28"/>
        </w:rPr>
        <w:t>9,9</w:t>
      </w:r>
      <w:r w:rsidR="000D7D0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C2A6B">
        <w:rPr>
          <w:rFonts w:ascii="Times New Roman" w:hAnsi="Times New Roman" w:cs="Times New Roman"/>
          <w:spacing w:val="-8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F1135" w:rsidRDefault="00EF1135" w:rsidP="00EE54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54D3" w:rsidRPr="00EE54D3" w:rsidRDefault="00EE54D3" w:rsidP="00EE54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4D3">
        <w:rPr>
          <w:rFonts w:ascii="Times New Roman" w:hAnsi="Times New Roman" w:cs="Times New Roman"/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5E6360" w:rsidRDefault="00EE54D3" w:rsidP="005E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54D3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EE54D3">
        <w:rPr>
          <w:rFonts w:ascii="Times New Roman" w:eastAsia="TimesNewRomanPSMT" w:hAnsi="Times New Roman" w:cs="Times New Roman"/>
          <w:bCs/>
          <w:sz w:val="28"/>
          <w:szCs w:val="28"/>
        </w:rPr>
        <w:t>доходов от использования имущества находящегося в муниципальной собственности</w:t>
      </w:r>
      <w:r w:rsidRPr="00EE54D3">
        <w:rPr>
          <w:rFonts w:ascii="Times New Roman" w:hAnsi="Times New Roman" w:cs="Times New Roman"/>
          <w:sz w:val="28"/>
          <w:szCs w:val="28"/>
        </w:rPr>
        <w:t xml:space="preserve"> </w:t>
      </w:r>
      <w:r w:rsidRPr="00EE5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4D3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5E636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F08E1" w:rsidRDefault="000F08E1" w:rsidP="005E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5E6360" w:rsidTr="00F81357">
        <w:tc>
          <w:tcPr>
            <w:tcW w:w="3652" w:type="dxa"/>
            <w:vMerge w:val="restart"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5E6360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</w:t>
            </w:r>
            <w:r w:rsidR="003A4F42">
              <w:rPr>
                <w:rFonts w:eastAsia="TimesNewRomanPSMT"/>
                <w:sz w:val="24"/>
                <w:szCs w:val="24"/>
              </w:rPr>
              <w:t>8</w:t>
            </w:r>
            <w:r w:rsidR="005E6360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5E6360" w:rsidTr="00F81357">
        <w:tc>
          <w:tcPr>
            <w:tcW w:w="3652" w:type="dxa"/>
            <w:vMerge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5E6360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5E6360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5E6360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25307" w:rsidRDefault="00331440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59" w:type="dxa"/>
            <w:vAlign w:val="center"/>
          </w:tcPr>
          <w:p w:rsidR="005E6360" w:rsidRPr="00C25307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247,0</w:t>
            </w:r>
          </w:p>
        </w:tc>
        <w:tc>
          <w:tcPr>
            <w:tcW w:w="1418" w:type="dxa"/>
            <w:vAlign w:val="center"/>
          </w:tcPr>
          <w:p w:rsidR="005E6360" w:rsidRPr="00C25307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298,0</w:t>
            </w:r>
          </w:p>
        </w:tc>
        <w:tc>
          <w:tcPr>
            <w:tcW w:w="1559" w:type="dxa"/>
            <w:vAlign w:val="center"/>
          </w:tcPr>
          <w:p w:rsidR="005E6360" w:rsidRPr="00C25307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299,0</w:t>
            </w:r>
          </w:p>
        </w:tc>
        <w:tc>
          <w:tcPr>
            <w:tcW w:w="1382" w:type="dxa"/>
            <w:vAlign w:val="center"/>
          </w:tcPr>
          <w:p w:rsidR="005E6360" w:rsidRPr="00C25307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299,0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C866EF">
              <w:rPr>
                <w:rFonts w:eastAsia="TimesNewRomanPSMT"/>
                <w:sz w:val="24"/>
                <w:szCs w:val="24"/>
              </w:rPr>
              <w:t>не</w:t>
            </w:r>
            <w:r>
              <w:rPr>
                <w:rFonts w:eastAsia="TimesNewRomanPSMT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12,5</w:t>
            </w:r>
          </w:p>
        </w:tc>
        <w:tc>
          <w:tcPr>
            <w:tcW w:w="1418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85,6</w:t>
            </w:r>
          </w:p>
        </w:tc>
        <w:tc>
          <w:tcPr>
            <w:tcW w:w="1559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85,7</w:t>
            </w:r>
          </w:p>
        </w:tc>
        <w:tc>
          <w:tcPr>
            <w:tcW w:w="1382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85,7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-53,3</w:t>
            </w:r>
          </w:p>
        </w:tc>
        <w:tc>
          <w:tcPr>
            <w:tcW w:w="1418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51,0</w:t>
            </w:r>
          </w:p>
        </w:tc>
        <w:tc>
          <w:tcPr>
            <w:tcW w:w="1559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C64ED" w:rsidRDefault="005E6360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82,2</w:t>
            </w:r>
          </w:p>
        </w:tc>
        <w:tc>
          <w:tcPr>
            <w:tcW w:w="1418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120,6</w:t>
            </w:r>
          </w:p>
        </w:tc>
        <w:tc>
          <w:tcPr>
            <w:tcW w:w="1559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100,3</w:t>
            </w:r>
          </w:p>
        </w:tc>
        <w:tc>
          <w:tcPr>
            <w:tcW w:w="1382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5E6360" w:rsidTr="00F81357">
        <w:tc>
          <w:tcPr>
            <w:tcW w:w="3652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</w:t>
            </w:r>
            <w:r w:rsidR="003A4F42">
              <w:rPr>
                <w:rFonts w:eastAsia="TimesNewRomanPSMT"/>
                <w:sz w:val="24"/>
                <w:szCs w:val="24"/>
              </w:rPr>
              <w:t>8</w:t>
            </w:r>
            <w:r w:rsidR="005E6360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120,6</w:t>
            </w:r>
          </w:p>
        </w:tc>
        <w:tc>
          <w:tcPr>
            <w:tcW w:w="1559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121,1</w:t>
            </w:r>
          </w:p>
        </w:tc>
        <w:tc>
          <w:tcPr>
            <w:tcW w:w="1382" w:type="dxa"/>
            <w:vAlign w:val="center"/>
          </w:tcPr>
          <w:p w:rsidR="005E6360" w:rsidRPr="00CC64ED" w:rsidRDefault="000D7D0A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121,1</w:t>
            </w:r>
          </w:p>
        </w:tc>
      </w:tr>
    </w:tbl>
    <w:p w:rsidR="00EE54D3" w:rsidRPr="00EE54D3" w:rsidRDefault="00EE54D3" w:rsidP="005E6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D3">
        <w:rPr>
          <w:rFonts w:ascii="Times New Roman" w:hAnsi="Times New Roman" w:cs="Times New Roman"/>
          <w:sz w:val="28"/>
          <w:szCs w:val="28"/>
        </w:rPr>
        <w:lastRenderedPageBreak/>
        <w:t>Доходы от использования имущества муниципальной собственности в проекте бюджета на 201</w:t>
      </w:r>
      <w:r w:rsidR="003A4F42">
        <w:rPr>
          <w:rFonts w:ascii="Times New Roman" w:hAnsi="Times New Roman" w:cs="Times New Roman"/>
          <w:sz w:val="28"/>
          <w:szCs w:val="28"/>
        </w:rPr>
        <w:t>9</w:t>
      </w:r>
      <w:r w:rsidRPr="00EE54D3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3A4F42">
        <w:rPr>
          <w:rFonts w:ascii="Times New Roman" w:hAnsi="Times New Roman" w:cs="Times New Roman"/>
          <w:sz w:val="28"/>
          <w:szCs w:val="28"/>
        </w:rPr>
        <w:t>85,6</w:t>
      </w:r>
      <w:r w:rsidR="00900838">
        <w:rPr>
          <w:rFonts w:ascii="Times New Roman" w:hAnsi="Times New Roman" w:cs="Times New Roman"/>
          <w:sz w:val="28"/>
          <w:szCs w:val="28"/>
        </w:rPr>
        <w:t xml:space="preserve"> </w:t>
      </w:r>
      <w:r w:rsidRPr="00EE54D3">
        <w:rPr>
          <w:rFonts w:ascii="Times New Roman" w:hAnsi="Times New Roman" w:cs="Times New Roman"/>
          <w:sz w:val="28"/>
          <w:szCs w:val="28"/>
        </w:rPr>
        <w:t xml:space="preserve">% неналоговых доходов и прогнозируются в объеме </w:t>
      </w:r>
      <w:r w:rsidR="003A4F42">
        <w:rPr>
          <w:rFonts w:ascii="Times New Roman" w:hAnsi="Times New Roman" w:cs="Times New Roman"/>
          <w:sz w:val="28"/>
          <w:szCs w:val="28"/>
        </w:rPr>
        <w:t>298,0</w:t>
      </w:r>
      <w:r w:rsidRPr="00EE54D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E54D3" w:rsidRDefault="00EE54D3" w:rsidP="00EE54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4D3">
        <w:rPr>
          <w:rFonts w:ascii="Times New Roman" w:hAnsi="Times New Roman" w:cs="Times New Roman"/>
          <w:sz w:val="28"/>
          <w:szCs w:val="28"/>
        </w:rPr>
        <w:t>Темп роста прогноза доходов от использования имущества муниципальной собственности в 201</w:t>
      </w:r>
      <w:r w:rsidR="003A4F42">
        <w:rPr>
          <w:rFonts w:ascii="Times New Roman" w:hAnsi="Times New Roman" w:cs="Times New Roman"/>
          <w:sz w:val="28"/>
          <w:szCs w:val="28"/>
        </w:rPr>
        <w:t>9</w:t>
      </w:r>
      <w:r w:rsidRPr="00EE54D3">
        <w:rPr>
          <w:rFonts w:ascii="Times New Roman" w:hAnsi="Times New Roman" w:cs="Times New Roman"/>
          <w:sz w:val="28"/>
          <w:szCs w:val="28"/>
        </w:rPr>
        <w:t xml:space="preserve"> году к ожидаемой оценке 201</w:t>
      </w:r>
      <w:r w:rsidR="003A4F42">
        <w:rPr>
          <w:rFonts w:ascii="Times New Roman" w:hAnsi="Times New Roman" w:cs="Times New Roman"/>
          <w:sz w:val="28"/>
          <w:szCs w:val="28"/>
        </w:rPr>
        <w:t>8</w:t>
      </w:r>
      <w:r w:rsidRPr="00EE54D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A4F42">
        <w:rPr>
          <w:rFonts w:ascii="Times New Roman" w:hAnsi="Times New Roman" w:cs="Times New Roman"/>
          <w:sz w:val="28"/>
          <w:szCs w:val="28"/>
        </w:rPr>
        <w:t>120,6</w:t>
      </w:r>
      <w:r w:rsidRPr="00EE54D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E02E2" w:rsidRPr="00EE54D3" w:rsidRDefault="001E02E2" w:rsidP="00EE54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E2" w:rsidRPr="00EE54D3" w:rsidRDefault="001E02E2" w:rsidP="001E0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4D3">
        <w:rPr>
          <w:rFonts w:ascii="Times New Roman" w:hAnsi="Times New Roman" w:cs="Times New Roman"/>
          <w:b/>
        </w:rPr>
        <w:t xml:space="preserve">ДОХОДЫ ОТ </w:t>
      </w:r>
      <w:r>
        <w:rPr>
          <w:rFonts w:ascii="Times New Roman" w:hAnsi="Times New Roman" w:cs="Times New Roman"/>
          <w:b/>
        </w:rPr>
        <w:t xml:space="preserve">РЕАЛИЗАЦИИ </w:t>
      </w:r>
      <w:r w:rsidRPr="00EE54D3">
        <w:rPr>
          <w:rFonts w:ascii="Times New Roman" w:hAnsi="Times New Roman" w:cs="Times New Roman"/>
          <w:b/>
        </w:rPr>
        <w:t xml:space="preserve"> ИМУЩЕСТВА, НАХОДЯЩЕГОСЯ </w:t>
      </w:r>
      <w:r>
        <w:rPr>
          <w:rFonts w:ascii="Times New Roman" w:hAnsi="Times New Roman" w:cs="Times New Roman"/>
          <w:b/>
        </w:rPr>
        <w:t xml:space="preserve"> </w:t>
      </w:r>
      <w:r w:rsidRPr="00EE54D3">
        <w:rPr>
          <w:rFonts w:ascii="Times New Roman" w:hAnsi="Times New Roman" w:cs="Times New Roman"/>
          <w:b/>
        </w:rPr>
        <w:t xml:space="preserve">В  </w:t>
      </w:r>
      <w:r>
        <w:rPr>
          <w:rFonts w:ascii="Times New Roman" w:hAnsi="Times New Roman" w:cs="Times New Roman"/>
          <w:b/>
        </w:rPr>
        <w:t xml:space="preserve">ГОСУДАРСТВЕННОЙ  И </w:t>
      </w:r>
      <w:r w:rsidRPr="00EE54D3">
        <w:rPr>
          <w:rFonts w:ascii="Times New Roman" w:hAnsi="Times New Roman" w:cs="Times New Roman"/>
          <w:b/>
        </w:rPr>
        <w:t>МУНИЦИПАЛЬНОЙ СОБСТВЕННОСТИ</w:t>
      </w:r>
    </w:p>
    <w:p w:rsidR="00BF224D" w:rsidRPr="00970C10" w:rsidRDefault="00BF224D" w:rsidP="00970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</w:rPr>
      </w:pPr>
    </w:p>
    <w:p w:rsidR="00C866EF" w:rsidRDefault="00BF224D" w:rsidP="00A14F93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A14F93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14F93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доходов </w:t>
      </w:r>
      <w:r w:rsidRPr="00A14F93"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="00900838" w:rsidRPr="00A14F93">
        <w:rPr>
          <w:rFonts w:ascii="Times New Roman" w:hAnsi="Times New Roman" w:cs="Times New Roman"/>
          <w:b/>
          <w:iCs/>
          <w:sz w:val="28"/>
          <w:szCs w:val="28"/>
        </w:rPr>
        <w:t xml:space="preserve"> реализации </w:t>
      </w:r>
      <w:r w:rsidR="00A14F93">
        <w:rPr>
          <w:rFonts w:ascii="Times New Roman" w:hAnsi="Times New Roman" w:cs="Times New Roman"/>
          <w:b/>
          <w:iCs/>
          <w:sz w:val="28"/>
          <w:szCs w:val="28"/>
        </w:rPr>
        <w:t>имущества</w:t>
      </w:r>
      <w:r w:rsidR="00A14F93" w:rsidRPr="00A14F93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A14F93" w:rsidRPr="00A14F93">
        <w:rPr>
          <w:rFonts w:ascii="Times New Roman" w:hAnsi="Times New Roman" w:cs="Times New Roman"/>
          <w:b/>
          <w:sz w:val="28"/>
          <w:szCs w:val="28"/>
        </w:rPr>
        <w:t xml:space="preserve"> находящегося в государственной и муниципальной собственности</w:t>
      </w:r>
      <w:r w:rsidRPr="00A14F93">
        <w:rPr>
          <w:rFonts w:ascii="Times New Roman" w:eastAsia="TimesNewRomanPSMT" w:hAnsi="Times New Roman" w:cs="Times New Roman"/>
          <w:sz w:val="28"/>
          <w:szCs w:val="28"/>
        </w:rPr>
        <w:t>, приведен в таблице</w:t>
      </w:r>
      <w:r w:rsidR="00C866EF" w:rsidRPr="00A14F93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B5009" w:rsidRPr="00A14F93" w:rsidRDefault="00CB5009" w:rsidP="00A14F93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866EF" w:rsidTr="00F81357">
        <w:tc>
          <w:tcPr>
            <w:tcW w:w="3652" w:type="dxa"/>
            <w:vMerge w:val="restart"/>
            <w:vAlign w:val="center"/>
          </w:tcPr>
          <w:p w:rsidR="00C866EF" w:rsidRPr="00CC64ED" w:rsidRDefault="00C866E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866EF" w:rsidRDefault="00C866E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2018</w:t>
            </w:r>
            <w:r w:rsidR="00C866EF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866EF" w:rsidRPr="00CC64ED" w:rsidRDefault="00C866E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866EF" w:rsidTr="00F81357">
        <w:tc>
          <w:tcPr>
            <w:tcW w:w="3652" w:type="dxa"/>
            <w:vMerge/>
            <w:vAlign w:val="center"/>
          </w:tcPr>
          <w:p w:rsidR="00C866EF" w:rsidRPr="00CC64ED" w:rsidRDefault="00C866E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66EF" w:rsidRPr="00CC64ED" w:rsidRDefault="00C866EF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2019</w:t>
            </w:r>
            <w:r w:rsidR="00C866EF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</w:t>
            </w:r>
            <w:r w:rsidR="00C866EF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</w:t>
            </w:r>
            <w:r w:rsidR="00C866EF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866EF" w:rsidTr="00F81357">
        <w:tc>
          <w:tcPr>
            <w:tcW w:w="3652" w:type="dxa"/>
            <w:vAlign w:val="center"/>
          </w:tcPr>
          <w:p w:rsidR="00C866EF" w:rsidRPr="00C25307" w:rsidRDefault="00C866EF" w:rsidP="001E02E2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 xml:space="preserve">Доходы от </w:t>
            </w:r>
            <w:r w:rsidR="001E02E2">
              <w:rPr>
                <w:rFonts w:eastAsia="TimesNewRomanPSMT"/>
                <w:b/>
                <w:sz w:val="24"/>
                <w:szCs w:val="24"/>
              </w:rPr>
              <w:t>реализации имущества</w:t>
            </w:r>
          </w:p>
        </w:tc>
        <w:tc>
          <w:tcPr>
            <w:tcW w:w="1559" w:type="dxa"/>
            <w:vAlign w:val="center"/>
          </w:tcPr>
          <w:p w:rsidR="00C866EF" w:rsidRPr="00C25307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1735,0</w:t>
            </w:r>
          </w:p>
        </w:tc>
        <w:tc>
          <w:tcPr>
            <w:tcW w:w="1418" w:type="dxa"/>
            <w:vAlign w:val="center"/>
          </w:tcPr>
          <w:p w:rsidR="00C866EF" w:rsidRPr="00C25307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C866EF" w:rsidRPr="00C25307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50,0</w:t>
            </w:r>
          </w:p>
        </w:tc>
        <w:tc>
          <w:tcPr>
            <w:tcW w:w="1382" w:type="dxa"/>
            <w:vAlign w:val="center"/>
          </w:tcPr>
          <w:p w:rsidR="00C866EF" w:rsidRPr="00C25307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50,0</w:t>
            </w:r>
          </w:p>
        </w:tc>
      </w:tr>
      <w:tr w:rsidR="00C866EF" w:rsidTr="00F81357">
        <w:tc>
          <w:tcPr>
            <w:tcW w:w="3652" w:type="dxa"/>
            <w:vAlign w:val="center"/>
          </w:tcPr>
          <w:p w:rsidR="00C866EF" w:rsidRPr="00CC64ED" w:rsidRDefault="00C866EF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87,5</w:t>
            </w:r>
          </w:p>
        </w:tc>
        <w:tc>
          <w:tcPr>
            <w:tcW w:w="1418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14,4</w:t>
            </w:r>
          </w:p>
        </w:tc>
        <w:tc>
          <w:tcPr>
            <w:tcW w:w="1559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14,3</w:t>
            </w:r>
          </w:p>
        </w:tc>
        <w:tc>
          <w:tcPr>
            <w:tcW w:w="1382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14,3</w:t>
            </w:r>
          </w:p>
        </w:tc>
      </w:tr>
      <w:tr w:rsidR="00C866EF" w:rsidTr="00F81357">
        <w:tc>
          <w:tcPr>
            <w:tcW w:w="3652" w:type="dxa"/>
            <w:vAlign w:val="center"/>
          </w:tcPr>
          <w:p w:rsidR="00C866EF" w:rsidRPr="00CC64ED" w:rsidRDefault="00C866EF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-8,5</w:t>
            </w:r>
          </w:p>
        </w:tc>
        <w:tc>
          <w:tcPr>
            <w:tcW w:w="1418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-1685,0</w:t>
            </w:r>
          </w:p>
        </w:tc>
        <w:tc>
          <w:tcPr>
            <w:tcW w:w="1559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C866EF" w:rsidTr="00F81357">
        <w:tc>
          <w:tcPr>
            <w:tcW w:w="3652" w:type="dxa"/>
            <w:vAlign w:val="center"/>
          </w:tcPr>
          <w:p w:rsidR="00C866EF" w:rsidRPr="00CC64ED" w:rsidRDefault="00C866EF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100,5</w:t>
            </w:r>
          </w:p>
        </w:tc>
        <w:tc>
          <w:tcPr>
            <w:tcW w:w="1418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2,3</w:t>
            </w:r>
          </w:p>
        </w:tc>
        <w:tc>
          <w:tcPr>
            <w:tcW w:w="1559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866EF" w:rsidTr="00F81357">
        <w:tc>
          <w:tcPr>
            <w:tcW w:w="3652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2018</w:t>
            </w:r>
            <w:r w:rsidR="00C866EF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100,5</w:t>
            </w:r>
          </w:p>
        </w:tc>
        <w:tc>
          <w:tcPr>
            <w:tcW w:w="1559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100,5</w:t>
            </w:r>
          </w:p>
        </w:tc>
        <w:tc>
          <w:tcPr>
            <w:tcW w:w="1382" w:type="dxa"/>
            <w:vAlign w:val="center"/>
          </w:tcPr>
          <w:p w:rsidR="00C866EF" w:rsidRPr="00CC64ED" w:rsidRDefault="00DF7FF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100,5</w:t>
            </w:r>
          </w:p>
        </w:tc>
      </w:tr>
    </w:tbl>
    <w:p w:rsidR="003D754C" w:rsidRDefault="003D754C" w:rsidP="00C86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224D" w:rsidRPr="0089183A" w:rsidRDefault="00BF224D" w:rsidP="00C86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83A">
        <w:rPr>
          <w:rFonts w:ascii="Times New Roman" w:hAnsi="Times New Roman" w:cs="Times New Roman"/>
          <w:iCs/>
          <w:sz w:val="28"/>
          <w:szCs w:val="28"/>
        </w:rPr>
        <w:t xml:space="preserve">Доходы от </w:t>
      </w:r>
      <w:r w:rsidR="00A14F93" w:rsidRPr="00A14F93">
        <w:rPr>
          <w:rFonts w:ascii="Times New Roman" w:hAnsi="Times New Roman" w:cs="Times New Roman"/>
          <w:iCs/>
          <w:sz w:val="28"/>
          <w:szCs w:val="28"/>
        </w:rPr>
        <w:t xml:space="preserve"> реализации имущества,</w:t>
      </w:r>
      <w:r w:rsidR="00A14F93" w:rsidRPr="00A14F93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и муниципальной собственности</w:t>
      </w:r>
      <w:r w:rsidR="00A14F9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9183A">
        <w:rPr>
          <w:rFonts w:ascii="Times New Roman" w:hAnsi="Times New Roman" w:cs="Times New Roman"/>
          <w:iCs/>
          <w:sz w:val="28"/>
          <w:szCs w:val="28"/>
        </w:rPr>
        <w:t xml:space="preserve"> на 201</w:t>
      </w:r>
      <w:r w:rsidR="00E967BE">
        <w:rPr>
          <w:rFonts w:ascii="Times New Roman" w:hAnsi="Times New Roman" w:cs="Times New Roman"/>
          <w:iCs/>
          <w:sz w:val="28"/>
          <w:szCs w:val="28"/>
        </w:rPr>
        <w:t>9</w:t>
      </w:r>
      <w:r w:rsidRPr="0089183A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Pr="0089183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9183A">
        <w:rPr>
          <w:rFonts w:ascii="Times New Roman" w:hAnsi="Times New Roman" w:cs="Times New Roman"/>
          <w:iCs/>
          <w:sz w:val="28"/>
          <w:szCs w:val="28"/>
        </w:rPr>
        <w:t>предусматриваются в сумме 5</w:t>
      </w:r>
      <w:r w:rsidR="00E967BE">
        <w:rPr>
          <w:rFonts w:ascii="Times New Roman" w:hAnsi="Times New Roman" w:cs="Times New Roman"/>
          <w:iCs/>
          <w:sz w:val="28"/>
          <w:szCs w:val="28"/>
        </w:rPr>
        <w:t>0</w:t>
      </w:r>
      <w:r w:rsidRPr="0089183A">
        <w:rPr>
          <w:rFonts w:ascii="Times New Roman" w:hAnsi="Times New Roman" w:cs="Times New Roman"/>
          <w:iCs/>
          <w:sz w:val="28"/>
          <w:szCs w:val="28"/>
        </w:rPr>
        <w:t xml:space="preserve">,0 тыс. рублей, или </w:t>
      </w:r>
      <w:r w:rsidR="00E967BE">
        <w:rPr>
          <w:rFonts w:ascii="Times New Roman" w:hAnsi="Times New Roman" w:cs="Times New Roman"/>
          <w:iCs/>
          <w:sz w:val="28"/>
          <w:szCs w:val="28"/>
        </w:rPr>
        <w:t>2,3</w:t>
      </w:r>
      <w:r w:rsidR="00A14F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183A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1E0A25">
        <w:rPr>
          <w:rFonts w:ascii="Times New Roman" w:hAnsi="Times New Roman" w:cs="Times New Roman"/>
          <w:iCs/>
          <w:sz w:val="28"/>
          <w:szCs w:val="28"/>
        </w:rPr>
        <w:t>к</w:t>
      </w:r>
      <w:r w:rsidRPr="008918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0A25">
        <w:rPr>
          <w:rFonts w:ascii="Times New Roman" w:hAnsi="Times New Roman" w:cs="Times New Roman"/>
          <w:iCs/>
          <w:sz w:val="28"/>
          <w:szCs w:val="28"/>
        </w:rPr>
        <w:t>оценке</w:t>
      </w:r>
      <w:r w:rsidRPr="0089183A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 w:rsidR="00E967BE">
        <w:rPr>
          <w:rFonts w:ascii="Times New Roman" w:hAnsi="Times New Roman" w:cs="Times New Roman"/>
          <w:iCs/>
          <w:sz w:val="28"/>
          <w:szCs w:val="28"/>
        </w:rPr>
        <w:t>8</w:t>
      </w:r>
      <w:r w:rsidRPr="0089183A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EE54D3" w:rsidRDefault="00EE54D3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82AC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Default="00782AC5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201</w:t>
      </w:r>
      <w:r w:rsidR="00467EA1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 xml:space="preserve"> и плановый период 201</w:t>
      </w:r>
      <w:r w:rsidR="00467EA1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467EA1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r w:rsidR="009F7C79">
        <w:rPr>
          <w:rFonts w:ascii="Times New Roman" w:hAnsi="Times New Roman" w:cs="Times New Roman"/>
          <w:szCs w:val="28"/>
        </w:rPr>
        <w:t>муниципального образования «</w:t>
      </w:r>
      <w:proofErr w:type="spellStart"/>
      <w:r w:rsidR="00FA0F26">
        <w:rPr>
          <w:rFonts w:ascii="Times New Roman" w:hAnsi="Times New Roman" w:cs="Times New Roman"/>
          <w:szCs w:val="28"/>
        </w:rPr>
        <w:t>Рогнединск</w:t>
      </w:r>
      <w:r w:rsidR="009F7C79">
        <w:rPr>
          <w:rFonts w:ascii="Times New Roman" w:hAnsi="Times New Roman" w:cs="Times New Roman"/>
          <w:szCs w:val="28"/>
        </w:rPr>
        <w:t>ий</w:t>
      </w:r>
      <w:proofErr w:type="spellEnd"/>
      <w:r w:rsidR="00FA0F26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район</w:t>
      </w:r>
      <w:r w:rsidR="009F7C79">
        <w:rPr>
          <w:rFonts w:ascii="Times New Roman" w:hAnsi="Times New Roman" w:cs="Times New Roman"/>
          <w:szCs w:val="28"/>
        </w:rPr>
        <w:t>»</w:t>
      </w:r>
      <w:r w:rsidRPr="007E5175">
        <w:rPr>
          <w:rFonts w:ascii="Times New Roman" w:hAnsi="Times New Roman" w:cs="Times New Roman"/>
          <w:szCs w:val="28"/>
        </w:rPr>
        <w:t xml:space="preserve"> на 201</w:t>
      </w:r>
      <w:r w:rsidR="00467EA1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 и плановый период 20</w:t>
      </w:r>
      <w:r w:rsidR="00467EA1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 xml:space="preserve"> и 20</w:t>
      </w:r>
      <w:r w:rsidR="00467EA1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 xml:space="preserve">Структура безвозмездных поступлений в бюджет </w:t>
      </w:r>
      <w:proofErr w:type="spellStart"/>
      <w:r w:rsidR="00FA0F26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FA0F26">
        <w:rPr>
          <w:rFonts w:ascii="Times New Roman" w:hAnsi="Times New Roman" w:cs="Times New Roman"/>
          <w:szCs w:val="28"/>
        </w:rPr>
        <w:t xml:space="preserve"> </w:t>
      </w:r>
      <w:r w:rsidR="00CB5009">
        <w:rPr>
          <w:rFonts w:ascii="Times New Roman" w:hAnsi="Times New Roman" w:cs="Times New Roman"/>
          <w:szCs w:val="28"/>
        </w:rPr>
        <w:t>городского поселения</w:t>
      </w:r>
      <w:r w:rsidRPr="007E5175">
        <w:rPr>
          <w:rFonts w:ascii="Times New Roman" w:hAnsi="Times New Roman" w:cs="Times New Roman"/>
          <w:szCs w:val="28"/>
        </w:rPr>
        <w:t xml:space="preserve"> на 201</w:t>
      </w:r>
      <w:r w:rsidR="00467EA1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467EA1">
        <w:rPr>
          <w:rFonts w:ascii="Times New Roman" w:hAnsi="Times New Roman" w:cs="Times New Roman"/>
          <w:szCs w:val="28"/>
        </w:rPr>
        <w:t>1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B05D3C" w:rsidP="008264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201</w:t>
            </w:r>
            <w:r w:rsidR="008264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B05D3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8264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20</w:t>
            </w:r>
            <w:r w:rsidR="008264B8">
              <w:rPr>
                <w:rFonts w:ascii="Times New Roman" w:hAnsi="Times New Roman" w:cs="Times New Roman"/>
              </w:rPr>
              <w:t>20</w:t>
            </w:r>
            <w:r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8264B8" w:rsidP="00F60E2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FA0F26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467EA1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7EA1">
              <w:rPr>
                <w:rFonts w:ascii="Times New Roman" w:hAnsi="Times New Roman" w:cs="Times New Roman"/>
                <w:b/>
              </w:rPr>
              <w:t>3363,1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467EA1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7EA1">
              <w:rPr>
                <w:rFonts w:ascii="Times New Roman" w:hAnsi="Times New Roman" w:cs="Times New Roman"/>
                <w:b/>
              </w:rPr>
              <w:t>11236,8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467EA1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7EA1">
              <w:rPr>
                <w:rFonts w:ascii="Times New Roman" w:hAnsi="Times New Roman" w:cs="Times New Roman"/>
                <w:b/>
              </w:rPr>
              <w:t>26758,4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467EA1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7EA1">
              <w:rPr>
                <w:rFonts w:ascii="Times New Roman" w:hAnsi="Times New Roman" w:cs="Times New Roman"/>
                <w:b/>
              </w:rPr>
              <w:t>198,5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467EA1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7EA1">
              <w:rPr>
                <w:rFonts w:ascii="Times New Roman" w:hAnsi="Times New Roman" w:cs="Times New Roman"/>
                <w:b/>
              </w:rPr>
              <w:t>198,5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2570,4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FA0F26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8506,2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25559,9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33272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межбюджетные трансферты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8264B8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8264B8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lastRenderedPageBreak/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467EA1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467EA1">
        <w:rPr>
          <w:rFonts w:ascii="Times New Roman" w:hAnsi="Times New Roman" w:cs="Times New Roman"/>
          <w:sz w:val="28"/>
          <w:szCs w:val="28"/>
        </w:rPr>
        <w:t>26758,4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201</w:t>
      </w:r>
      <w:r w:rsidR="00467EA1">
        <w:rPr>
          <w:rFonts w:ascii="Times New Roman" w:hAnsi="Times New Roman" w:cs="Times New Roman"/>
          <w:sz w:val="28"/>
          <w:szCs w:val="28"/>
        </w:rPr>
        <w:t>8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467EA1">
        <w:rPr>
          <w:rFonts w:ascii="Times New Roman" w:hAnsi="Times New Roman" w:cs="Times New Roman"/>
          <w:sz w:val="28"/>
          <w:szCs w:val="28"/>
        </w:rPr>
        <w:t>238,1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67EA1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FA0F26">
        <w:rPr>
          <w:rFonts w:ascii="Times New Roman" w:hAnsi="Times New Roman" w:cs="Times New Roman"/>
          <w:sz w:val="28"/>
          <w:szCs w:val="28"/>
        </w:rPr>
        <w:t>м</w:t>
      </w:r>
      <w:r w:rsidR="00413275">
        <w:rPr>
          <w:rFonts w:ascii="Times New Roman" w:hAnsi="Times New Roman" w:cs="Times New Roman"/>
          <w:sz w:val="28"/>
          <w:szCs w:val="28"/>
        </w:rPr>
        <w:t xml:space="preserve"> </w:t>
      </w:r>
      <w:r w:rsidR="00467EA1">
        <w:rPr>
          <w:rFonts w:ascii="Times New Roman" w:hAnsi="Times New Roman" w:cs="Times New Roman"/>
          <w:sz w:val="28"/>
          <w:szCs w:val="28"/>
        </w:rPr>
        <w:t xml:space="preserve"> 2017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67EA1">
        <w:rPr>
          <w:rFonts w:ascii="Times New Roman" w:hAnsi="Times New Roman" w:cs="Times New Roman"/>
          <w:sz w:val="28"/>
          <w:szCs w:val="28"/>
        </w:rPr>
        <w:t>795,6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составляют </w:t>
      </w:r>
      <w:r w:rsidR="00413275">
        <w:rPr>
          <w:rFonts w:ascii="Times New Roman" w:hAnsi="Times New Roman" w:cs="Times New Roman"/>
          <w:sz w:val="28"/>
          <w:szCs w:val="28"/>
        </w:rPr>
        <w:t xml:space="preserve"> </w:t>
      </w:r>
      <w:r w:rsidR="00467EA1">
        <w:rPr>
          <w:rFonts w:ascii="Times New Roman" w:hAnsi="Times New Roman" w:cs="Times New Roman"/>
          <w:sz w:val="28"/>
          <w:szCs w:val="28"/>
        </w:rPr>
        <w:t>71,8</w:t>
      </w:r>
      <w:r w:rsidR="00413275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467EA1">
        <w:rPr>
          <w:rFonts w:ascii="Times New Roman" w:hAnsi="Times New Roman" w:cs="Times New Roman"/>
          <w:sz w:val="28"/>
          <w:szCs w:val="28"/>
        </w:rPr>
        <w:t>54,2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413275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67EA1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утвержденного уровня 201</w:t>
      </w:r>
      <w:r w:rsidR="00467EA1">
        <w:rPr>
          <w:rFonts w:ascii="Times New Roman" w:hAnsi="Times New Roman" w:cs="Times New Roman"/>
          <w:sz w:val="28"/>
          <w:szCs w:val="28"/>
        </w:rPr>
        <w:t>7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467EA1">
        <w:rPr>
          <w:rFonts w:ascii="Times New Roman" w:hAnsi="Times New Roman" w:cs="Times New Roman"/>
          <w:sz w:val="28"/>
          <w:szCs w:val="28"/>
        </w:rPr>
        <w:t>17,6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467EA1">
        <w:rPr>
          <w:rFonts w:ascii="Times New Roman" w:hAnsi="Times New Roman" w:cs="Times New Roman"/>
          <w:sz w:val="28"/>
          <w:szCs w:val="28"/>
        </w:rPr>
        <w:t>выш</w:t>
      </w:r>
      <w:r w:rsidR="00D137C2">
        <w:rPr>
          <w:rFonts w:ascii="Times New Roman" w:hAnsi="Times New Roman" w:cs="Times New Roman"/>
          <w:sz w:val="28"/>
          <w:szCs w:val="28"/>
        </w:rPr>
        <w:t>е оценки 201</w:t>
      </w:r>
      <w:r w:rsidR="00467EA1">
        <w:rPr>
          <w:rFonts w:ascii="Times New Roman" w:hAnsi="Times New Roman" w:cs="Times New Roman"/>
          <w:sz w:val="28"/>
          <w:szCs w:val="28"/>
        </w:rPr>
        <w:t>8</w:t>
      </w:r>
      <w:r w:rsidR="00D137C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467EA1">
        <w:rPr>
          <w:rFonts w:ascii="Times New Roman" w:hAnsi="Times New Roman" w:cs="Times New Roman"/>
          <w:sz w:val="28"/>
          <w:szCs w:val="28"/>
        </w:rPr>
        <w:t>54,8</w:t>
      </w:r>
      <w:r w:rsidR="00D137C2">
        <w:rPr>
          <w:rFonts w:ascii="Times New Roman" w:hAnsi="Times New Roman" w:cs="Times New Roman"/>
          <w:sz w:val="28"/>
          <w:szCs w:val="28"/>
        </w:rPr>
        <w:t xml:space="preserve">%) на </w:t>
      </w:r>
      <w:r w:rsidR="00467EA1">
        <w:rPr>
          <w:rFonts w:ascii="Times New Roman" w:hAnsi="Times New Roman" w:cs="Times New Roman"/>
          <w:sz w:val="28"/>
          <w:szCs w:val="28"/>
        </w:rPr>
        <w:t>17,0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13275">
        <w:rPr>
          <w:rFonts w:ascii="Times New Roman" w:hAnsi="Times New Roman" w:cs="Times New Roman"/>
          <w:sz w:val="28"/>
          <w:szCs w:val="28"/>
        </w:rPr>
        <w:t>ов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</w:t>
      </w:r>
      <w:r w:rsidR="00467EA1">
        <w:rPr>
          <w:rFonts w:ascii="Times New Roman" w:hAnsi="Times New Roman" w:cs="Times New Roman"/>
          <w:sz w:val="28"/>
          <w:szCs w:val="28"/>
        </w:rPr>
        <w:t xml:space="preserve">в 2020 и 2021 годах </w:t>
      </w:r>
      <w:r w:rsidRPr="00782AC5">
        <w:rPr>
          <w:rFonts w:ascii="Times New Roman" w:hAnsi="Times New Roman" w:cs="Times New Roman"/>
          <w:sz w:val="28"/>
          <w:szCs w:val="28"/>
        </w:rPr>
        <w:t>обусловлено сложившейся практикой распределения объемов целевых межбюджетных трансфертов в ходе его исполнения.</w:t>
      </w:r>
    </w:p>
    <w:p w:rsidR="00CB5009" w:rsidRDefault="00CB5009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AC5" w:rsidRDefault="00782AC5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 w:rsidRPr="00A4410D">
        <w:rPr>
          <w:rFonts w:ascii="Times New Roman" w:hAnsi="Times New Roman" w:cs="Times New Roman"/>
          <w:sz w:val="28"/>
          <w:szCs w:val="28"/>
        </w:rPr>
        <w:t>Стру</w:t>
      </w:r>
      <w:r w:rsidRPr="00782AC5">
        <w:rPr>
          <w:rFonts w:ascii="Times New Roman" w:hAnsi="Times New Roman" w:cs="Times New Roman"/>
          <w:sz w:val="28"/>
          <w:szCs w:val="28"/>
        </w:rPr>
        <w:t xml:space="preserve">ктура безвозмездных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br/>
      </w:r>
      <w:r w:rsidR="00D137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2AC5">
        <w:rPr>
          <w:rFonts w:ascii="Times New Roman" w:hAnsi="Times New Roman" w:cs="Times New Roman"/>
          <w:sz w:val="28"/>
          <w:szCs w:val="28"/>
        </w:rPr>
        <w:t>на 201</w:t>
      </w:r>
      <w:r w:rsidR="00467EA1">
        <w:rPr>
          <w:rFonts w:ascii="Times New Roman" w:hAnsi="Times New Roman" w:cs="Times New Roman"/>
          <w:sz w:val="28"/>
          <w:szCs w:val="28"/>
        </w:rPr>
        <w:t>7</w:t>
      </w:r>
      <w:r w:rsidR="0068486E">
        <w:rPr>
          <w:rFonts w:ascii="Times New Roman" w:hAnsi="Times New Roman" w:cs="Times New Roman"/>
          <w:sz w:val="28"/>
          <w:szCs w:val="28"/>
        </w:rPr>
        <w:t xml:space="preserve"> - 202</w:t>
      </w:r>
      <w:r w:rsidR="00467EA1">
        <w:rPr>
          <w:rFonts w:ascii="Times New Roman" w:hAnsi="Times New Roman" w:cs="Times New Roman"/>
          <w:sz w:val="28"/>
          <w:szCs w:val="28"/>
        </w:rPr>
        <w:t>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</w:p>
    <w:p w:rsidR="00B05D3C" w:rsidRDefault="0068486E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467EA1">
        <w:rPr>
          <w:rFonts w:ascii="Times New Roman" w:hAnsi="Times New Roman" w:cs="Times New Roman"/>
          <w:sz w:val="28"/>
          <w:szCs w:val="28"/>
        </w:rPr>
        <w:t>2019</w:t>
      </w:r>
      <w:r w:rsidR="00573B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7EA1">
        <w:rPr>
          <w:rFonts w:ascii="Times New Roman" w:hAnsi="Times New Roman" w:cs="Times New Roman"/>
          <w:sz w:val="28"/>
          <w:szCs w:val="28"/>
        </w:rPr>
        <w:t>95,5</w:t>
      </w:r>
      <w:r w:rsidR="00573B6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67EA1">
        <w:rPr>
          <w:rFonts w:ascii="Times New Roman" w:hAnsi="Times New Roman" w:cs="Times New Roman"/>
          <w:sz w:val="28"/>
          <w:szCs w:val="28"/>
        </w:rPr>
        <w:t>а</w:t>
      </w:r>
      <w:r w:rsidR="00573B6A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>удельн</w:t>
      </w:r>
      <w:r w:rsidR="00573B6A">
        <w:rPr>
          <w:rFonts w:ascii="Times New Roman" w:hAnsi="Times New Roman" w:cs="Times New Roman"/>
          <w:sz w:val="28"/>
          <w:szCs w:val="28"/>
        </w:rPr>
        <w:t xml:space="preserve">ого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вес</w:t>
      </w:r>
      <w:r w:rsidR="00573B6A">
        <w:rPr>
          <w:rFonts w:ascii="Times New Roman" w:hAnsi="Times New Roman" w:cs="Times New Roman"/>
          <w:sz w:val="28"/>
          <w:szCs w:val="28"/>
        </w:rPr>
        <w:t>а</w:t>
      </w:r>
      <w:r w:rsidRPr="00782AC5"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="00573B6A">
        <w:rPr>
          <w:rFonts w:ascii="Times New Roman" w:hAnsi="Times New Roman" w:cs="Times New Roman"/>
          <w:sz w:val="28"/>
          <w:szCs w:val="28"/>
        </w:rPr>
        <w:t xml:space="preserve"> суб</w:t>
      </w:r>
      <w:r w:rsidR="00467EA1">
        <w:rPr>
          <w:rFonts w:ascii="Times New Roman" w:hAnsi="Times New Roman" w:cs="Times New Roman"/>
          <w:sz w:val="28"/>
          <w:szCs w:val="28"/>
        </w:rPr>
        <w:t>сид</w:t>
      </w:r>
      <w:r w:rsidR="00573B6A">
        <w:rPr>
          <w:rFonts w:ascii="Times New Roman" w:hAnsi="Times New Roman" w:cs="Times New Roman"/>
          <w:sz w:val="28"/>
          <w:szCs w:val="28"/>
        </w:rPr>
        <w:t>ии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B6A" w:rsidRPr="00573B6A">
        <w:rPr>
          <w:rFonts w:ascii="Times New Roman" w:hAnsi="Times New Roman" w:cs="Times New Roman"/>
          <w:sz w:val="28"/>
          <w:szCs w:val="28"/>
        </w:rPr>
        <w:t xml:space="preserve">– </w:t>
      </w:r>
      <w:r w:rsidR="00467EA1">
        <w:rPr>
          <w:rFonts w:ascii="Times New Roman" w:hAnsi="Times New Roman" w:cs="Times New Roman"/>
          <w:sz w:val="28"/>
          <w:szCs w:val="28"/>
        </w:rPr>
        <w:t>25559,9</w:t>
      </w:r>
      <w:r w:rsidRPr="00573B6A">
        <w:rPr>
          <w:rFonts w:ascii="Times New Roman" w:hAnsi="Times New Roman" w:cs="Times New Roman"/>
          <w:sz w:val="28"/>
          <w:szCs w:val="28"/>
        </w:rPr>
        <w:t xml:space="preserve"> </w:t>
      </w:r>
      <w:r w:rsidR="00573B6A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FA0F26" w:rsidRDefault="00FA0F26" w:rsidP="00FA0F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FA0F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FA0F26" w:rsidRDefault="00FA0F26" w:rsidP="00FA0F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r w:rsidR="009F7C7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D7DEA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</w:t>
      </w:r>
      <w:r w:rsidR="009F7C79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DEA">
        <w:rPr>
          <w:rFonts w:ascii="Times New Roman" w:eastAsia="Calibri" w:hAnsi="Times New Roman" w:cs="Times New Roman"/>
          <w:sz w:val="28"/>
          <w:szCs w:val="28"/>
        </w:rPr>
        <w:t>город</w:t>
      </w:r>
      <w:r w:rsidR="008F16AF">
        <w:rPr>
          <w:rFonts w:ascii="Times New Roman" w:eastAsia="Calibri" w:hAnsi="Times New Roman" w:cs="Times New Roman"/>
          <w:sz w:val="28"/>
          <w:szCs w:val="28"/>
        </w:rPr>
        <w:t>ск</w:t>
      </w:r>
      <w:r w:rsidR="009F7C79">
        <w:rPr>
          <w:rFonts w:ascii="Times New Roman" w:eastAsia="Calibri" w:hAnsi="Times New Roman" w:cs="Times New Roman"/>
          <w:sz w:val="28"/>
          <w:szCs w:val="28"/>
        </w:rPr>
        <w:t>ое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F7C79">
        <w:rPr>
          <w:rFonts w:ascii="Times New Roman" w:eastAsia="Calibri" w:hAnsi="Times New Roman" w:cs="Times New Roman"/>
          <w:sz w:val="28"/>
          <w:szCs w:val="28"/>
        </w:rPr>
        <w:t>е»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9F7C79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</w:t>
      </w:r>
      <w:r w:rsidR="009F7C79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9F7C79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 w:rsidR="009F7C79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96E9E">
        <w:rPr>
          <w:rFonts w:ascii="Times New Roman" w:eastAsia="Calibri" w:hAnsi="Times New Roman" w:cs="Times New Roman"/>
          <w:sz w:val="28"/>
          <w:szCs w:val="28"/>
        </w:rPr>
        <w:t>37246,4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96E9E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11020,5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96E9E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96E9E">
        <w:rPr>
          <w:rFonts w:ascii="Times New Roman" w:eastAsia="Calibri" w:hAnsi="Times New Roman" w:cs="Times New Roman"/>
          <w:sz w:val="28"/>
          <w:szCs w:val="28"/>
        </w:rPr>
        <w:t>12928,5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9E">
        <w:rPr>
          <w:rFonts w:ascii="Times New Roman" w:eastAsia="Calibri" w:hAnsi="Times New Roman" w:cs="Times New Roman"/>
          <w:sz w:val="28"/>
          <w:szCs w:val="28"/>
        </w:rPr>
        <w:t>расходов на 2018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D96E9E">
        <w:rPr>
          <w:rFonts w:ascii="Times New Roman" w:eastAsia="Calibri" w:hAnsi="Times New Roman" w:cs="Times New Roman"/>
          <w:sz w:val="28"/>
          <w:szCs w:val="28"/>
        </w:rPr>
        <w:t>на 2019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6E9E">
        <w:rPr>
          <w:rFonts w:ascii="Times New Roman" w:eastAsia="Calibri" w:hAnsi="Times New Roman" w:cs="Times New Roman"/>
          <w:sz w:val="28"/>
          <w:szCs w:val="28"/>
        </w:rPr>
        <w:t>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1D7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9E">
        <w:rPr>
          <w:rFonts w:ascii="Times New Roman" w:eastAsia="Calibri" w:hAnsi="Times New Roman" w:cs="Times New Roman"/>
          <w:sz w:val="28"/>
          <w:szCs w:val="28"/>
        </w:rPr>
        <w:t>45,7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D96E9E">
        <w:rPr>
          <w:rFonts w:ascii="Times New Roman" w:eastAsia="Calibri" w:hAnsi="Times New Roman" w:cs="Times New Roman"/>
          <w:sz w:val="28"/>
          <w:szCs w:val="28"/>
        </w:rPr>
        <w:t>11679,0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D96E9E">
        <w:rPr>
          <w:rFonts w:ascii="Times New Roman" w:eastAsia="Calibri" w:hAnsi="Times New Roman" w:cs="Times New Roman"/>
          <w:sz w:val="28"/>
          <w:szCs w:val="28"/>
        </w:rPr>
        <w:t>рублей, на плановый период 2020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7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и</w:t>
      </w:r>
      <w:r w:rsidR="001D7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96E9E">
        <w:rPr>
          <w:rFonts w:ascii="Times New Roman" w:eastAsia="Calibri" w:hAnsi="Times New Roman" w:cs="Times New Roman"/>
          <w:sz w:val="28"/>
          <w:szCs w:val="28"/>
        </w:rPr>
        <w:t>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96E9E">
        <w:rPr>
          <w:rFonts w:ascii="Times New Roman" w:eastAsia="Calibri" w:hAnsi="Times New Roman" w:cs="Times New Roman"/>
          <w:sz w:val="28"/>
          <w:szCs w:val="28"/>
        </w:rPr>
        <w:t>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D96E9E">
        <w:rPr>
          <w:rFonts w:ascii="Times New Roman" w:eastAsia="Calibri" w:hAnsi="Times New Roman" w:cs="Times New Roman"/>
          <w:sz w:val="28"/>
          <w:szCs w:val="28"/>
        </w:rPr>
        <w:t>238,0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D96E9E">
        <w:rPr>
          <w:rFonts w:ascii="Times New Roman" w:eastAsia="Calibri" w:hAnsi="Times New Roman" w:cs="Times New Roman"/>
          <w:sz w:val="28"/>
          <w:szCs w:val="28"/>
        </w:rPr>
        <w:t>26225,9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9E">
        <w:rPr>
          <w:rFonts w:ascii="Times New Roman" w:eastAsia="Calibri" w:hAnsi="Times New Roman" w:cs="Times New Roman"/>
          <w:sz w:val="28"/>
          <w:szCs w:val="28"/>
        </w:rPr>
        <w:t>188,1%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96E9E">
        <w:rPr>
          <w:rFonts w:ascii="Times New Roman" w:eastAsia="Calibri" w:hAnsi="Times New Roman" w:cs="Times New Roman"/>
          <w:sz w:val="28"/>
          <w:szCs w:val="28"/>
        </w:rPr>
        <w:t>24317,9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E46573" w:rsidRDefault="002E64AA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Основная п</w:t>
      </w:r>
      <w:r w:rsidR="00FC3F5C">
        <w:rPr>
          <w:rFonts w:ascii="Times New Roman" w:eastAsia="Calibri" w:hAnsi="Times New Roman" w:cs="Times New Roman"/>
          <w:sz w:val="28"/>
          <w:szCs w:val="28"/>
        </w:rPr>
        <w:t>ричина – районный бюджет на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FC3F5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C3F5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годов, как и в прежние периоды, сформирован в условиях отсутствия распределения по поселениям значительного объема межбюджетных трансфертов из областного бюджета.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FC3F5C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FC3F5C"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9E4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B04299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B04299">
              <w:rPr>
                <w:rFonts w:ascii="Times New Roman" w:hAnsi="Times New Roman" w:cs="Times New Roman"/>
                <w:b/>
              </w:rPr>
              <w:t>8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9E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B04299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B04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B04299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B04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9E4150">
              <w:rPr>
                <w:rFonts w:ascii="Times New Roman" w:hAnsi="Times New Roman" w:cs="Times New Roman"/>
                <w:b/>
              </w:rPr>
              <w:t>2</w:t>
            </w:r>
            <w:r w:rsidR="00B04299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8F0120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B04299" w:rsidP="00B0429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037EBB" w:rsidTr="008F0120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B042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198,3</w:t>
            </w:r>
          </w:p>
        </w:tc>
      </w:tr>
      <w:tr w:rsidR="00037EBB" w:rsidTr="008F0120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B042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037EBB" w:rsidTr="008F0120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B042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1329,6</w:t>
            </w:r>
          </w:p>
        </w:tc>
      </w:tr>
      <w:tr w:rsidR="00037EBB" w:rsidTr="008F0120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B042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3077,2</w:t>
            </w:r>
          </w:p>
        </w:tc>
      </w:tr>
      <w:tr w:rsidR="00037EBB" w:rsidTr="008F0120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B042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7663,0</w:t>
            </w:r>
          </w:p>
        </w:tc>
      </w:tr>
      <w:tr w:rsidR="00037EBB" w:rsidTr="008F0120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B042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8F0120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B042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04299" w:rsidTr="008F0120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299" w:rsidRPr="00037EBB" w:rsidRDefault="00B04299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4299" w:rsidRPr="00037EBB" w:rsidRDefault="00B04299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299" w:rsidRDefault="00B04299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99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99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99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99" w:rsidRDefault="00B04299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647,0</w:t>
            </w:r>
          </w:p>
        </w:tc>
      </w:tr>
      <w:tr w:rsidR="000F6594" w:rsidTr="008F0120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6F2363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6F2363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25567,4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6F2363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6F2363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6F2363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12928,5</w:t>
            </w:r>
          </w:p>
        </w:tc>
      </w:tr>
    </w:tbl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отношению к объему расходов 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CD40B4">
        <w:rPr>
          <w:rFonts w:ascii="Times New Roman" w:eastAsia="Calibri" w:hAnsi="Times New Roman" w:cs="Times New Roman"/>
          <w:spacing w:val="-2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</w:t>
      </w:r>
      <w:r w:rsidR="00A2781A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A2781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201</w:t>
      </w:r>
      <w:r w:rsidR="00CD40B4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D40B4">
        <w:rPr>
          <w:rFonts w:ascii="Times New Roman" w:eastAsia="Calibri" w:hAnsi="Times New Roman" w:cs="Times New Roman"/>
          <w:sz w:val="28"/>
          <w:szCs w:val="28"/>
        </w:rPr>
        <w:t>боль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ше на </w:t>
      </w:r>
      <w:r w:rsidR="00CD40B4">
        <w:rPr>
          <w:rFonts w:ascii="Times New Roman" w:eastAsia="Calibri" w:hAnsi="Times New Roman" w:cs="Times New Roman"/>
          <w:sz w:val="28"/>
          <w:szCs w:val="28"/>
        </w:rPr>
        <w:t>77,2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CD40B4">
        <w:rPr>
          <w:rFonts w:ascii="Times New Roman" w:eastAsia="Calibri" w:hAnsi="Times New Roman" w:cs="Times New Roman"/>
          <w:sz w:val="28"/>
          <w:szCs w:val="28"/>
        </w:rPr>
        <w:t>16226,6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201</w:t>
      </w:r>
      <w:r w:rsidR="00CD40B4">
        <w:rPr>
          <w:rFonts w:ascii="Times New Roman" w:eastAsia="Calibri" w:hAnsi="Times New Roman" w:cs="Times New Roman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270127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0B4"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расходов 201</w:t>
      </w:r>
      <w:r w:rsidR="00CD40B4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201</w:t>
      </w:r>
      <w:r w:rsidR="00CD40B4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6A322C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CD40B4">
        <w:rPr>
          <w:rFonts w:ascii="Times New Roman" w:eastAsia="Calibri" w:hAnsi="Times New Roman" w:cs="Times New Roman"/>
          <w:sz w:val="28"/>
          <w:szCs w:val="28"/>
        </w:rPr>
        <w:t>306,8</w:t>
      </w:r>
      <w:r w:rsidRPr="007917D8">
        <w:rPr>
          <w:rFonts w:ascii="Times New Roman" w:eastAsia="Calibri" w:hAnsi="Times New Roman" w:cs="Times New Roman"/>
          <w:sz w:val="28"/>
          <w:szCs w:val="28"/>
        </w:rPr>
        <w:t>%, по отношению к оценке 201</w:t>
      </w:r>
      <w:r w:rsidR="00CD40B4">
        <w:rPr>
          <w:rFonts w:ascii="Times New Roman" w:eastAsia="Calibri" w:hAnsi="Times New Roman" w:cs="Times New Roman"/>
          <w:sz w:val="28"/>
          <w:szCs w:val="28"/>
        </w:rPr>
        <w:t>8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темп </w:t>
      </w:r>
      <w:r w:rsidR="00CD40B4"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составит </w:t>
      </w:r>
      <w:r w:rsidR="00CD40B4">
        <w:rPr>
          <w:rFonts w:ascii="Times New Roman" w:eastAsia="Calibri" w:hAnsi="Times New Roman" w:cs="Times New Roman"/>
          <w:sz w:val="28"/>
          <w:szCs w:val="28"/>
        </w:rPr>
        <w:t>223,9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109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CD40B4">
        <w:rPr>
          <w:rFonts w:ascii="Times New Roman" w:eastAsia="Calibri" w:hAnsi="Times New Roman" w:cs="Times New Roman"/>
          <w:sz w:val="28"/>
          <w:szCs w:val="28"/>
        </w:rPr>
        <w:t>7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CD40B4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FD7" w:rsidRDefault="00463469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201</w:t>
      </w:r>
      <w:r w:rsidR="00CD40B4">
        <w:rPr>
          <w:rFonts w:ascii="Times New Roman" w:eastAsia="Calibri" w:hAnsi="Times New Roman" w:cs="Times New Roman"/>
          <w:sz w:val="28"/>
          <w:szCs w:val="28"/>
        </w:rPr>
        <w:t>8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5B3E07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ов запланированы с понижением расходов </w:t>
      </w:r>
      <w:r w:rsidR="004A0FD7">
        <w:rPr>
          <w:rFonts w:ascii="Times New Roman" w:eastAsia="Calibri" w:hAnsi="Times New Roman" w:cs="Times New Roman"/>
          <w:sz w:val="28"/>
          <w:szCs w:val="28"/>
        </w:rPr>
        <w:t xml:space="preserve">два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4A0FD7">
        <w:rPr>
          <w:rFonts w:ascii="Times New Roman" w:eastAsia="Calibri" w:hAnsi="Times New Roman" w:cs="Times New Roman"/>
          <w:sz w:val="28"/>
          <w:szCs w:val="28"/>
        </w:rPr>
        <w:t>а</w:t>
      </w:r>
      <w:r w:rsidR="00CD40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0FD7" w:rsidRDefault="004A0FD7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FD7" w:rsidRDefault="004A0FD7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FD7" w:rsidRDefault="004A0FD7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FD7" w:rsidRDefault="004A0FD7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FD7" w:rsidRDefault="004A0FD7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FD7" w:rsidRDefault="004A0FD7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FD7" w:rsidRDefault="004A0FD7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FD7" w:rsidRPr="007917D8" w:rsidRDefault="004A0FD7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3469" w:rsidRDefault="00463469" w:rsidP="00D13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3349" w:rsidRDefault="00D13349" w:rsidP="00D13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81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 разделу 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спроектированы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1,4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на 20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1,4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на 20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1,4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D13349" w:rsidRDefault="00D13349" w:rsidP="00D133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оценки 201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6562F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201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C07D6">
        <w:rPr>
          <w:rFonts w:ascii="Times New Roman" w:hAnsi="Times New Roman" w:cs="Times New Roman"/>
          <w:color w:val="000000"/>
          <w:sz w:val="28"/>
          <w:szCs w:val="28"/>
        </w:rPr>
        <w:t xml:space="preserve"> на 1,2 тыс. рублей соответственно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6581" w:rsidRDefault="00086581" w:rsidP="000865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6A3C68">
        <w:rPr>
          <w:rFonts w:ascii="Times New Roman" w:hAnsi="Times New Roman" w:cs="Times New Roman"/>
          <w:sz w:val="28"/>
          <w:szCs w:val="28"/>
        </w:rPr>
        <w:t>ют военные комиссариаты  на 2019</w:t>
      </w:r>
      <w:r w:rsidRPr="00086581">
        <w:rPr>
          <w:rFonts w:ascii="Times New Roman" w:hAnsi="Times New Roman" w:cs="Times New Roman"/>
          <w:sz w:val="28"/>
          <w:szCs w:val="28"/>
        </w:rPr>
        <w:t xml:space="preserve"> год  в сумме – 1</w:t>
      </w:r>
      <w:r w:rsidR="006A3C68">
        <w:rPr>
          <w:rFonts w:ascii="Times New Roman" w:hAnsi="Times New Roman" w:cs="Times New Roman"/>
          <w:sz w:val="28"/>
          <w:szCs w:val="28"/>
        </w:rPr>
        <w:t>98,3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6A3C68">
        <w:rPr>
          <w:rFonts w:ascii="Times New Roman" w:hAnsi="Times New Roman" w:cs="Times New Roman"/>
          <w:sz w:val="28"/>
          <w:szCs w:val="28"/>
        </w:rPr>
        <w:t>20</w:t>
      </w:r>
      <w:r w:rsidRPr="00086581">
        <w:rPr>
          <w:rFonts w:ascii="Times New Roman" w:hAnsi="Times New Roman" w:cs="Times New Roman"/>
          <w:sz w:val="28"/>
          <w:szCs w:val="28"/>
        </w:rPr>
        <w:t xml:space="preserve"> год   – 1</w:t>
      </w:r>
      <w:r w:rsidR="006A3C68">
        <w:rPr>
          <w:rFonts w:ascii="Times New Roman" w:hAnsi="Times New Roman" w:cs="Times New Roman"/>
          <w:sz w:val="28"/>
          <w:szCs w:val="28"/>
        </w:rPr>
        <w:t>98,3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6A3C68">
        <w:rPr>
          <w:rFonts w:ascii="Times New Roman" w:hAnsi="Times New Roman" w:cs="Times New Roman"/>
          <w:sz w:val="28"/>
          <w:szCs w:val="28"/>
        </w:rPr>
        <w:t>1</w:t>
      </w:r>
      <w:r w:rsidRPr="00086581">
        <w:rPr>
          <w:rFonts w:ascii="Times New Roman" w:hAnsi="Times New Roman" w:cs="Times New Roman"/>
          <w:sz w:val="28"/>
          <w:szCs w:val="28"/>
        </w:rPr>
        <w:t xml:space="preserve"> год  – 1</w:t>
      </w:r>
      <w:r w:rsidR="006A3C68">
        <w:rPr>
          <w:rFonts w:ascii="Times New Roman" w:hAnsi="Times New Roman" w:cs="Times New Roman"/>
          <w:sz w:val="28"/>
          <w:szCs w:val="28"/>
        </w:rPr>
        <w:t>98,3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</w:t>
      </w:r>
      <w:r w:rsidR="006A3C68">
        <w:rPr>
          <w:rFonts w:ascii="Times New Roman" w:hAnsi="Times New Roman" w:cs="Times New Roman"/>
          <w:sz w:val="28"/>
          <w:szCs w:val="28"/>
        </w:rPr>
        <w:t>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6A3C68">
        <w:rPr>
          <w:rFonts w:ascii="Times New Roman" w:hAnsi="Times New Roman" w:cs="Times New Roman"/>
          <w:sz w:val="28"/>
          <w:szCs w:val="28"/>
        </w:rPr>
        <w:t>1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9F7C79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 w:rsidR="005646ED" w:rsidRPr="005646ED">
        <w:rPr>
          <w:rFonts w:ascii="Times New Roman" w:hAnsi="Times New Roman" w:cs="Times New Roman"/>
          <w:sz w:val="28"/>
          <w:szCs w:val="28"/>
        </w:rPr>
        <w:t>1</w:t>
      </w:r>
      <w:r w:rsidR="00601967">
        <w:rPr>
          <w:rFonts w:ascii="Times New Roman" w:hAnsi="Times New Roman" w:cs="Times New Roman"/>
          <w:sz w:val="28"/>
          <w:szCs w:val="28"/>
        </w:rPr>
        <w:t>2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9F7C79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601967">
        <w:rPr>
          <w:rFonts w:ascii="Times New Roman" w:hAnsi="Times New Roman" w:cs="Times New Roman"/>
          <w:sz w:val="28"/>
          <w:szCs w:val="28"/>
        </w:rPr>
        <w:t xml:space="preserve"> год – 12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9F7C79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601967">
        <w:rPr>
          <w:rFonts w:ascii="Times New Roman" w:hAnsi="Times New Roman" w:cs="Times New Roman"/>
          <w:sz w:val="28"/>
          <w:szCs w:val="28"/>
        </w:rPr>
        <w:t xml:space="preserve"> год – 12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D12E3" w:rsidRDefault="00CD12E3" w:rsidP="00CD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0406  «Водные</w:t>
      </w:r>
      <w:r w:rsidR="005646ED" w:rsidRPr="0045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="005646ED"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="005646ED"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</w:t>
      </w:r>
      <w:r w:rsidR="0090603F">
        <w:rPr>
          <w:rFonts w:ascii="Times New Roman" w:hAnsi="Times New Roman" w:cs="Times New Roman"/>
          <w:sz w:val="28"/>
          <w:szCs w:val="28"/>
        </w:rPr>
        <w:t>дротехнических сооружений в 2019</w:t>
      </w:r>
      <w:r w:rsidR="005646ED"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90603F">
        <w:rPr>
          <w:rFonts w:ascii="Times New Roman" w:hAnsi="Times New Roman" w:cs="Times New Roman"/>
          <w:sz w:val="28"/>
          <w:szCs w:val="28"/>
        </w:rPr>
        <w:t>69,6</w:t>
      </w:r>
      <w:r w:rsidR="005646ED"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="005646ED"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5646ED" w:rsidRPr="00457C56">
        <w:rPr>
          <w:rFonts w:ascii="Times New Roman" w:hAnsi="Times New Roman" w:cs="Times New Roman"/>
          <w:sz w:val="28"/>
          <w:szCs w:val="28"/>
        </w:rPr>
        <w:t xml:space="preserve"> в  20</w:t>
      </w:r>
      <w:r w:rsidR="0090603F">
        <w:rPr>
          <w:rFonts w:ascii="Times New Roman" w:hAnsi="Times New Roman" w:cs="Times New Roman"/>
          <w:sz w:val="28"/>
          <w:szCs w:val="28"/>
        </w:rPr>
        <w:t>20</w:t>
      </w:r>
      <w:r w:rsidR="005646ED"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0603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,6</w:t>
      </w:r>
      <w:r w:rsidR="005646ED"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="005646ED"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90603F">
        <w:rPr>
          <w:rFonts w:ascii="Times New Roman" w:hAnsi="Times New Roman" w:cs="Times New Roman"/>
          <w:sz w:val="28"/>
          <w:szCs w:val="28"/>
        </w:rPr>
        <w:t xml:space="preserve"> в 2021</w:t>
      </w:r>
      <w:r w:rsidR="005646ED"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0603F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,6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D12E3" w:rsidRPr="00457C56" w:rsidRDefault="00CD12E3" w:rsidP="00CD1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57C56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Дорожное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хозяйство» в разделе </w:t>
      </w:r>
      <w:r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дорог </w:t>
      </w:r>
      <w:r w:rsidRPr="00457C56">
        <w:rPr>
          <w:rFonts w:ascii="Times New Roman" w:hAnsi="Times New Roman" w:cs="Times New Roman"/>
          <w:sz w:val="28"/>
          <w:szCs w:val="28"/>
        </w:rPr>
        <w:t xml:space="preserve"> в 201</w:t>
      </w:r>
      <w:r w:rsidR="0090603F">
        <w:rPr>
          <w:rFonts w:ascii="Times New Roman" w:hAnsi="Times New Roman" w:cs="Times New Roman"/>
          <w:sz w:val="28"/>
          <w:szCs w:val="28"/>
        </w:rPr>
        <w:t>9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90603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 в  20</w:t>
      </w:r>
      <w:r w:rsidR="0090603F">
        <w:rPr>
          <w:rFonts w:ascii="Times New Roman" w:hAnsi="Times New Roman" w:cs="Times New Roman"/>
          <w:sz w:val="28"/>
          <w:szCs w:val="28"/>
        </w:rPr>
        <w:t>20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0603F">
        <w:rPr>
          <w:rFonts w:ascii="Times New Roman" w:hAnsi="Times New Roman" w:cs="Times New Roman"/>
          <w:sz w:val="28"/>
          <w:szCs w:val="28"/>
        </w:rPr>
        <w:t>1115,0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 в 202</w:t>
      </w:r>
      <w:r w:rsidR="0090603F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603F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8D547B" w:rsidRDefault="005646ED" w:rsidP="008D5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 xml:space="preserve">Динамика и структура  расходов на 2018-2020 годы по разделу представлена  </w:t>
      </w:r>
      <w:r w:rsidRPr="008D547B">
        <w:rPr>
          <w:rFonts w:ascii="Times New Roman" w:hAnsi="Times New Roman" w:cs="Times New Roman"/>
          <w:sz w:val="28"/>
          <w:szCs w:val="28"/>
        </w:rPr>
        <w:t>в сопоставимых условиях</w:t>
      </w:r>
      <w:r w:rsidR="00166B41" w:rsidRPr="008D547B">
        <w:rPr>
          <w:rFonts w:ascii="Times New Roman" w:hAnsi="Times New Roman" w:cs="Times New Roman"/>
          <w:sz w:val="28"/>
          <w:szCs w:val="28"/>
        </w:rPr>
        <w:t>, тыс.</w:t>
      </w:r>
      <w:r w:rsidRPr="008D547B">
        <w:rPr>
          <w:rFonts w:ascii="Times New Roman" w:hAnsi="Times New Roman" w:cs="Times New Roman"/>
          <w:sz w:val="28"/>
          <w:szCs w:val="28"/>
        </w:rPr>
        <w:t xml:space="preserve"> рубл</w:t>
      </w:r>
      <w:r w:rsidR="00166B41" w:rsidRPr="008D547B">
        <w:rPr>
          <w:rFonts w:ascii="Times New Roman" w:hAnsi="Times New Roman" w:cs="Times New Roman"/>
          <w:sz w:val="28"/>
          <w:szCs w:val="28"/>
        </w:rPr>
        <w:t>ей</w:t>
      </w:r>
      <w:r w:rsidR="008D547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1701"/>
        <w:gridCol w:w="1134"/>
        <w:gridCol w:w="1276"/>
        <w:gridCol w:w="1276"/>
        <w:gridCol w:w="1701"/>
      </w:tblGrid>
      <w:tr w:rsidR="008D547B" w:rsidRPr="0021191A" w:rsidTr="008D547B">
        <w:trPr>
          <w:trHeight w:val="64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47B" w:rsidRPr="00E06070" w:rsidRDefault="008D547B" w:rsidP="008D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47B" w:rsidRPr="00E06070" w:rsidRDefault="008D547B" w:rsidP="008D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070">
              <w:rPr>
                <w:rFonts w:ascii="Times New Roman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47B" w:rsidRPr="00E06070" w:rsidRDefault="008D547B" w:rsidP="006A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070">
              <w:rPr>
                <w:rFonts w:ascii="Times New Roman" w:hAnsi="Times New Roman" w:cs="Times New Roman"/>
                <w:sz w:val="20"/>
                <w:szCs w:val="20"/>
              </w:rPr>
              <w:t>План на .201</w:t>
            </w:r>
            <w:r w:rsidR="006A3C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D12E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47B" w:rsidRPr="00E06070" w:rsidRDefault="008D547B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47B" w:rsidRPr="00E06070" w:rsidRDefault="0090603F" w:rsidP="00CD1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D12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47B" w:rsidRPr="00E06070" w:rsidRDefault="008D547B" w:rsidP="00B3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070">
              <w:rPr>
                <w:rFonts w:ascii="Times New Roman" w:hAnsi="Times New Roman" w:cs="Times New Roman"/>
                <w:sz w:val="20"/>
                <w:szCs w:val="20"/>
              </w:rPr>
              <w:t>Темп роста 201</w:t>
            </w:r>
            <w:r w:rsidR="00B35CCD">
              <w:rPr>
                <w:rFonts w:ascii="Times New Roman" w:hAnsi="Times New Roman" w:cs="Times New Roman"/>
                <w:sz w:val="20"/>
                <w:szCs w:val="20"/>
              </w:rPr>
              <w:t>9/ 2018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47B" w:rsidRPr="00E06070" w:rsidRDefault="008D547B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47B" w:rsidRPr="00E06070" w:rsidRDefault="008D547B" w:rsidP="00906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0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060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12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47B" w:rsidRPr="00E06070" w:rsidRDefault="0090603F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D547B" w:rsidRPr="00E060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D547B" w:rsidRPr="0021191A" w:rsidTr="00601967">
        <w:trPr>
          <w:trHeight w:val="33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547B" w:rsidRPr="00E06070" w:rsidRDefault="008D547B" w:rsidP="008D5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070">
              <w:rPr>
                <w:rFonts w:ascii="Times New Roman" w:hAnsi="Times New Roman" w:cs="Times New Roman"/>
                <w:sz w:val="20"/>
                <w:szCs w:val="20"/>
              </w:rPr>
              <w:t>0406 «Водные ресурсы»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547B" w:rsidRPr="00E06070" w:rsidRDefault="00D23429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547B" w:rsidRPr="00E06070" w:rsidRDefault="006A3C68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547B" w:rsidRPr="00E06070" w:rsidRDefault="00B35CCD" w:rsidP="0045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47B" w:rsidRPr="00E06070" w:rsidRDefault="006A3C68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47B" w:rsidRPr="00E06070" w:rsidRDefault="006A3C68" w:rsidP="0045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</w:tr>
      <w:tr w:rsidR="00601967" w:rsidRPr="0021191A" w:rsidTr="005846BA">
        <w:trPr>
          <w:trHeight w:val="33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967" w:rsidRPr="00E06070" w:rsidRDefault="00601967" w:rsidP="008D5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 «Дорожное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967" w:rsidRPr="00E06070" w:rsidRDefault="006A3C68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12E3">
              <w:rPr>
                <w:rFonts w:ascii="Times New Roman" w:hAnsi="Times New Roman" w:cs="Times New Roman"/>
                <w:sz w:val="20"/>
                <w:szCs w:val="20"/>
              </w:rPr>
              <w:t>066,7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967" w:rsidRPr="00E06070" w:rsidRDefault="006A3C68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967" w:rsidRPr="00E06070" w:rsidRDefault="00B35CCD" w:rsidP="0045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1967" w:rsidRPr="00E06070" w:rsidRDefault="006A3C68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1967" w:rsidRPr="00E06070" w:rsidRDefault="006A3C68" w:rsidP="0045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</w:tc>
      </w:tr>
      <w:tr w:rsidR="00601967" w:rsidRPr="0021191A" w:rsidTr="005846BA">
        <w:trPr>
          <w:trHeight w:val="33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967" w:rsidRPr="00E06070" w:rsidRDefault="00601967" w:rsidP="008D5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 «Мероприятия по землеустройству и землепользованию»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967" w:rsidRPr="00E06070" w:rsidRDefault="00601967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967" w:rsidRPr="00E06070" w:rsidRDefault="006A3C68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1967" w:rsidRPr="00E06070" w:rsidRDefault="00B35CCD" w:rsidP="0045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1967" w:rsidRPr="00E06070" w:rsidRDefault="006A3C68" w:rsidP="008D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1967" w:rsidRPr="00E06070" w:rsidRDefault="006A3C68" w:rsidP="0045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547B" w:rsidRPr="0021191A" w:rsidTr="00601967">
        <w:trPr>
          <w:trHeight w:val="25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547B" w:rsidRPr="00E06070" w:rsidRDefault="008D547B" w:rsidP="008D5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547B" w:rsidRPr="00E06070" w:rsidRDefault="006A3C68" w:rsidP="008D5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547B" w:rsidRPr="00E06070" w:rsidRDefault="006A3C68" w:rsidP="008D5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547B" w:rsidRPr="00E06070" w:rsidRDefault="00B35CCD" w:rsidP="00457C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47B" w:rsidRPr="00E06070" w:rsidRDefault="006A3C68" w:rsidP="008D5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47B" w:rsidRPr="00E06070" w:rsidRDefault="006A3C68" w:rsidP="00457C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1329,6</w:t>
            </w:r>
          </w:p>
        </w:tc>
      </w:tr>
    </w:tbl>
    <w:p w:rsidR="005646ED" w:rsidRPr="00086581" w:rsidRDefault="005646ED" w:rsidP="00D352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E5244" w:rsidRDefault="002E5244" w:rsidP="002E5244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="00D3523C" w:rsidRPr="00D3523C">
        <w:rPr>
          <w:rFonts w:ascii="Times New Roman" w:hAnsi="Times New Roman" w:cs="Times New Roman"/>
          <w:szCs w:val="28"/>
        </w:rPr>
        <w:t>аздел</w:t>
      </w:r>
      <w:r w:rsidR="00D3523C" w:rsidRPr="00D3523C">
        <w:rPr>
          <w:rFonts w:ascii="Times New Roman" w:hAnsi="Times New Roman" w:cs="Times New Roman"/>
          <w:b/>
          <w:szCs w:val="28"/>
        </w:rPr>
        <w:t xml:space="preserve"> 05 «Жилищно-коммунальное хозяйство</w:t>
      </w:r>
      <w:r w:rsidR="00D3523C" w:rsidRPr="002E5244">
        <w:rPr>
          <w:rFonts w:ascii="Times New Roman" w:hAnsi="Times New Roman" w:cs="Times New Roman"/>
          <w:szCs w:val="28"/>
        </w:rPr>
        <w:t xml:space="preserve">», </w:t>
      </w:r>
      <w:r w:rsidRPr="002E5244">
        <w:rPr>
          <w:rFonts w:ascii="Times New Roman" w:hAnsi="Times New Roman" w:cs="Times New Roman"/>
          <w:szCs w:val="28"/>
        </w:rPr>
        <w:t xml:space="preserve">представлен тремя основными подразделами: подраздел 0501 «Жилищное хозяйство», подраздел 0502 «Коммунальное хозяйство», </w:t>
      </w:r>
      <w:r w:rsidR="00D3523C" w:rsidRPr="002E5244">
        <w:rPr>
          <w:rFonts w:ascii="Times New Roman" w:eastAsia="Calibri" w:hAnsi="Times New Roman" w:cs="Times New Roman"/>
          <w:szCs w:val="28"/>
        </w:rPr>
        <w:t>подраздел</w:t>
      </w:r>
      <w:r w:rsidR="00D3523C" w:rsidRPr="00D3523C">
        <w:rPr>
          <w:rFonts w:ascii="Times New Roman" w:eastAsia="Calibri" w:hAnsi="Times New Roman" w:cs="Times New Roman"/>
          <w:szCs w:val="28"/>
        </w:rPr>
        <w:t xml:space="preserve"> 0503 «Благоустройство»</w:t>
      </w:r>
      <w:proofErr w:type="gramStart"/>
      <w:r w:rsidR="00D3523C" w:rsidRPr="00D3523C">
        <w:rPr>
          <w:rFonts w:ascii="Times New Roman" w:eastAsia="Calibri" w:hAnsi="Times New Roman" w:cs="Times New Roman"/>
          <w:szCs w:val="28"/>
        </w:rPr>
        <w:t xml:space="preserve"> </w:t>
      </w:r>
      <w:r w:rsidR="00D3523C">
        <w:rPr>
          <w:rFonts w:ascii="Times New Roman" w:hAnsi="Times New Roman" w:cs="Times New Roman"/>
          <w:szCs w:val="28"/>
        </w:rPr>
        <w:t>.</w:t>
      </w:r>
      <w:proofErr w:type="gramEnd"/>
      <w:r w:rsidR="00D3523C" w:rsidRPr="00D3523C">
        <w:rPr>
          <w:rFonts w:ascii="Times New Roman" w:eastAsia="Calibri" w:hAnsi="Times New Roman" w:cs="Times New Roman"/>
          <w:szCs w:val="28"/>
        </w:rPr>
        <w:t xml:space="preserve"> </w:t>
      </w: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</w:t>
      </w:r>
      <w:r>
        <w:rPr>
          <w:rFonts w:ascii="Times New Roman" w:hAnsi="Times New Roman" w:cs="Times New Roman"/>
          <w:szCs w:val="28"/>
        </w:rPr>
        <w:t>рас</w:t>
      </w:r>
      <w:r w:rsidRPr="001C1D09">
        <w:rPr>
          <w:rFonts w:ascii="Times New Roman" w:hAnsi="Times New Roman" w:cs="Times New Roman"/>
          <w:szCs w:val="28"/>
        </w:rPr>
        <w:t xml:space="preserve">ходов </w:t>
      </w:r>
      <w:r w:rsidR="00F97F81">
        <w:rPr>
          <w:rFonts w:ascii="Times New Roman" w:hAnsi="Times New Roman" w:cs="Times New Roman"/>
          <w:szCs w:val="28"/>
        </w:rPr>
        <w:t>раздела 05 планируемого 2019</w:t>
      </w:r>
      <w:r>
        <w:rPr>
          <w:rFonts w:ascii="Times New Roman" w:hAnsi="Times New Roman" w:cs="Times New Roman"/>
          <w:szCs w:val="28"/>
        </w:rPr>
        <w:t xml:space="preserve">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>
        <w:rPr>
          <w:rFonts w:ascii="Times New Roman" w:hAnsi="Times New Roman" w:cs="Times New Roman"/>
          <w:szCs w:val="28"/>
        </w:rPr>
        <w:t xml:space="preserve"> </w:t>
      </w:r>
      <w:r w:rsidR="00F97F81">
        <w:rPr>
          <w:rFonts w:ascii="Times New Roman" w:hAnsi="Times New Roman" w:cs="Times New Roman"/>
          <w:szCs w:val="28"/>
        </w:rPr>
        <w:t>84,3</w:t>
      </w:r>
      <w:r w:rsidRPr="001C1D09">
        <w:rPr>
          <w:rFonts w:ascii="Times New Roman" w:hAnsi="Times New Roman" w:cs="Times New Roman"/>
          <w:szCs w:val="28"/>
        </w:rPr>
        <w:t>%, что на</w:t>
      </w:r>
      <w:r w:rsidR="00F97F81">
        <w:rPr>
          <w:rFonts w:ascii="Times New Roman" w:hAnsi="Times New Roman" w:cs="Times New Roman"/>
          <w:szCs w:val="28"/>
        </w:rPr>
        <w:t xml:space="preserve"> 2</w:t>
      </w:r>
      <w:r>
        <w:rPr>
          <w:rFonts w:ascii="Times New Roman" w:hAnsi="Times New Roman" w:cs="Times New Roman"/>
          <w:szCs w:val="28"/>
        </w:rPr>
        <w:t>9,</w:t>
      </w:r>
      <w:r w:rsidR="00F97F81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процентных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F97F81">
        <w:rPr>
          <w:rFonts w:ascii="Times New Roman" w:hAnsi="Times New Roman" w:cs="Times New Roman"/>
          <w:szCs w:val="28"/>
        </w:rPr>
        <w:t>выш</w:t>
      </w:r>
      <w:r w:rsidRPr="001C1D09">
        <w:rPr>
          <w:rFonts w:ascii="Times New Roman" w:hAnsi="Times New Roman" w:cs="Times New Roman"/>
          <w:szCs w:val="28"/>
        </w:rPr>
        <w:t xml:space="preserve">е </w:t>
      </w:r>
      <w:r>
        <w:rPr>
          <w:rFonts w:ascii="Times New Roman" w:hAnsi="Times New Roman" w:cs="Times New Roman"/>
          <w:szCs w:val="28"/>
        </w:rPr>
        <w:t>удельного веса оценки исполнения</w:t>
      </w:r>
      <w:r w:rsidRPr="001C1D09">
        <w:rPr>
          <w:rFonts w:ascii="Times New Roman" w:hAnsi="Times New Roman" w:cs="Times New Roman"/>
          <w:szCs w:val="28"/>
        </w:rPr>
        <w:t xml:space="preserve"> бюджета 201</w:t>
      </w:r>
      <w:r w:rsidR="00F97F81">
        <w:rPr>
          <w:rFonts w:ascii="Times New Roman" w:hAnsi="Times New Roman" w:cs="Times New Roman"/>
          <w:szCs w:val="28"/>
        </w:rPr>
        <w:t>8</w:t>
      </w:r>
      <w:r w:rsidRPr="001C1D09">
        <w:rPr>
          <w:rFonts w:ascii="Times New Roman" w:hAnsi="Times New Roman" w:cs="Times New Roman"/>
          <w:szCs w:val="28"/>
        </w:rPr>
        <w:t xml:space="preserve"> года (</w:t>
      </w:r>
      <w:r w:rsidR="00F97F81">
        <w:rPr>
          <w:rFonts w:ascii="Times New Roman" w:hAnsi="Times New Roman" w:cs="Times New Roman"/>
          <w:szCs w:val="28"/>
        </w:rPr>
        <w:t>54,8</w:t>
      </w:r>
      <w:r w:rsidRPr="001C1D09">
        <w:rPr>
          <w:rFonts w:ascii="Times New Roman" w:hAnsi="Times New Roman" w:cs="Times New Roman"/>
          <w:szCs w:val="28"/>
        </w:rPr>
        <w:t>%).</w:t>
      </w:r>
    </w:p>
    <w:p w:rsidR="002E5244" w:rsidRDefault="002E5244" w:rsidP="002E524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Основную долю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C1D09">
        <w:rPr>
          <w:rFonts w:ascii="Times New Roman" w:hAnsi="Times New Roman" w:cs="Times New Roman"/>
          <w:sz w:val="28"/>
          <w:szCs w:val="28"/>
        </w:rPr>
        <w:t xml:space="preserve">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C1D09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C1D09">
        <w:rPr>
          <w:rFonts w:ascii="Times New Roman" w:hAnsi="Times New Roman" w:cs="Times New Roman"/>
          <w:sz w:val="28"/>
          <w:szCs w:val="28"/>
        </w:rPr>
        <w:t>ходы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F97F81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97F81">
        <w:rPr>
          <w:rFonts w:ascii="Times New Roman" w:hAnsi="Times New Roman" w:cs="Times New Roman"/>
          <w:sz w:val="28"/>
          <w:szCs w:val="28"/>
        </w:rPr>
        <w:t>74,6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F97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D00" w:rsidRDefault="00037D00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D00" w:rsidRPr="00D3523C" w:rsidRDefault="00037D00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lastRenderedPageBreak/>
        <w:t>Динамика и</w:t>
      </w:r>
      <w:r w:rsidR="00F97F81">
        <w:rPr>
          <w:rFonts w:ascii="Times New Roman" w:eastAsia="Calibri" w:hAnsi="Times New Roman" w:cs="Times New Roman"/>
          <w:sz w:val="28"/>
          <w:szCs w:val="28"/>
        </w:rPr>
        <w:t xml:space="preserve"> структура расходов на 2018-2021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1034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559"/>
        <w:gridCol w:w="1206"/>
        <w:gridCol w:w="1261"/>
        <w:gridCol w:w="1440"/>
        <w:gridCol w:w="1196"/>
      </w:tblGrid>
      <w:tr w:rsidR="00D523B2" w:rsidRPr="00183AD6" w:rsidTr="00D3523C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23C" w:rsidRPr="00D3523C" w:rsidRDefault="00D3523C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23C" w:rsidRPr="00DF5137" w:rsidRDefault="00D3523C" w:rsidP="00A76A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 на </w:t>
            </w:r>
            <w:r w:rsidR="00F97F81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="00A76A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  <w:r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23C" w:rsidRPr="00DF5137" w:rsidRDefault="00D3523C" w:rsidP="00F97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F97F8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6A8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23C" w:rsidRPr="00DF5137" w:rsidRDefault="00F97F81" w:rsidP="00D35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Темп роста 2019</w:t>
            </w:r>
            <w:r w:rsidR="00D3523C" w:rsidRPr="00DF51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</w:t>
            </w:r>
          </w:p>
          <w:p w:rsidR="00D523B2" w:rsidRPr="00DF5137" w:rsidRDefault="00D523B2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13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23C" w:rsidRPr="00DF5137" w:rsidRDefault="00F97F81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D3523C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6A8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23C" w:rsidRPr="00DF5137" w:rsidRDefault="00F97F81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A76A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D3523C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23B2" w:rsidRPr="00183AD6" w:rsidTr="00BB297B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A76A8C" w:rsidRDefault="00A76A8C" w:rsidP="00A76A8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6A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0501</w:t>
            </w:r>
            <w:r w:rsidR="00D3523C" w:rsidRPr="00A76A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r w:rsidRPr="00A76A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Жилищное хозяйство»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A76A8C" w:rsidRDefault="00A20FD8" w:rsidP="00D523B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A76A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A76A8C" w:rsidRDefault="00A76A8C" w:rsidP="00A20FD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6A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A20F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Pr="00A76A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A76A8C" w:rsidRDefault="006D415F" w:rsidP="00BB297B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A76A8C" w:rsidRDefault="00A76A8C" w:rsidP="00A20FD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6A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A20F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Pr="00A76A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A76A8C" w:rsidRDefault="00A20FD8" w:rsidP="00D3523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  <w:r w:rsidR="00A76A8C" w:rsidRPr="00A76A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523B2" w:rsidRPr="00183AD6" w:rsidTr="00BB297B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3523C" w:rsidRDefault="00A76A8C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 «Коммунальное хозяйство»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D16DF4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11865,8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A20FD8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27929,,1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6D415F" w:rsidP="00BB29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A20FD8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A20FD8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659,2</w:t>
            </w:r>
          </w:p>
        </w:tc>
      </w:tr>
      <w:tr w:rsidR="00D523B2" w:rsidRPr="00183AD6" w:rsidTr="00BB297B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3C" w:rsidRPr="00D3523C" w:rsidRDefault="00A76A8C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0503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3C" w:rsidRPr="00DF5137" w:rsidRDefault="00A20FD8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76A8C">
              <w:rPr>
                <w:rFonts w:ascii="Times New Roman" w:eastAsia="Calibri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3C" w:rsidRPr="00DF5137" w:rsidRDefault="00A20FD8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2265,0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3C" w:rsidRPr="00DF5137" w:rsidRDefault="006D415F" w:rsidP="00BB297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3C" w:rsidRPr="00DF5137" w:rsidRDefault="00A20FD8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2202,0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3C" w:rsidRPr="00DF5137" w:rsidRDefault="00A20FD8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2248,0</w:t>
            </w:r>
          </w:p>
        </w:tc>
      </w:tr>
      <w:tr w:rsidR="00D523B2" w:rsidRPr="00183AD6" w:rsidTr="00BB297B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3523C" w:rsidRDefault="00D3523C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A20FD8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14009,5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A20FD8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31364,1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6D415F" w:rsidP="00BB29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A20FD8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2952,2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23C" w:rsidRPr="00DF5137" w:rsidRDefault="00A20FD8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3077,2</w:t>
            </w:r>
          </w:p>
        </w:tc>
      </w:tr>
    </w:tbl>
    <w:p w:rsidR="00701190" w:rsidRDefault="00701190" w:rsidP="00BB297B">
      <w:pPr>
        <w:spacing w:after="0" w:line="240" w:lineRule="auto"/>
        <w:ind w:firstLine="709"/>
        <w:jc w:val="both"/>
      </w:pPr>
    </w:p>
    <w:p w:rsidR="002F7891" w:rsidRDefault="00F97F81" w:rsidP="002F7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расходов, определен</w:t>
      </w:r>
      <w:r w:rsidR="002F7891" w:rsidRPr="00037EB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F7891">
        <w:rPr>
          <w:rFonts w:ascii="Times New Roman" w:eastAsia="Calibri" w:hAnsi="Times New Roman" w:cs="Times New Roman"/>
          <w:sz w:val="28"/>
          <w:szCs w:val="28"/>
        </w:rPr>
        <w:t xml:space="preserve">разделе </w:t>
      </w:r>
      <w:r w:rsidR="002F7891" w:rsidRPr="002F7891">
        <w:rPr>
          <w:rFonts w:ascii="Times New Roman" w:eastAsia="Calibri" w:hAnsi="Times New Roman" w:cs="Times New Roman"/>
          <w:b/>
          <w:sz w:val="28"/>
          <w:szCs w:val="28"/>
        </w:rPr>
        <w:t>08 «Культура, кинематография»</w:t>
      </w:r>
      <w:r w:rsidR="002F7891">
        <w:rPr>
          <w:rFonts w:ascii="Times New Roman" w:eastAsia="Calibri" w:hAnsi="Times New Roman" w:cs="Times New Roman"/>
          <w:b/>
          <w:sz w:val="28"/>
          <w:szCs w:val="28"/>
        </w:rPr>
        <w:t xml:space="preserve">  в </w:t>
      </w:r>
      <w:r w:rsidR="002F7891" w:rsidRPr="00037EBB">
        <w:rPr>
          <w:rFonts w:ascii="Times New Roman" w:eastAsia="Calibri" w:hAnsi="Times New Roman" w:cs="Times New Roman"/>
          <w:sz w:val="28"/>
          <w:szCs w:val="28"/>
        </w:rPr>
        <w:t xml:space="preserve">проекте </w:t>
      </w:r>
      <w:r w:rsidR="002F7891">
        <w:rPr>
          <w:rFonts w:ascii="Times New Roman" w:eastAsia="Calibri" w:hAnsi="Times New Roman" w:cs="Times New Roman"/>
          <w:sz w:val="28"/>
          <w:szCs w:val="28"/>
        </w:rPr>
        <w:t xml:space="preserve">решения «О бюджете </w:t>
      </w:r>
      <w:proofErr w:type="spellStart"/>
      <w:r w:rsidR="002F789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2F789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на </w:t>
      </w:r>
      <w:r w:rsidR="002F7891" w:rsidRPr="00037EBB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 год в объеме 4580,0 тыс. рублей, в 2020 году – 6396,0 тыс. рублей, в 2021 году – 7663,0 тыс. рублей.</w:t>
      </w:r>
    </w:p>
    <w:p w:rsidR="002F7891" w:rsidRDefault="002F7891" w:rsidP="002F7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отн</w:t>
      </w:r>
      <w:r w:rsidR="00F97F81">
        <w:rPr>
          <w:rFonts w:ascii="Times New Roman" w:eastAsia="Calibri" w:hAnsi="Times New Roman" w:cs="Times New Roman"/>
          <w:sz w:val="28"/>
          <w:szCs w:val="28"/>
        </w:rPr>
        <w:t>ошению к оценке расходов на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F97F81">
        <w:rPr>
          <w:rFonts w:ascii="Times New Roman" w:eastAsia="Calibri" w:hAnsi="Times New Roman" w:cs="Times New Roman"/>
          <w:sz w:val="28"/>
          <w:szCs w:val="28"/>
        </w:rPr>
        <w:t>на 2019</w:t>
      </w:r>
      <w:r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меньше на  </w:t>
      </w:r>
      <w:r w:rsidR="005667FA">
        <w:rPr>
          <w:rFonts w:ascii="Times New Roman" w:eastAsia="Calibri" w:hAnsi="Times New Roman" w:cs="Times New Roman"/>
          <w:sz w:val="28"/>
          <w:szCs w:val="28"/>
        </w:rPr>
        <w:t>16,1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или на  </w:t>
      </w:r>
      <w:r w:rsidR="005667FA">
        <w:rPr>
          <w:rFonts w:ascii="Times New Roman" w:eastAsia="Calibri" w:hAnsi="Times New Roman" w:cs="Times New Roman"/>
          <w:sz w:val="28"/>
          <w:szCs w:val="28"/>
        </w:rPr>
        <w:t>1619,9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C03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C79">
        <w:rPr>
          <w:rFonts w:ascii="Times New Roman" w:eastAsia="Calibri" w:hAnsi="Times New Roman" w:cs="Times New Roman"/>
          <w:sz w:val="28"/>
          <w:szCs w:val="28"/>
        </w:rPr>
        <w:t>2020  и 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 меньше на  </w:t>
      </w:r>
      <w:r w:rsidR="005667FA">
        <w:rPr>
          <w:rFonts w:ascii="Times New Roman" w:eastAsia="Calibri" w:hAnsi="Times New Roman" w:cs="Times New Roman"/>
          <w:sz w:val="28"/>
          <w:szCs w:val="28"/>
        </w:rPr>
        <w:t>29,6</w:t>
      </w:r>
      <w:r>
        <w:rPr>
          <w:rFonts w:ascii="Times New Roman" w:eastAsia="Calibri" w:hAnsi="Times New Roman" w:cs="Times New Roman"/>
          <w:sz w:val="28"/>
          <w:szCs w:val="28"/>
        </w:rPr>
        <w:t>% (</w:t>
      </w:r>
      <w:r w:rsidR="005667FA">
        <w:rPr>
          <w:rFonts w:ascii="Times New Roman" w:eastAsia="Calibri" w:hAnsi="Times New Roman" w:cs="Times New Roman"/>
          <w:sz w:val="28"/>
          <w:szCs w:val="28"/>
        </w:rPr>
        <w:t>1816,0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7FA">
        <w:rPr>
          <w:rFonts w:ascii="Times New Roman" w:eastAsia="Calibri" w:hAnsi="Times New Roman" w:cs="Times New Roman"/>
          <w:sz w:val="28"/>
          <w:szCs w:val="28"/>
        </w:rPr>
        <w:t>41,3</w:t>
      </w:r>
      <w:r w:rsidR="00C03E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 (</w:t>
      </w:r>
      <w:r w:rsidR="005667FA">
        <w:rPr>
          <w:rFonts w:ascii="Times New Roman" w:eastAsia="Calibri" w:hAnsi="Times New Roman" w:cs="Times New Roman"/>
          <w:sz w:val="28"/>
          <w:szCs w:val="28"/>
        </w:rPr>
        <w:t>3083,0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2F7891" w:rsidRDefault="002F7891" w:rsidP="00BB297B">
      <w:pPr>
        <w:spacing w:after="0" w:line="240" w:lineRule="auto"/>
        <w:ind w:firstLine="709"/>
        <w:jc w:val="both"/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8F3FA6">
        <w:rPr>
          <w:rFonts w:ascii="Times New Roman" w:hAnsi="Times New Roman" w:cs="Times New Roman"/>
          <w:b/>
          <w:sz w:val="28"/>
          <w:szCs w:val="28"/>
        </w:rPr>
        <w:t>ых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p w:rsidR="00922622" w:rsidRPr="00BB297B" w:rsidRDefault="0092262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201</w:t>
      </w:r>
      <w:r w:rsidR="003839F0">
        <w:rPr>
          <w:rFonts w:ascii="Times New Roman" w:hAnsi="Times New Roman" w:cs="Times New Roman"/>
          <w:sz w:val="28"/>
          <w:szCs w:val="28"/>
        </w:rPr>
        <w:t>9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3839F0">
        <w:rPr>
          <w:rFonts w:ascii="Times New Roman" w:hAnsi="Times New Roman" w:cs="Times New Roman"/>
          <w:sz w:val="28"/>
          <w:szCs w:val="28"/>
        </w:rPr>
        <w:t>21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 муниципальн</w:t>
      </w:r>
      <w:r w:rsidR="004E02C4">
        <w:rPr>
          <w:rFonts w:ascii="Times New Roman" w:hAnsi="Times New Roman" w:cs="Times New Roman"/>
          <w:sz w:val="28"/>
          <w:szCs w:val="28"/>
        </w:rPr>
        <w:t>ых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201</w:t>
      </w:r>
      <w:r w:rsidR="003839F0">
        <w:rPr>
          <w:rFonts w:ascii="Times New Roman" w:eastAsia="Calibri" w:hAnsi="Times New Roman" w:cs="Times New Roman"/>
          <w:sz w:val="28"/>
          <w:szCs w:val="28"/>
        </w:rPr>
        <w:t>9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3839F0">
        <w:rPr>
          <w:rFonts w:ascii="Times New Roman" w:eastAsia="Calibri" w:hAnsi="Times New Roman" w:cs="Times New Roman"/>
          <w:sz w:val="28"/>
          <w:szCs w:val="28"/>
        </w:rPr>
        <w:t>21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13572B">
        <w:rPr>
          <w:rFonts w:ascii="Times New Roman" w:eastAsia="Calibri" w:hAnsi="Times New Roman" w:cs="Times New Roman"/>
          <w:sz w:val="28"/>
          <w:szCs w:val="28"/>
        </w:rPr>
        <w:t>Рогнедин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72B">
        <w:rPr>
          <w:rFonts w:ascii="Times New Roman" w:eastAsia="Calibri" w:hAnsi="Times New Roman" w:cs="Times New Roman"/>
          <w:sz w:val="28"/>
          <w:szCs w:val="28"/>
        </w:rPr>
        <w:t>поселков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B4D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196B4D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72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121DF">
        <w:rPr>
          <w:rFonts w:ascii="Times New Roman" w:eastAsia="Calibri" w:hAnsi="Times New Roman" w:cs="Times New Roman"/>
          <w:sz w:val="28"/>
          <w:szCs w:val="28"/>
        </w:rPr>
        <w:t>№</w:t>
      </w:r>
      <w:r w:rsidR="001357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B4D">
        <w:rPr>
          <w:rFonts w:ascii="Times New Roman" w:eastAsia="Calibri" w:hAnsi="Times New Roman" w:cs="Times New Roman"/>
          <w:sz w:val="28"/>
          <w:szCs w:val="28"/>
        </w:rPr>
        <w:t>520</w:t>
      </w:r>
      <w:r w:rsidR="008F3FA6">
        <w:rPr>
          <w:rFonts w:ascii="Times New Roman" w:eastAsia="Calibri" w:hAnsi="Times New Roman" w:cs="Times New Roman"/>
          <w:sz w:val="28"/>
          <w:szCs w:val="28"/>
        </w:rPr>
        <w:t xml:space="preserve">, решением </w:t>
      </w:r>
      <w:proofErr w:type="spellStart"/>
      <w:r w:rsidR="008F3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8F3FA6">
        <w:rPr>
          <w:rFonts w:ascii="Times New Roman" w:eastAsia="Calibri" w:hAnsi="Times New Roman" w:cs="Times New Roman"/>
          <w:sz w:val="28"/>
          <w:szCs w:val="28"/>
        </w:rPr>
        <w:t xml:space="preserve"> поселкового Совета народных депутатов от 14.11.2017 года № 3-120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21DF" w:rsidRPr="008F3FA6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>«</w:t>
      </w:r>
      <w:r w:rsidR="00FF21ED" w:rsidRPr="008F3FA6">
        <w:rPr>
          <w:rFonts w:ascii="Times New Roman" w:eastAsia="Calibri" w:hAnsi="Times New Roman" w:cs="Times New Roman"/>
          <w:b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13572B" w:rsidRPr="008F3FA6">
        <w:rPr>
          <w:rFonts w:ascii="Times New Roman" w:eastAsia="Calibri" w:hAnsi="Times New Roman" w:cs="Times New Roman"/>
          <w:b/>
          <w:sz w:val="28"/>
          <w:szCs w:val="28"/>
        </w:rPr>
        <w:t>Рогнедин</w:t>
      </w:r>
      <w:r w:rsidR="00FF21ED" w:rsidRPr="008F3FA6">
        <w:rPr>
          <w:rFonts w:ascii="Times New Roman" w:eastAsia="Calibri" w:hAnsi="Times New Roman" w:cs="Times New Roman"/>
          <w:b/>
          <w:sz w:val="28"/>
          <w:szCs w:val="28"/>
        </w:rPr>
        <w:t>ское</w:t>
      </w:r>
      <w:proofErr w:type="spellEnd"/>
      <w:r w:rsidR="00FF21ED" w:rsidRPr="008F3F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3572B" w:rsidRPr="008F3FA6">
        <w:rPr>
          <w:rFonts w:ascii="Times New Roman" w:eastAsia="Calibri" w:hAnsi="Times New Roman" w:cs="Times New Roman"/>
          <w:b/>
          <w:sz w:val="28"/>
          <w:szCs w:val="28"/>
        </w:rPr>
        <w:t>город</w:t>
      </w:r>
      <w:r w:rsidR="00196B4D" w:rsidRPr="008F3FA6">
        <w:rPr>
          <w:rFonts w:ascii="Times New Roman" w:eastAsia="Calibri" w:hAnsi="Times New Roman" w:cs="Times New Roman"/>
          <w:b/>
          <w:sz w:val="28"/>
          <w:szCs w:val="28"/>
        </w:rPr>
        <w:t>ское поселение» на 2019-2021</w:t>
      </w:r>
      <w:r w:rsidR="00FF21ED" w:rsidRPr="008F3FA6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  <w:r w:rsidR="00FF21ED" w:rsidRPr="008F3FA6">
        <w:rPr>
          <w:rFonts w:ascii="Times New Roman" w:hAnsi="Times New Roman"/>
          <w:b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Pr="00D57EB7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83280">
        <w:rPr>
          <w:rFonts w:ascii="Times New Roman" w:eastAsia="Calibri" w:hAnsi="Times New Roman" w:cs="Times New Roman"/>
          <w:sz w:val="28"/>
          <w:szCs w:val="28"/>
        </w:rPr>
        <w:t>Рогнедин</w:t>
      </w:r>
      <w:r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280">
        <w:rPr>
          <w:rFonts w:ascii="Times New Roman" w:eastAsia="Calibri" w:hAnsi="Times New Roman" w:cs="Times New Roman"/>
          <w:sz w:val="28"/>
          <w:szCs w:val="28"/>
        </w:rPr>
        <w:t>город</w:t>
      </w:r>
      <w:r>
        <w:rPr>
          <w:rFonts w:ascii="Times New Roman" w:eastAsia="Calibri" w:hAnsi="Times New Roman" w:cs="Times New Roman"/>
          <w:sz w:val="28"/>
          <w:szCs w:val="28"/>
        </w:rPr>
        <w:t>ское поселение</w:t>
      </w:r>
      <w:r w:rsidRPr="00D57EB7">
        <w:rPr>
          <w:rFonts w:ascii="Times New Roman" w:eastAsia="Calibri" w:hAnsi="Times New Roman" w:cs="Times New Roman"/>
          <w:sz w:val="28"/>
          <w:szCs w:val="28"/>
        </w:rPr>
        <w:t>»,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983280">
        <w:rPr>
          <w:rFonts w:ascii="Times New Roman" w:eastAsia="Calibri" w:hAnsi="Times New Roman" w:cs="Times New Roman"/>
          <w:sz w:val="28"/>
          <w:szCs w:val="28"/>
        </w:rPr>
        <w:t>Рогнедин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280">
        <w:rPr>
          <w:rFonts w:ascii="Times New Roman" w:eastAsia="Calibri" w:hAnsi="Times New Roman" w:cs="Times New Roman"/>
          <w:sz w:val="28"/>
          <w:szCs w:val="28"/>
        </w:rPr>
        <w:t>поселков</w:t>
      </w:r>
      <w:r>
        <w:rPr>
          <w:rFonts w:ascii="Times New Roman" w:eastAsia="Calibri" w:hAnsi="Times New Roman" w:cs="Times New Roman"/>
          <w:sz w:val="28"/>
          <w:szCs w:val="28"/>
        </w:rPr>
        <w:t>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  <w:r w:rsidR="00983280">
        <w:rPr>
          <w:rFonts w:ascii="Times New Roman" w:eastAsia="Calibri" w:hAnsi="Times New Roman" w:cs="Times New Roman"/>
          <w:sz w:val="28"/>
        </w:rPr>
        <w:t>25</w:t>
      </w:r>
      <w:r w:rsidRPr="00D57EB7">
        <w:rPr>
          <w:rFonts w:ascii="Times New Roman" w:eastAsia="Calibri" w:hAnsi="Times New Roman" w:cs="Times New Roman"/>
          <w:sz w:val="28"/>
          <w:szCs w:val="28"/>
        </w:rPr>
        <w:t>.</w:t>
      </w:r>
      <w:r w:rsidR="00983280">
        <w:rPr>
          <w:rFonts w:ascii="Times New Roman" w:eastAsia="Calibri" w:hAnsi="Times New Roman" w:cs="Times New Roman"/>
          <w:sz w:val="28"/>
          <w:szCs w:val="28"/>
        </w:rPr>
        <w:t>10</w:t>
      </w:r>
      <w:r w:rsidRPr="00D57EB7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7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83280">
        <w:rPr>
          <w:rFonts w:ascii="Times New Roman" w:eastAsia="Calibri" w:hAnsi="Times New Roman" w:cs="Times New Roman"/>
          <w:sz w:val="28"/>
          <w:szCs w:val="28"/>
        </w:rPr>
        <w:t xml:space="preserve"> 136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F01774" w:rsidRPr="00F01774" w:rsidRDefault="00F01774" w:rsidP="00F0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17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Распределение расходов бюджета муниципального образования по муниципальной  программе на 2019 - 2021 годы представлены в Приложении № 4 к проекту бюджета. </w:t>
      </w:r>
      <w:r w:rsidRPr="00F0177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</w:p>
    <w:p w:rsidR="00F01774" w:rsidRPr="00F01774" w:rsidRDefault="00F01774" w:rsidP="00F017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0177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</w:t>
      </w:r>
    </w:p>
    <w:p w:rsidR="00F01774" w:rsidRPr="00F01774" w:rsidRDefault="00F01774" w:rsidP="00F0177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0177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3"/>
        <w:gridCol w:w="1414"/>
        <w:gridCol w:w="1558"/>
        <w:gridCol w:w="1418"/>
        <w:gridCol w:w="1807"/>
      </w:tblGrid>
      <w:tr w:rsidR="00F01774" w:rsidRPr="00F01774" w:rsidTr="00F01774">
        <w:trPr>
          <w:cantSplit/>
          <w:trHeight w:val="1257"/>
          <w:tblHeader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74" w:rsidRPr="00F01774" w:rsidRDefault="00F01774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01774" w:rsidRPr="00F01774" w:rsidRDefault="00F01774" w:rsidP="00F0177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1774">
              <w:rPr>
                <w:rFonts w:ascii="Times New Roman" w:eastAsia="Calibri" w:hAnsi="Times New Roman" w:cs="Times New Roman"/>
                <w:b/>
              </w:rPr>
              <w:t>Наименование    программы</w:t>
            </w:r>
          </w:p>
          <w:p w:rsidR="00F01774" w:rsidRPr="00F01774" w:rsidRDefault="00F01774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74" w:rsidRPr="00F01774" w:rsidRDefault="00F01774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01774">
              <w:rPr>
                <w:rFonts w:ascii="Calibri" w:eastAsia="Calibri" w:hAnsi="Calibri" w:cs="Times New Roman"/>
                <w:b/>
              </w:rPr>
              <w:t>2019 год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74" w:rsidRPr="00F01774" w:rsidRDefault="00F01774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01774">
              <w:rPr>
                <w:rFonts w:ascii="Calibri" w:eastAsia="Calibri" w:hAnsi="Calibri" w:cs="Times New Roman"/>
                <w:b/>
              </w:rPr>
              <w:t>2020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74" w:rsidRPr="00F01774" w:rsidRDefault="00F01774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01774">
              <w:rPr>
                <w:rFonts w:ascii="Calibri" w:eastAsia="Calibri" w:hAnsi="Calibri" w:cs="Times New Roman"/>
                <w:b/>
              </w:rPr>
              <w:t>2021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774" w:rsidRPr="00F01774" w:rsidRDefault="00F01774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01774">
              <w:rPr>
                <w:rFonts w:ascii="Calibri" w:eastAsia="Calibri" w:hAnsi="Calibri" w:cs="Times New Roman"/>
                <w:b/>
              </w:rPr>
              <w:t>итого</w:t>
            </w:r>
          </w:p>
        </w:tc>
      </w:tr>
      <w:tr w:rsidR="00F01774" w:rsidRPr="00F01774" w:rsidTr="003E55C6">
        <w:trPr>
          <w:cantSplit/>
          <w:trHeight w:val="1348"/>
          <w:tblHeader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774" w:rsidRPr="00F01774" w:rsidRDefault="00F01774" w:rsidP="00F01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1774">
              <w:rPr>
                <w:rFonts w:ascii="Times New Roman" w:eastAsia="Calibri" w:hAnsi="Times New Roman" w:cs="Times New Roman"/>
              </w:rPr>
              <w:t>Реализация отдельных полномочий муниципального образования «</w:t>
            </w:r>
            <w:proofErr w:type="spellStart"/>
            <w:r w:rsidR="003E55C6">
              <w:rPr>
                <w:rFonts w:ascii="Times New Roman" w:eastAsia="Calibri" w:hAnsi="Times New Roman" w:cs="Times New Roman"/>
              </w:rPr>
              <w:t>Рогнединс</w:t>
            </w:r>
            <w:r w:rsidRPr="00F01774">
              <w:rPr>
                <w:rFonts w:ascii="Times New Roman" w:eastAsia="Calibri" w:hAnsi="Times New Roman" w:cs="Times New Roman"/>
              </w:rPr>
              <w:t>кое</w:t>
            </w:r>
            <w:proofErr w:type="spellEnd"/>
            <w:r w:rsidRPr="00F01774">
              <w:rPr>
                <w:rFonts w:ascii="Times New Roman" w:eastAsia="Calibri" w:hAnsi="Times New Roman" w:cs="Times New Roman"/>
              </w:rPr>
              <w:t xml:space="preserve"> </w:t>
            </w:r>
            <w:r w:rsidR="003E55C6">
              <w:rPr>
                <w:rFonts w:ascii="Times New Roman" w:eastAsia="Calibri" w:hAnsi="Times New Roman" w:cs="Times New Roman"/>
              </w:rPr>
              <w:t>город</w:t>
            </w:r>
            <w:r w:rsidRPr="00F01774">
              <w:rPr>
                <w:rFonts w:ascii="Times New Roman" w:eastAsia="Calibri" w:hAnsi="Times New Roman" w:cs="Times New Roman"/>
              </w:rPr>
              <w:t>ское поселение» на 2019 - 2021 годы»</w:t>
            </w:r>
          </w:p>
          <w:p w:rsidR="00F01774" w:rsidRPr="00F01774" w:rsidRDefault="00F01774" w:rsidP="00F017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74" w:rsidRPr="00F01774" w:rsidRDefault="00724EF5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37246,3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74" w:rsidRPr="00F01774" w:rsidRDefault="003E55C6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11020,5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74" w:rsidRPr="00F01774" w:rsidRDefault="003E55C6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12928,5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74" w:rsidRPr="00F01774" w:rsidRDefault="00724EF5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61195,3</w:t>
            </w:r>
          </w:p>
        </w:tc>
      </w:tr>
      <w:tr w:rsidR="00F01774" w:rsidRPr="00F01774" w:rsidTr="003E55C6">
        <w:trPr>
          <w:cantSplit/>
          <w:trHeight w:val="435"/>
          <w:tblHeader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1774" w:rsidRPr="00F01774" w:rsidRDefault="00F01774" w:rsidP="00F017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0177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74" w:rsidRPr="00F01774" w:rsidRDefault="003E55C6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37246,3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74" w:rsidRPr="00F01774" w:rsidRDefault="003E55C6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11020,5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74" w:rsidRPr="00F01774" w:rsidRDefault="003E55C6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12928,5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74" w:rsidRPr="00F01774" w:rsidRDefault="00724EF5" w:rsidP="00F01774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61195,3</w:t>
            </w:r>
          </w:p>
        </w:tc>
      </w:tr>
    </w:tbl>
    <w:p w:rsidR="003D7F3A" w:rsidRDefault="003D7F3A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2622" w:rsidRDefault="00D57EB7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D57EB7" w:rsidRPr="00061F09" w:rsidRDefault="00F01774" w:rsidP="00F01774">
      <w:pPr>
        <w:pStyle w:val="a5"/>
        <w:rPr>
          <w:bCs/>
        </w:rPr>
      </w:pPr>
      <w:r>
        <w:rPr>
          <w:bCs/>
        </w:rPr>
        <w:t xml:space="preserve">       </w:t>
      </w:r>
      <w:r w:rsidR="00D57EB7" w:rsidRPr="001E7A9C">
        <w:rPr>
          <w:bCs/>
        </w:rPr>
        <w:t xml:space="preserve"> </w:t>
      </w:r>
      <w:r w:rsidR="00D57EB7" w:rsidRPr="00061F09">
        <w:rPr>
          <w:bCs/>
        </w:rPr>
        <w:t>На р</w:t>
      </w:r>
      <w:r w:rsidR="00D57EB7" w:rsidRPr="00061F09">
        <w:t>еализацию  муниципальн</w:t>
      </w:r>
      <w:r w:rsidR="00061F09">
        <w:t>ой</w:t>
      </w:r>
      <w:r w:rsidR="00D57EB7" w:rsidRPr="00061F09">
        <w:t xml:space="preserve"> программ</w:t>
      </w:r>
      <w:r w:rsidR="00061F09">
        <w:t>ы</w:t>
      </w:r>
      <w:r w:rsidR="00D57EB7" w:rsidRPr="00061F09">
        <w:t xml:space="preserve"> на 201</w:t>
      </w:r>
      <w:r w:rsidR="00724EF5">
        <w:t>9</w:t>
      </w:r>
      <w:r w:rsidR="00D57EB7" w:rsidRPr="00061F09">
        <w:t xml:space="preserve"> год запланированы средства в объеме </w:t>
      </w:r>
      <w:r w:rsidR="00724EF5">
        <w:t>37246,3</w:t>
      </w:r>
      <w:r w:rsidR="00D57EB7" w:rsidRPr="00061F09">
        <w:t xml:space="preserve"> тыс. рублей, на 20</w:t>
      </w:r>
      <w:r w:rsidR="00724EF5">
        <w:t>20</w:t>
      </w:r>
      <w:r w:rsidR="00D57EB7" w:rsidRPr="00061F09">
        <w:t xml:space="preserve"> год – </w:t>
      </w:r>
      <w:r w:rsidR="00AA2EC8">
        <w:t>11</w:t>
      </w:r>
      <w:r w:rsidR="00724EF5">
        <w:t>020</w:t>
      </w:r>
      <w:r w:rsidR="00AA2EC8">
        <w:t>,</w:t>
      </w:r>
      <w:r w:rsidR="00724EF5">
        <w:t>5</w:t>
      </w:r>
      <w:r w:rsidR="00AA2EC8">
        <w:t xml:space="preserve"> </w:t>
      </w:r>
      <w:r w:rsidR="00D57EB7" w:rsidRPr="00061F09">
        <w:t>тыс. рублей, на 20</w:t>
      </w:r>
      <w:r w:rsidR="00724EF5">
        <w:t>21</w:t>
      </w:r>
      <w:r w:rsidR="00D57EB7" w:rsidRPr="00061F09">
        <w:t xml:space="preserve"> год – </w:t>
      </w:r>
      <w:r w:rsidR="00AA2EC8">
        <w:t>12</w:t>
      </w:r>
      <w:r w:rsidR="00724EF5">
        <w:t>928,5</w:t>
      </w:r>
      <w:r w:rsidR="00D57EB7" w:rsidRPr="00061F09">
        <w:t xml:space="preserve"> тыс. рублей, что составляет </w:t>
      </w:r>
      <w:r w:rsidR="00AA2EC8">
        <w:t xml:space="preserve">100,0 </w:t>
      </w:r>
      <w:r w:rsidR="00D57EB7" w:rsidRPr="00061F09">
        <w:t xml:space="preserve">%  общего объема расходов бюджета </w:t>
      </w:r>
      <w:r w:rsidR="00061F09">
        <w:t>каждого года</w:t>
      </w:r>
      <w:r w:rsidR="00D57EB7" w:rsidRPr="00061F09">
        <w:t xml:space="preserve">. </w:t>
      </w:r>
      <w:r w:rsidR="00D57EB7" w:rsidRPr="00061F09">
        <w:rPr>
          <w:bCs/>
        </w:rPr>
        <w:t xml:space="preserve">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201</w:t>
      </w:r>
      <w:r w:rsidR="00724EF5">
        <w:rPr>
          <w:rFonts w:ascii="Times New Roman" w:hAnsi="Times New Roman" w:cs="Times New Roman"/>
          <w:sz w:val="28"/>
          <w:szCs w:val="28"/>
        </w:rPr>
        <w:t>9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061F09">
        <w:rPr>
          <w:rFonts w:ascii="Times New Roman" w:hAnsi="Times New Roman" w:cs="Times New Roman"/>
          <w:sz w:val="28"/>
          <w:szCs w:val="28"/>
        </w:rPr>
        <w:t>2</w:t>
      </w:r>
      <w:r w:rsidR="00724EF5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3D0E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3D0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lastRenderedPageBreak/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>- реализация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E66647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64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ское поселение</w:t>
      </w:r>
      <w:r w:rsidRPr="005E3512">
        <w:rPr>
          <w:rFonts w:ascii="Times New Roman" w:hAnsi="Times New Roman" w:cs="Times New Roman"/>
          <w:sz w:val="28"/>
          <w:szCs w:val="28"/>
        </w:rPr>
        <w:t>»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EF5">
        <w:rPr>
          <w:rFonts w:ascii="Times New Roman" w:eastAsia="Calibri" w:hAnsi="Times New Roman" w:cs="Times New Roman"/>
          <w:sz w:val="28"/>
          <w:szCs w:val="28"/>
        </w:rPr>
        <w:t>на 2019</w:t>
      </w:r>
      <w:r w:rsidRPr="00921C07">
        <w:rPr>
          <w:rFonts w:ascii="Times New Roman" w:eastAsia="Calibri" w:hAnsi="Times New Roman" w:cs="Times New Roman"/>
          <w:sz w:val="28"/>
          <w:szCs w:val="28"/>
        </w:rPr>
        <w:t>-</w:t>
      </w:r>
      <w:r w:rsidR="00724EF5">
        <w:rPr>
          <w:rFonts w:ascii="Times New Roman" w:eastAsia="Calibri" w:hAnsi="Times New Roman" w:cs="Times New Roman"/>
          <w:sz w:val="28"/>
          <w:szCs w:val="28"/>
        </w:rPr>
        <w:t>2021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AA2EC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E66647">
        <w:rPr>
          <w:rFonts w:ascii="Times New Roman" w:hAnsi="Times New Roman" w:cs="Times New Roman"/>
          <w:sz w:val="28"/>
          <w:szCs w:val="28"/>
        </w:rPr>
        <w:t>Рогнеди</w:t>
      </w:r>
      <w:r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647">
        <w:rPr>
          <w:rFonts w:ascii="Times New Roman" w:hAnsi="Times New Roman" w:cs="Times New Roman"/>
          <w:sz w:val="28"/>
          <w:szCs w:val="28"/>
        </w:rPr>
        <w:t>поселков</w:t>
      </w:r>
      <w:r>
        <w:rPr>
          <w:rFonts w:ascii="Times New Roman" w:hAnsi="Times New Roman" w:cs="Times New Roman"/>
          <w:sz w:val="28"/>
          <w:szCs w:val="28"/>
        </w:rPr>
        <w:t>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201</w:t>
      </w:r>
      <w:r w:rsidR="00724EF5">
        <w:rPr>
          <w:rFonts w:ascii="Times New Roman" w:hAnsi="Times New Roman" w:cs="Times New Roman"/>
          <w:sz w:val="28"/>
          <w:szCs w:val="28"/>
        </w:rPr>
        <w:t>9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EF5">
        <w:rPr>
          <w:rFonts w:ascii="Times New Roman" w:hAnsi="Times New Roman" w:cs="Times New Roman"/>
          <w:sz w:val="28"/>
          <w:szCs w:val="28"/>
        </w:rPr>
        <w:t>1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592EEB">
        <w:rPr>
          <w:rFonts w:ascii="Times New Roman" w:hAnsi="Times New Roman" w:cs="Times New Roman"/>
          <w:sz w:val="28"/>
          <w:szCs w:val="28"/>
        </w:rPr>
        <w:t>6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2562E6" w:rsidRDefault="002562E6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2E6" w:rsidRPr="002562E6" w:rsidRDefault="002562E6" w:rsidP="00256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современной городской среды на территории пос. Рогнедино МО «</w:t>
      </w:r>
      <w:proofErr w:type="spellStart"/>
      <w:r w:rsidRPr="0025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2018-2020 годы»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Целью муниципальной  программы «Формирование современной городской среды на территории пос. Рогнедино МО «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на 2018-</w:t>
      </w:r>
      <w:smartTag w:uri="urn:schemas-microsoft-com:office:smarttags" w:element="metricconverter">
        <w:smartTagPr>
          <w:attr w:name="ProductID" w:val="2020 г"/>
        </w:smartTagPr>
        <w:r w:rsidRPr="00256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2020 </w:t>
        </w:r>
        <w:proofErr w:type="spellStart"/>
        <w:r w:rsidRPr="00256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.» является повышение уровня благоустройства территорий пос. Рогнедино муниципального образования «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поселение». 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ходе реализации муниципальной  программы «Формирование современной городской среды на территории пос. Рогнедино                                 МО «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на 2018-</w:t>
      </w:r>
      <w:smartTag w:uri="urn:schemas-microsoft-com:office:smarttags" w:element="metricconverter">
        <w:smartTagPr>
          <w:attr w:name="ProductID" w:val="2020 г"/>
        </w:smartTagPr>
        <w:r w:rsidRPr="00256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2020 </w:t>
        </w:r>
        <w:proofErr w:type="spellStart"/>
        <w:r w:rsidRPr="00256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.» будут решаться следующие задачи: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уровня благоустройства дворовых территорий;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повышение уровня благоустройства муниципальных территорий общего пользования;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-повышение уровня вовлеченности заинтересованных граждан, организаций в реализацию мероприятий по благоустройству территории пос. 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Рогнедино муниципального образования «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поселение».</w:t>
      </w:r>
    </w:p>
    <w:p w:rsidR="002562E6" w:rsidRPr="0016632A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Всего по муниципальной  программе «Формирование современной городской среды на территории пос. Рогнедино МО «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на 2018-</w:t>
      </w:r>
      <w:smartTag w:uri="urn:schemas-microsoft-com:office:smarttags" w:element="metricconverter">
        <w:smartTagPr>
          <w:attr w:name="ProductID" w:val="2020 г"/>
        </w:smartTagPr>
        <w:r w:rsidRPr="00256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2020 </w:t>
        </w:r>
        <w:proofErr w:type="spellStart"/>
        <w:r w:rsidRPr="002562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.» предусмотрено сре</w:t>
      </w:r>
      <w:proofErr w:type="gram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умме  </w:t>
      </w: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 числе:</w:t>
      </w:r>
    </w:p>
    <w:p w:rsidR="002562E6" w:rsidRPr="0016632A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639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</w:t>
      </w: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средства федерального бюджета (89%), в случае выделения;</w:t>
      </w:r>
    </w:p>
    <w:p w:rsidR="002562E6" w:rsidRPr="0016632A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582 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средства областного бюджета (6%), в случае выделения;</w:t>
      </w:r>
    </w:p>
    <w:p w:rsidR="002562E6" w:rsidRPr="0016632A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485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средства бюджета МО «</w:t>
      </w:r>
      <w:proofErr w:type="spellStart"/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(5%).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       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 объема средств, полученных муниципальным образованием «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на  реализацию мероприятий программы «Формирование современной городской среды на территории  пос. Рогнедино МО «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на 2018-2020 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.»: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-2/3 объема средств подлежит направлению на 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благоустройству дворовых территорий многоквартирных домов, всего  сре</w:t>
      </w:r>
      <w:proofErr w:type="gram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 8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из них: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 -  средства федерального бюджета (89%), в случае выделения;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504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,6 тыс.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средства областного бюджета (6%),</w:t>
      </w:r>
      <w:r w:rsidRPr="0025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выделения;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420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средства бюджета муниципального образования «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(5%).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- 1/3  объема средств подлежит направлению на 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иных мероприятий по благоустройству муниципальных территорий общего пользования, всего сре</w:t>
      </w:r>
      <w:proofErr w:type="gram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в с</w:t>
      </w:r>
      <w:proofErr w:type="gram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 1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7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из них: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-  средства федерального бюджета (89%), в случае выделения;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77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средства областного бюджета (6%),</w:t>
      </w:r>
      <w:r w:rsidRPr="00256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выделения;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64</w:t>
      </w:r>
      <w:r w:rsidR="0016632A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средства бюджета муниципального образования «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(5%).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Правил предоставления федеральной субсидии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Минимальный перечень видов работ по благоустройству дворовых территорий многоквартирных домов включает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дворовых проездов;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освещения дворовых территорий;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установку скамеек;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установку урн для мусора.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Минимальный перечень видов работ по благоустройству дворовых территорий многоквартирных домов  является исчерпывающим и не может быть расширен.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2562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дополнительных видов работ по благоустройству дворовых территорий многоквартирных домов: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детских и (или) спортивных площадок;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автомобильных парковок;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кронирование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деревьев, корчевание пней и пр.;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парковочных карманов (асфальтобетонные и щебеночные покрытия);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обустройство расширений проезжих частей дворовых территорий многоквартирных домов;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новых пешеходных дорожек;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существующих пешеходных дорожек;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бордюрного камня на тротуарах и подходах к подъездам;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окраска бордюрного камня;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детского, игрового, спортивного оборудования, а также оборудования для хозяйственных площадок </w:t>
      </w:r>
      <w:proofErr w:type="gram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коврочистки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стойки для сушки белья и др.);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ограждений газонов, палисадников, детских, игровых, спортивных площадок, парковок;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2562E6" w:rsidRPr="002562E6" w:rsidRDefault="002562E6" w:rsidP="002562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вазонов, цветочниц.</w:t>
      </w:r>
    </w:p>
    <w:p w:rsid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случае принятия решения о выполнении видов работ только из минимального перечня, 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выполнения работ собственниками и другими заинтересованными лицами не требуется. </w:t>
      </w:r>
    </w:p>
    <w:tbl>
      <w:tblPr>
        <w:tblW w:w="102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1799"/>
        <w:gridCol w:w="1799"/>
        <w:gridCol w:w="1097"/>
        <w:gridCol w:w="554"/>
        <w:gridCol w:w="509"/>
        <w:gridCol w:w="357"/>
        <w:gridCol w:w="587"/>
        <w:gridCol w:w="1576"/>
        <w:gridCol w:w="179"/>
      </w:tblGrid>
      <w:tr w:rsidR="002562E6" w:rsidRPr="002562E6" w:rsidTr="002562E6">
        <w:trPr>
          <w:trHeight w:val="769"/>
        </w:trPr>
        <w:tc>
          <w:tcPr>
            <w:tcW w:w="1021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93B8A" w:rsidRDefault="00E93B8A" w:rsidP="002562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93B8A" w:rsidRDefault="00E93B8A" w:rsidP="002562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93B8A" w:rsidRDefault="00E93B8A" w:rsidP="002562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 реализации муниципальной программы "Формирование современной   городской среды на территории пос. Рогнедино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Рогнединское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городское </w:t>
            </w:r>
            <w:r w:rsidRPr="00256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поселение» на 2018-2020 годы»</w:t>
            </w:r>
          </w:p>
        </w:tc>
      </w:tr>
      <w:tr w:rsidR="002562E6" w:rsidRPr="002562E6" w:rsidTr="002562E6">
        <w:trPr>
          <w:gridAfter w:val="1"/>
          <w:wAfter w:w="179" w:type="dxa"/>
          <w:trHeight w:val="452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562E6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562E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2562E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2E6" w:rsidRPr="009A1ABC" w:rsidRDefault="009A1ABC" w:rsidP="002562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Times New Roman" w:hAnsi="Calibri" w:cs="Times New Roman"/>
                <w:bCs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lang w:eastAsia="ru-RU"/>
              </w:rPr>
              <w:t>т</w:t>
            </w:r>
            <w:r w:rsidRPr="009A1ABC">
              <w:rPr>
                <w:rFonts w:ascii="Calibri" w:eastAsia="Times New Roman" w:hAnsi="Calibri" w:cs="Times New Roman"/>
                <w:bCs/>
                <w:lang w:eastAsia="ru-RU"/>
              </w:rPr>
              <w:t>ыс</w:t>
            </w:r>
            <w:proofErr w:type="gramStart"/>
            <w:r w:rsidRPr="009A1ABC">
              <w:rPr>
                <w:rFonts w:ascii="Calibri" w:eastAsia="Times New Roman" w:hAnsi="Calibri" w:cs="Times New Roman"/>
                <w:bCs/>
                <w:lang w:eastAsia="ru-RU"/>
              </w:rPr>
              <w:t>.</w:t>
            </w:r>
            <w:r w:rsidR="002562E6" w:rsidRPr="009A1ABC">
              <w:rPr>
                <w:rFonts w:ascii="Calibri" w:eastAsia="Times New Roman" w:hAnsi="Calibri" w:cs="Times New Roman"/>
                <w:bCs/>
                <w:lang w:eastAsia="ru-RU"/>
              </w:rPr>
              <w:t>Р</w:t>
            </w:r>
            <w:proofErr w:type="gramEnd"/>
            <w:r w:rsidR="002562E6" w:rsidRPr="009A1ABC">
              <w:rPr>
                <w:rFonts w:ascii="Calibri" w:eastAsia="Times New Roman" w:hAnsi="Calibri" w:cs="Times New Roman"/>
                <w:bCs/>
                <w:lang w:eastAsia="ru-RU"/>
              </w:rPr>
              <w:t>уб</w:t>
            </w:r>
            <w:proofErr w:type="spellEnd"/>
            <w:r w:rsidR="002562E6" w:rsidRPr="009A1ABC">
              <w:rPr>
                <w:rFonts w:ascii="Calibri" w:eastAsia="Times New Roman" w:hAnsi="Calibri" w:cs="Times New Roman"/>
                <w:bCs/>
                <w:lang w:eastAsia="ru-RU"/>
              </w:rPr>
              <w:t>. </w:t>
            </w:r>
          </w:p>
        </w:tc>
      </w:tr>
      <w:tr w:rsidR="002562E6" w:rsidRPr="002562E6" w:rsidTr="002562E6">
        <w:trPr>
          <w:trHeight w:val="430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программы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</w:t>
            </w:r>
            <w:r w:rsidRPr="009A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 </w:t>
            </w:r>
          </w:p>
        </w:tc>
      </w:tr>
      <w:tr w:rsidR="002562E6" w:rsidRPr="002562E6" w:rsidTr="002562E6">
        <w:trPr>
          <w:trHeight w:val="428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2562E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2562E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2019г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2562E6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564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                 «</w:t>
            </w:r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на территории пос. Рогнедино</w:t>
            </w:r>
          </w:p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proofErr w:type="spellStart"/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Рогнединское</w:t>
            </w:r>
            <w:proofErr w:type="spellEnd"/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 на 2018-2020 годы»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4457</w:t>
            </w:r>
            <w:r w:rsidR="00B76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2864</w:t>
            </w:r>
            <w:r w:rsidR="00B76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1317</w:t>
            </w:r>
            <w:r w:rsidR="00B76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558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  <w:r w:rsidR="00B76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</w:t>
            </w:r>
            <w:r w:rsidR="00B76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  <w:r w:rsidR="00B76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552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  <w:r w:rsidR="00B76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  <w:r w:rsidR="00B76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  <w:r w:rsidR="00B769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1040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5008</w:t>
            </w:r>
            <w:r w:rsidR="00B76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3218</w:t>
            </w:r>
            <w:r w:rsidR="00B76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B7690E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1480</w:t>
            </w:r>
            <w:r w:rsidR="00B76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678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территорий согласно адресному перечню дворовых территорий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3303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2864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1317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 дворовых территорий</w:t>
            </w:r>
          </w:p>
        </w:tc>
      </w:tr>
      <w:tr w:rsidR="002562E6" w:rsidRPr="002562E6" w:rsidTr="002562E6">
        <w:trPr>
          <w:trHeight w:val="519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543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488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3711</w:t>
            </w:r>
            <w:r w:rsidR="0055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3218</w:t>
            </w:r>
            <w:r w:rsidR="0055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ind w:hanging="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1480</w:t>
            </w:r>
            <w:r w:rsidR="0055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678"/>
        </w:trPr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наиболее посещаемых общественных территорий согласно адресному перечню общественных территорий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1153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2562E6" w:rsidRPr="002562E6" w:rsidTr="002562E6">
        <w:trPr>
          <w:trHeight w:val="678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678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  <w:r w:rsidR="00552A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2E6" w:rsidRPr="002562E6" w:rsidTr="002562E6">
        <w:trPr>
          <w:trHeight w:val="678"/>
        </w:trPr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E6" w:rsidRPr="009A1ABC" w:rsidRDefault="002562E6" w:rsidP="002562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1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552A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1296</w:t>
            </w:r>
            <w:r w:rsidR="0055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E6" w:rsidRPr="002562E6" w:rsidRDefault="002562E6" w:rsidP="00256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2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2E6" w:rsidRPr="002562E6" w:rsidRDefault="002562E6" w:rsidP="0025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случае принятия решения о выполнении видов работ из дополнительного перечня, </w:t>
      </w:r>
      <w:proofErr w:type="spellStart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выполнения работ </w:t>
      </w:r>
      <w:r w:rsidRPr="00256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и другими заинтересованными лицами должно составить не менее 5% от стоимости всех работ по благоустройству дворовой территории.</w:t>
      </w:r>
    </w:p>
    <w:p w:rsidR="002562E6" w:rsidRPr="002562E6" w:rsidRDefault="002562E6" w:rsidP="00256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2E6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        </w:t>
      </w: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647" w:rsidRPr="00795EF9" w:rsidRDefault="00E66647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66647">
        <w:rPr>
          <w:rFonts w:ascii="Times New Roman" w:hAnsi="Times New Roman" w:cs="Times New Roman"/>
          <w:bCs/>
          <w:sz w:val="28"/>
          <w:szCs w:val="28"/>
        </w:rPr>
        <w:t>Рогнеди</w:t>
      </w:r>
      <w:r w:rsidR="00165955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647">
        <w:rPr>
          <w:rFonts w:ascii="Times New Roman" w:hAnsi="Times New Roman" w:cs="Times New Roman"/>
          <w:bCs/>
          <w:sz w:val="28"/>
          <w:szCs w:val="28"/>
        </w:rPr>
        <w:t>поселково</w:t>
      </w:r>
      <w:r w:rsidR="00165955">
        <w:rPr>
          <w:rFonts w:ascii="Times New Roman" w:hAnsi="Times New Roman" w:cs="Times New Roman"/>
          <w:bCs/>
          <w:sz w:val="28"/>
          <w:szCs w:val="28"/>
        </w:rPr>
        <w:t>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муниципального образования «</w:t>
      </w:r>
      <w:proofErr w:type="spellStart"/>
      <w:r w:rsidR="00E66647">
        <w:rPr>
          <w:rFonts w:ascii="Times New Roman" w:hAnsi="Times New Roman" w:cs="Times New Roman"/>
          <w:bCs/>
          <w:sz w:val="28"/>
          <w:szCs w:val="28"/>
        </w:rPr>
        <w:t>Рогнедин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="00165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647">
        <w:rPr>
          <w:rFonts w:ascii="Times New Roman" w:hAnsi="Times New Roman" w:cs="Times New Roman"/>
          <w:bCs/>
          <w:sz w:val="28"/>
          <w:szCs w:val="28"/>
        </w:rPr>
        <w:t xml:space="preserve"> городс</w:t>
      </w:r>
      <w:r w:rsidR="00165955">
        <w:rPr>
          <w:rFonts w:ascii="Times New Roman" w:hAnsi="Times New Roman" w:cs="Times New Roman"/>
          <w:bCs/>
          <w:sz w:val="28"/>
          <w:szCs w:val="28"/>
        </w:rPr>
        <w:t>кое</w:t>
      </w:r>
      <w:r w:rsidR="00E66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295065">
        <w:rPr>
          <w:rFonts w:ascii="Times New Roman" w:hAnsi="Times New Roman" w:cs="Times New Roman"/>
          <w:bCs/>
          <w:sz w:val="28"/>
          <w:szCs w:val="28"/>
        </w:rPr>
        <w:t>» на 201</w:t>
      </w:r>
      <w:r w:rsidR="00724EF5">
        <w:rPr>
          <w:rFonts w:ascii="Times New Roman" w:hAnsi="Times New Roman" w:cs="Times New Roman"/>
          <w:bCs/>
          <w:sz w:val="28"/>
          <w:szCs w:val="28"/>
        </w:rPr>
        <w:t>9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724EF5">
        <w:rPr>
          <w:rFonts w:ascii="Times New Roman" w:hAnsi="Times New Roman" w:cs="Times New Roman"/>
          <w:bCs/>
          <w:sz w:val="28"/>
          <w:szCs w:val="28"/>
        </w:rPr>
        <w:t>20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3803D6">
        <w:rPr>
          <w:rFonts w:ascii="Times New Roman" w:hAnsi="Times New Roman" w:cs="Times New Roman"/>
          <w:bCs/>
          <w:sz w:val="28"/>
          <w:szCs w:val="28"/>
        </w:rPr>
        <w:t>2</w:t>
      </w:r>
      <w:r w:rsidR="00724EF5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201</w:t>
      </w:r>
      <w:r w:rsidR="0031072A">
        <w:rPr>
          <w:rFonts w:ascii="Times New Roman" w:hAnsi="Times New Roman" w:cs="Times New Roman"/>
          <w:bCs/>
          <w:sz w:val="28"/>
          <w:szCs w:val="28"/>
        </w:rPr>
        <w:t>9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Pr="00534C24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муниципального образования «</w:t>
      </w:r>
      <w:proofErr w:type="spellStart"/>
      <w:r w:rsidR="00E66647">
        <w:rPr>
          <w:rFonts w:ascii="Times New Roman" w:hAnsi="Times New Roman"/>
          <w:sz w:val="28"/>
          <w:szCs w:val="28"/>
        </w:rPr>
        <w:t>Рогнеди</w:t>
      </w:r>
      <w:r w:rsidR="008D33E8" w:rsidRPr="00534C24">
        <w:rPr>
          <w:rFonts w:ascii="Times New Roman" w:hAnsi="Times New Roman"/>
          <w:sz w:val="28"/>
          <w:szCs w:val="28"/>
        </w:rPr>
        <w:t>нское</w:t>
      </w:r>
      <w:proofErr w:type="spellEnd"/>
      <w:r w:rsidR="008D33E8" w:rsidRPr="00534C24">
        <w:rPr>
          <w:rFonts w:ascii="Times New Roman" w:hAnsi="Times New Roman"/>
          <w:sz w:val="28"/>
          <w:szCs w:val="28"/>
        </w:rPr>
        <w:t xml:space="preserve"> </w:t>
      </w:r>
      <w:r w:rsidR="00E66647">
        <w:rPr>
          <w:rFonts w:ascii="Times New Roman" w:hAnsi="Times New Roman"/>
          <w:sz w:val="28"/>
          <w:szCs w:val="28"/>
        </w:rPr>
        <w:t>город</w:t>
      </w:r>
      <w:r w:rsidR="008D33E8" w:rsidRPr="00534C24">
        <w:rPr>
          <w:rFonts w:ascii="Times New Roman" w:hAnsi="Times New Roman"/>
          <w:sz w:val="28"/>
          <w:szCs w:val="28"/>
        </w:rPr>
        <w:t xml:space="preserve">ское поселение»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803D6" w:rsidRDefault="003803D6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D00" w:rsidRDefault="00037D00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D00" w:rsidRPr="00295065" w:rsidRDefault="00037D00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E66647" w:rsidRDefault="00E66647" w:rsidP="003A7FD1">
      <w:pPr>
        <w:pStyle w:val="0020"/>
        <w:rPr>
          <w:rFonts w:ascii="Times New Roman" w:hAnsi="Times New Roman" w:cs="Times New Roman"/>
          <w:b/>
        </w:rPr>
      </w:pP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724EF5">
        <w:rPr>
          <w:rFonts w:ascii="Times New Roman" w:hAnsi="Times New Roman" w:cs="Times New Roman"/>
          <w:sz w:val="28"/>
          <w:szCs w:val="28"/>
        </w:rPr>
        <w:t>9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4EF5">
        <w:rPr>
          <w:rFonts w:ascii="Times New Roman" w:hAnsi="Times New Roman" w:cs="Times New Roman"/>
          <w:sz w:val="28"/>
          <w:szCs w:val="28"/>
        </w:rPr>
        <w:t>20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4EF5">
        <w:rPr>
          <w:rFonts w:ascii="Times New Roman" w:hAnsi="Times New Roman" w:cs="Times New Roman"/>
          <w:sz w:val="28"/>
          <w:szCs w:val="28"/>
        </w:rPr>
        <w:t>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</w:t>
      </w:r>
      <w:r w:rsidR="00E66647">
        <w:rPr>
          <w:rFonts w:ascii="Times New Roman" w:hAnsi="Times New Roman" w:cs="Times New Roman"/>
          <w:sz w:val="28"/>
          <w:szCs w:val="28"/>
        </w:rPr>
        <w:t>считает</w:t>
      </w:r>
      <w:r>
        <w:rPr>
          <w:rFonts w:ascii="Times New Roman" w:hAnsi="Times New Roman" w:cs="Times New Roman"/>
          <w:sz w:val="28"/>
          <w:szCs w:val="28"/>
        </w:rPr>
        <w:t>, что проект решения муниципального образования «</w:t>
      </w:r>
      <w:proofErr w:type="spellStart"/>
      <w:r w:rsidR="00E66647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66647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647">
        <w:rPr>
          <w:rFonts w:ascii="Times New Roman" w:hAnsi="Times New Roman" w:cs="Times New Roman"/>
          <w:sz w:val="28"/>
          <w:szCs w:val="28"/>
        </w:rPr>
        <w:t>городское поселение</w:t>
      </w:r>
      <w:r>
        <w:rPr>
          <w:rFonts w:ascii="Times New Roman" w:hAnsi="Times New Roman" w:cs="Times New Roman"/>
          <w:sz w:val="28"/>
          <w:szCs w:val="28"/>
        </w:rPr>
        <w:t>» о бюджете на 201</w:t>
      </w:r>
      <w:r w:rsidR="00724E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24E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24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E93B8A" w:rsidRDefault="00E93B8A" w:rsidP="003A7FD1">
      <w:pPr>
        <w:pStyle w:val="0020"/>
        <w:rPr>
          <w:rFonts w:ascii="Times New Roman" w:hAnsi="Times New Roman" w:cs="Times New Roman"/>
          <w:b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E66647" w:rsidRDefault="00E66647" w:rsidP="003A7FD1">
      <w:pPr>
        <w:pStyle w:val="0020"/>
        <w:rPr>
          <w:rFonts w:ascii="Times New Roman" w:hAnsi="Times New Roman" w:cs="Times New Roman"/>
          <w:b/>
          <w:color w:val="000000"/>
        </w:rPr>
      </w:pP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proofErr w:type="spellStart"/>
      <w:r w:rsidR="00E66647">
        <w:rPr>
          <w:rFonts w:ascii="Times New Roman" w:hAnsi="Times New Roman" w:cs="Times New Roman"/>
          <w:sz w:val="28"/>
          <w:szCs w:val="28"/>
        </w:rPr>
        <w:t>Рогнеди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647">
        <w:rPr>
          <w:rFonts w:ascii="Times New Roman" w:hAnsi="Times New Roman" w:cs="Times New Roman"/>
          <w:sz w:val="28"/>
          <w:szCs w:val="28"/>
        </w:rPr>
        <w:t>поселков</w:t>
      </w:r>
      <w:r>
        <w:rPr>
          <w:rFonts w:ascii="Times New Roman" w:hAnsi="Times New Roman" w:cs="Times New Roman"/>
          <w:sz w:val="28"/>
          <w:szCs w:val="28"/>
        </w:rPr>
        <w:t>ого Совета народных депутатов.</w:t>
      </w:r>
    </w:p>
    <w:p w:rsidR="003A7FD1" w:rsidRDefault="003A7FD1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3A7FD1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E6664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7B2B" w:rsidRPr="005C7B2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5C7B2B" w:rsidRPr="005C7B2B" w:rsidRDefault="00E6664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E6664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P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401D63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401D63">
        <w:rPr>
          <w:rFonts w:ascii="Times New Roman" w:hAnsi="Times New Roman" w:cs="Times New Roman"/>
          <w:sz w:val="28"/>
          <w:szCs w:val="28"/>
        </w:rPr>
        <w:t xml:space="preserve">поселка </w:t>
      </w:r>
    </w:p>
    <w:p w:rsidR="005C7B2B" w:rsidRPr="005C7B2B" w:rsidRDefault="00E6664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</w:t>
      </w:r>
      <w:r w:rsidR="00401D63">
        <w:rPr>
          <w:rFonts w:ascii="Times New Roman" w:hAnsi="Times New Roman" w:cs="Times New Roman"/>
          <w:sz w:val="28"/>
          <w:szCs w:val="28"/>
        </w:rPr>
        <w:t xml:space="preserve">о           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401D63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Горцунова</w:t>
      </w:r>
      <w:proofErr w:type="spellEnd"/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5E1D6C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6647">
        <w:rPr>
          <w:rFonts w:ascii="Times New Roman" w:hAnsi="Times New Roman" w:cs="Times New Roman"/>
          <w:sz w:val="28"/>
          <w:szCs w:val="28"/>
        </w:rPr>
        <w:t>Е.А</w:t>
      </w:r>
      <w:r w:rsidR="002950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6647">
        <w:rPr>
          <w:rFonts w:ascii="Times New Roman" w:hAnsi="Times New Roman" w:cs="Times New Roman"/>
          <w:sz w:val="28"/>
          <w:szCs w:val="28"/>
        </w:rPr>
        <w:t>Дакаева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B2B" w:rsidRPr="005C7B2B" w:rsidRDefault="005C7B2B" w:rsidP="005C7B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B2B">
        <w:rPr>
          <w:rFonts w:ascii="Times New Roman" w:hAnsi="Times New Roman" w:cs="Times New Roman"/>
          <w:b/>
          <w:sz w:val="28"/>
          <w:szCs w:val="28"/>
        </w:rPr>
        <w:t xml:space="preserve">Один экземпляр заключения получен                 </w:t>
      </w:r>
      <w:r w:rsidR="00724EF5">
        <w:rPr>
          <w:rFonts w:ascii="Times New Roman" w:hAnsi="Times New Roman" w:cs="Times New Roman"/>
          <w:sz w:val="28"/>
          <w:szCs w:val="28"/>
        </w:rPr>
        <w:t>07</w:t>
      </w:r>
      <w:r w:rsidRPr="006269F6">
        <w:rPr>
          <w:rFonts w:ascii="Times New Roman" w:hAnsi="Times New Roman" w:cs="Times New Roman"/>
          <w:sz w:val="28"/>
          <w:szCs w:val="28"/>
        </w:rPr>
        <w:t>.</w:t>
      </w:r>
      <w:r w:rsidRPr="005C7B2B">
        <w:rPr>
          <w:rFonts w:ascii="Times New Roman" w:hAnsi="Times New Roman" w:cs="Times New Roman"/>
          <w:sz w:val="28"/>
          <w:szCs w:val="28"/>
        </w:rPr>
        <w:t>12.201</w:t>
      </w:r>
      <w:r w:rsidR="00724EF5">
        <w:rPr>
          <w:rFonts w:ascii="Times New Roman" w:hAnsi="Times New Roman" w:cs="Times New Roman"/>
          <w:sz w:val="28"/>
          <w:szCs w:val="28"/>
        </w:rPr>
        <w:t>8</w:t>
      </w:r>
      <w:r w:rsidRPr="005C7B2B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2B" w:rsidRDefault="0082172B" w:rsidP="008E0D75">
      <w:pPr>
        <w:spacing w:after="0" w:line="240" w:lineRule="auto"/>
      </w:pPr>
      <w:r>
        <w:separator/>
      </w:r>
    </w:p>
  </w:endnote>
  <w:endnote w:type="continuationSeparator" w:id="0">
    <w:p w:rsidR="0082172B" w:rsidRDefault="0082172B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2B" w:rsidRDefault="0082172B" w:rsidP="008E0D75">
      <w:pPr>
        <w:spacing w:after="0" w:line="240" w:lineRule="auto"/>
      </w:pPr>
      <w:r>
        <w:separator/>
      </w:r>
    </w:p>
  </w:footnote>
  <w:footnote w:type="continuationSeparator" w:id="0">
    <w:p w:rsidR="0082172B" w:rsidRDefault="0082172B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706EED" w:rsidRDefault="00706E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D6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06EED" w:rsidRDefault="00706E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C34C0"/>
    <w:multiLevelType w:val="hybridMultilevel"/>
    <w:tmpl w:val="EA5EDA9E"/>
    <w:lvl w:ilvl="0" w:tplc="8D463962">
      <w:start w:val="1"/>
      <w:numFmt w:val="upperRoman"/>
      <w:lvlText w:val="%1."/>
      <w:lvlJc w:val="left"/>
      <w:pPr>
        <w:ind w:left="21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4125"/>
    <w:rsid w:val="000324E4"/>
    <w:rsid w:val="00033272"/>
    <w:rsid w:val="00034722"/>
    <w:rsid w:val="00034E07"/>
    <w:rsid w:val="000376C2"/>
    <w:rsid w:val="00037D00"/>
    <w:rsid w:val="00037EBB"/>
    <w:rsid w:val="00050E67"/>
    <w:rsid w:val="000528C1"/>
    <w:rsid w:val="00053232"/>
    <w:rsid w:val="00061E3A"/>
    <w:rsid w:val="00061F09"/>
    <w:rsid w:val="00076F82"/>
    <w:rsid w:val="00080123"/>
    <w:rsid w:val="0008379D"/>
    <w:rsid w:val="00086406"/>
    <w:rsid w:val="00086581"/>
    <w:rsid w:val="00097851"/>
    <w:rsid w:val="000A2639"/>
    <w:rsid w:val="000A351F"/>
    <w:rsid w:val="000B01ED"/>
    <w:rsid w:val="000B3C13"/>
    <w:rsid w:val="000B41E5"/>
    <w:rsid w:val="000B5612"/>
    <w:rsid w:val="000B7A00"/>
    <w:rsid w:val="000C05B3"/>
    <w:rsid w:val="000C07D6"/>
    <w:rsid w:val="000C1308"/>
    <w:rsid w:val="000C28FA"/>
    <w:rsid w:val="000C344D"/>
    <w:rsid w:val="000C3F8F"/>
    <w:rsid w:val="000D7BE6"/>
    <w:rsid w:val="000D7D0A"/>
    <w:rsid w:val="000F08E1"/>
    <w:rsid w:val="000F3164"/>
    <w:rsid w:val="000F6594"/>
    <w:rsid w:val="000F6CE3"/>
    <w:rsid w:val="001059AE"/>
    <w:rsid w:val="00130851"/>
    <w:rsid w:val="0013572B"/>
    <w:rsid w:val="00137107"/>
    <w:rsid w:val="001371C4"/>
    <w:rsid w:val="00143AA2"/>
    <w:rsid w:val="00152F25"/>
    <w:rsid w:val="00165955"/>
    <w:rsid w:val="0016632A"/>
    <w:rsid w:val="00166B41"/>
    <w:rsid w:val="0016747A"/>
    <w:rsid w:val="00167EC7"/>
    <w:rsid w:val="0017217C"/>
    <w:rsid w:val="00183384"/>
    <w:rsid w:val="00186664"/>
    <w:rsid w:val="00186F00"/>
    <w:rsid w:val="00187DE1"/>
    <w:rsid w:val="001961AC"/>
    <w:rsid w:val="001962B8"/>
    <w:rsid w:val="00196B4D"/>
    <w:rsid w:val="001A2F6B"/>
    <w:rsid w:val="001A5271"/>
    <w:rsid w:val="001A5546"/>
    <w:rsid w:val="001A617E"/>
    <w:rsid w:val="001A7945"/>
    <w:rsid w:val="001B64F0"/>
    <w:rsid w:val="001B7175"/>
    <w:rsid w:val="001C1D09"/>
    <w:rsid w:val="001C6932"/>
    <w:rsid w:val="001C732C"/>
    <w:rsid w:val="001D0838"/>
    <w:rsid w:val="001D2427"/>
    <w:rsid w:val="001D5119"/>
    <w:rsid w:val="001D7DEA"/>
    <w:rsid w:val="001E02E2"/>
    <w:rsid w:val="001E053B"/>
    <w:rsid w:val="001E0A25"/>
    <w:rsid w:val="001E44C8"/>
    <w:rsid w:val="001E4F47"/>
    <w:rsid w:val="001F2407"/>
    <w:rsid w:val="00206081"/>
    <w:rsid w:val="00206DD9"/>
    <w:rsid w:val="002108CC"/>
    <w:rsid w:val="0021141C"/>
    <w:rsid w:val="00212A7D"/>
    <w:rsid w:val="0021528D"/>
    <w:rsid w:val="0022185B"/>
    <w:rsid w:val="002257EA"/>
    <w:rsid w:val="0023060C"/>
    <w:rsid w:val="00230CF0"/>
    <w:rsid w:val="00231B4C"/>
    <w:rsid w:val="0023263B"/>
    <w:rsid w:val="002329C2"/>
    <w:rsid w:val="002357C3"/>
    <w:rsid w:val="002562E6"/>
    <w:rsid w:val="002620AF"/>
    <w:rsid w:val="0026215A"/>
    <w:rsid w:val="002633D3"/>
    <w:rsid w:val="00264483"/>
    <w:rsid w:val="00270127"/>
    <w:rsid w:val="00272BEE"/>
    <w:rsid w:val="00277EAF"/>
    <w:rsid w:val="00291672"/>
    <w:rsid w:val="002934AB"/>
    <w:rsid w:val="00293A77"/>
    <w:rsid w:val="00295051"/>
    <w:rsid w:val="00295065"/>
    <w:rsid w:val="002A2FCF"/>
    <w:rsid w:val="002A5ECF"/>
    <w:rsid w:val="002B6D2C"/>
    <w:rsid w:val="002B7A3B"/>
    <w:rsid w:val="002B7D58"/>
    <w:rsid w:val="002C3618"/>
    <w:rsid w:val="002C41C5"/>
    <w:rsid w:val="002D21C7"/>
    <w:rsid w:val="002D43FB"/>
    <w:rsid w:val="002D45F9"/>
    <w:rsid w:val="002E2E62"/>
    <w:rsid w:val="002E3013"/>
    <w:rsid w:val="002E5244"/>
    <w:rsid w:val="002E64AA"/>
    <w:rsid w:val="002E713D"/>
    <w:rsid w:val="002F67D6"/>
    <w:rsid w:val="002F728A"/>
    <w:rsid w:val="002F7891"/>
    <w:rsid w:val="00301D2E"/>
    <w:rsid w:val="00305225"/>
    <w:rsid w:val="0031072A"/>
    <w:rsid w:val="00312553"/>
    <w:rsid w:val="00312A88"/>
    <w:rsid w:val="0031470B"/>
    <w:rsid w:val="003154B2"/>
    <w:rsid w:val="003165CA"/>
    <w:rsid w:val="00316A7E"/>
    <w:rsid w:val="00316B77"/>
    <w:rsid w:val="00331440"/>
    <w:rsid w:val="00332979"/>
    <w:rsid w:val="0034482B"/>
    <w:rsid w:val="00346CE7"/>
    <w:rsid w:val="0035355B"/>
    <w:rsid w:val="0035458D"/>
    <w:rsid w:val="0035492F"/>
    <w:rsid w:val="00361357"/>
    <w:rsid w:val="00366ACF"/>
    <w:rsid w:val="00371958"/>
    <w:rsid w:val="003722BD"/>
    <w:rsid w:val="003803D6"/>
    <w:rsid w:val="00380967"/>
    <w:rsid w:val="003839F0"/>
    <w:rsid w:val="0039316E"/>
    <w:rsid w:val="00393200"/>
    <w:rsid w:val="003A0640"/>
    <w:rsid w:val="003A0664"/>
    <w:rsid w:val="003A4F42"/>
    <w:rsid w:val="003A64D0"/>
    <w:rsid w:val="003A6E06"/>
    <w:rsid w:val="003A7FD1"/>
    <w:rsid w:val="003D00D5"/>
    <w:rsid w:val="003D0E1E"/>
    <w:rsid w:val="003D5824"/>
    <w:rsid w:val="003D754C"/>
    <w:rsid w:val="003D7F3A"/>
    <w:rsid w:val="003E47AD"/>
    <w:rsid w:val="003E55C6"/>
    <w:rsid w:val="003F2653"/>
    <w:rsid w:val="003F3E84"/>
    <w:rsid w:val="003F67F5"/>
    <w:rsid w:val="00401D63"/>
    <w:rsid w:val="00413275"/>
    <w:rsid w:val="0041572E"/>
    <w:rsid w:val="0041792F"/>
    <w:rsid w:val="00420C38"/>
    <w:rsid w:val="00423FBF"/>
    <w:rsid w:val="0042697B"/>
    <w:rsid w:val="004302B6"/>
    <w:rsid w:val="004333A6"/>
    <w:rsid w:val="00441E06"/>
    <w:rsid w:val="00444CC6"/>
    <w:rsid w:val="00454B6A"/>
    <w:rsid w:val="00454C49"/>
    <w:rsid w:val="00457C56"/>
    <w:rsid w:val="00463469"/>
    <w:rsid w:val="00467EA1"/>
    <w:rsid w:val="004732BB"/>
    <w:rsid w:val="00480A4C"/>
    <w:rsid w:val="00481729"/>
    <w:rsid w:val="0048442B"/>
    <w:rsid w:val="0048736C"/>
    <w:rsid w:val="00490CAB"/>
    <w:rsid w:val="004976AE"/>
    <w:rsid w:val="004A0FD7"/>
    <w:rsid w:val="004B5100"/>
    <w:rsid w:val="004C0C24"/>
    <w:rsid w:val="004C267D"/>
    <w:rsid w:val="004C5991"/>
    <w:rsid w:val="004D3875"/>
    <w:rsid w:val="004D729A"/>
    <w:rsid w:val="004E02C4"/>
    <w:rsid w:val="004E3269"/>
    <w:rsid w:val="004E5DD9"/>
    <w:rsid w:val="004F3AF8"/>
    <w:rsid w:val="004F6F94"/>
    <w:rsid w:val="0050105C"/>
    <w:rsid w:val="00502FA7"/>
    <w:rsid w:val="0050306B"/>
    <w:rsid w:val="00530D06"/>
    <w:rsid w:val="00534C24"/>
    <w:rsid w:val="00540678"/>
    <w:rsid w:val="00540F6A"/>
    <w:rsid w:val="00547D2C"/>
    <w:rsid w:val="00550ED2"/>
    <w:rsid w:val="005524DF"/>
    <w:rsid w:val="00552AD1"/>
    <w:rsid w:val="00553D56"/>
    <w:rsid w:val="005646ED"/>
    <w:rsid w:val="00564CCD"/>
    <w:rsid w:val="005667FA"/>
    <w:rsid w:val="00573B6A"/>
    <w:rsid w:val="00574EE5"/>
    <w:rsid w:val="00574FA8"/>
    <w:rsid w:val="0057559B"/>
    <w:rsid w:val="00577CFB"/>
    <w:rsid w:val="0058181C"/>
    <w:rsid w:val="005846BA"/>
    <w:rsid w:val="00590889"/>
    <w:rsid w:val="00592CDB"/>
    <w:rsid w:val="00592EEB"/>
    <w:rsid w:val="00593522"/>
    <w:rsid w:val="005A1091"/>
    <w:rsid w:val="005A4CB3"/>
    <w:rsid w:val="005B1388"/>
    <w:rsid w:val="005B1CB6"/>
    <w:rsid w:val="005B3E07"/>
    <w:rsid w:val="005B71AF"/>
    <w:rsid w:val="005C06BE"/>
    <w:rsid w:val="005C557B"/>
    <w:rsid w:val="005C736C"/>
    <w:rsid w:val="005C7B2B"/>
    <w:rsid w:val="005D2C9A"/>
    <w:rsid w:val="005D44CC"/>
    <w:rsid w:val="005E1D6C"/>
    <w:rsid w:val="005E30BA"/>
    <w:rsid w:val="005E3512"/>
    <w:rsid w:val="005E3E04"/>
    <w:rsid w:val="005E5DBD"/>
    <w:rsid w:val="005E6360"/>
    <w:rsid w:val="005F617E"/>
    <w:rsid w:val="00601967"/>
    <w:rsid w:val="0060357C"/>
    <w:rsid w:val="006103F5"/>
    <w:rsid w:val="0061103A"/>
    <w:rsid w:val="006148EE"/>
    <w:rsid w:val="006212A9"/>
    <w:rsid w:val="00625568"/>
    <w:rsid w:val="006269F6"/>
    <w:rsid w:val="00630CFB"/>
    <w:rsid w:val="00636151"/>
    <w:rsid w:val="00637CA9"/>
    <w:rsid w:val="00641E4E"/>
    <w:rsid w:val="0065465D"/>
    <w:rsid w:val="00655447"/>
    <w:rsid w:val="006562FD"/>
    <w:rsid w:val="00657B64"/>
    <w:rsid w:val="00667B49"/>
    <w:rsid w:val="0068486E"/>
    <w:rsid w:val="00690F03"/>
    <w:rsid w:val="00694981"/>
    <w:rsid w:val="006961DE"/>
    <w:rsid w:val="006A1A90"/>
    <w:rsid w:val="006A322C"/>
    <w:rsid w:val="006A3C68"/>
    <w:rsid w:val="006A7720"/>
    <w:rsid w:val="006B11F2"/>
    <w:rsid w:val="006B3FC9"/>
    <w:rsid w:val="006D1EA1"/>
    <w:rsid w:val="006D415F"/>
    <w:rsid w:val="006D6D3F"/>
    <w:rsid w:val="006E21B1"/>
    <w:rsid w:val="006F2363"/>
    <w:rsid w:val="006F578B"/>
    <w:rsid w:val="006F76FA"/>
    <w:rsid w:val="00700845"/>
    <w:rsid w:val="00701190"/>
    <w:rsid w:val="007047A5"/>
    <w:rsid w:val="00706528"/>
    <w:rsid w:val="00706EED"/>
    <w:rsid w:val="00713157"/>
    <w:rsid w:val="007157D3"/>
    <w:rsid w:val="00724EF5"/>
    <w:rsid w:val="00730109"/>
    <w:rsid w:val="0073050A"/>
    <w:rsid w:val="007306EF"/>
    <w:rsid w:val="00735865"/>
    <w:rsid w:val="00741356"/>
    <w:rsid w:val="007435F3"/>
    <w:rsid w:val="0074736A"/>
    <w:rsid w:val="00747FC3"/>
    <w:rsid w:val="0076391D"/>
    <w:rsid w:val="007656B2"/>
    <w:rsid w:val="00766CD2"/>
    <w:rsid w:val="007672C8"/>
    <w:rsid w:val="007768B3"/>
    <w:rsid w:val="007768D1"/>
    <w:rsid w:val="007804B7"/>
    <w:rsid w:val="00781D62"/>
    <w:rsid w:val="00782AC5"/>
    <w:rsid w:val="00783A5E"/>
    <w:rsid w:val="00786570"/>
    <w:rsid w:val="007904D2"/>
    <w:rsid w:val="007917D8"/>
    <w:rsid w:val="00795EF9"/>
    <w:rsid w:val="007A5453"/>
    <w:rsid w:val="007A7265"/>
    <w:rsid w:val="007C1BC0"/>
    <w:rsid w:val="007C398F"/>
    <w:rsid w:val="007C3F61"/>
    <w:rsid w:val="007D16B7"/>
    <w:rsid w:val="007D7EFE"/>
    <w:rsid w:val="007E0C0A"/>
    <w:rsid w:val="007F5C03"/>
    <w:rsid w:val="007F6787"/>
    <w:rsid w:val="0080292C"/>
    <w:rsid w:val="00802DAF"/>
    <w:rsid w:val="008031E1"/>
    <w:rsid w:val="008107C0"/>
    <w:rsid w:val="00811AE0"/>
    <w:rsid w:val="00813862"/>
    <w:rsid w:val="00816D1F"/>
    <w:rsid w:val="00817767"/>
    <w:rsid w:val="0082172B"/>
    <w:rsid w:val="00821DFE"/>
    <w:rsid w:val="0082411E"/>
    <w:rsid w:val="0082437C"/>
    <w:rsid w:val="008264B8"/>
    <w:rsid w:val="00832F03"/>
    <w:rsid w:val="00833F4F"/>
    <w:rsid w:val="008359C1"/>
    <w:rsid w:val="0084018B"/>
    <w:rsid w:val="00842EA3"/>
    <w:rsid w:val="00846030"/>
    <w:rsid w:val="008478EB"/>
    <w:rsid w:val="00862668"/>
    <w:rsid w:val="00867053"/>
    <w:rsid w:val="0087594B"/>
    <w:rsid w:val="0088303A"/>
    <w:rsid w:val="00886BB0"/>
    <w:rsid w:val="0089183A"/>
    <w:rsid w:val="008A0233"/>
    <w:rsid w:val="008A0BF1"/>
    <w:rsid w:val="008A1238"/>
    <w:rsid w:val="008A4A0F"/>
    <w:rsid w:val="008B2CFE"/>
    <w:rsid w:val="008B47E0"/>
    <w:rsid w:val="008C2704"/>
    <w:rsid w:val="008C2A6B"/>
    <w:rsid w:val="008C3340"/>
    <w:rsid w:val="008C335B"/>
    <w:rsid w:val="008D14A3"/>
    <w:rsid w:val="008D33E8"/>
    <w:rsid w:val="008D3649"/>
    <w:rsid w:val="008D547B"/>
    <w:rsid w:val="008D6712"/>
    <w:rsid w:val="008D6AD6"/>
    <w:rsid w:val="008E0D75"/>
    <w:rsid w:val="008E462A"/>
    <w:rsid w:val="008E6435"/>
    <w:rsid w:val="008F0120"/>
    <w:rsid w:val="008F16AF"/>
    <w:rsid w:val="008F19F5"/>
    <w:rsid w:val="008F3FA6"/>
    <w:rsid w:val="008F56DD"/>
    <w:rsid w:val="008F6089"/>
    <w:rsid w:val="008F6EA0"/>
    <w:rsid w:val="00900838"/>
    <w:rsid w:val="0090603F"/>
    <w:rsid w:val="0091161F"/>
    <w:rsid w:val="00916D02"/>
    <w:rsid w:val="009203F2"/>
    <w:rsid w:val="00922622"/>
    <w:rsid w:val="009231D8"/>
    <w:rsid w:val="00923B90"/>
    <w:rsid w:val="0092529F"/>
    <w:rsid w:val="00930817"/>
    <w:rsid w:val="00933E2B"/>
    <w:rsid w:val="0094124C"/>
    <w:rsid w:val="00943491"/>
    <w:rsid w:val="00945477"/>
    <w:rsid w:val="00950D35"/>
    <w:rsid w:val="00962368"/>
    <w:rsid w:val="00965C88"/>
    <w:rsid w:val="009669AB"/>
    <w:rsid w:val="00967E02"/>
    <w:rsid w:val="00970C10"/>
    <w:rsid w:val="00983280"/>
    <w:rsid w:val="00991F91"/>
    <w:rsid w:val="009A0295"/>
    <w:rsid w:val="009A18B2"/>
    <w:rsid w:val="009A1ABC"/>
    <w:rsid w:val="009A41D5"/>
    <w:rsid w:val="009A4827"/>
    <w:rsid w:val="009A513A"/>
    <w:rsid w:val="009B1178"/>
    <w:rsid w:val="009B217D"/>
    <w:rsid w:val="009B3F3A"/>
    <w:rsid w:val="009C2FEF"/>
    <w:rsid w:val="009C713F"/>
    <w:rsid w:val="009E4150"/>
    <w:rsid w:val="009E5055"/>
    <w:rsid w:val="009F16B3"/>
    <w:rsid w:val="009F7C79"/>
    <w:rsid w:val="00A02946"/>
    <w:rsid w:val="00A07712"/>
    <w:rsid w:val="00A119CC"/>
    <w:rsid w:val="00A121DF"/>
    <w:rsid w:val="00A14F93"/>
    <w:rsid w:val="00A20FD8"/>
    <w:rsid w:val="00A2781A"/>
    <w:rsid w:val="00A3510F"/>
    <w:rsid w:val="00A35FB3"/>
    <w:rsid w:val="00A4410D"/>
    <w:rsid w:val="00A55F68"/>
    <w:rsid w:val="00A66A9F"/>
    <w:rsid w:val="00A76A8C"/>
    <w:rsid w:val="00A812C1"/>
    <w:rsid w:val="00A852ED"/>
    <w:rsid w:val="00A87A1D"/>
    <w:rsid w:val="00A9354D"/>
    <w:rsid w:val="00A956EF"/>
    <w:rsid w:val="00A97FD9"/>
    <w:rsid w:val="00AA1F3C"/>
    <w:rsid w:val="00AA2EC8"/>
    <w:rsid w:val="00AA418E"/>
    <w:rsid w:val="00AB22EA"/>
    <w:rsid w:val="00AB2BE4"/>
    <w:rsid w:val="00AB7991"/>
    <w:rsid w:val="00AE0C72"/>
    <w:rsid w:val="00AE4A46"/>
    <w:rsid w:val="00AE76AB"/>
    <w:rsid w:val="00AF303C"/>
    <w:rsid w:val="00AF3959"/>
    <w:rsid w:val="00AF624F"/>
    <w:rsid w:val="00AF643C"/>
    <w:rsid w:val="00B04299"/>
    <w:rsid w:val="00B05D3C"/>
    <w:rsid w:val="00B127C4"/>
    <w:rsid w:val="00B15FE5"/>
    <w:rsid w:val="00B2318F"/>
    <w:rsid w:val="00B30C63"/>
    <w:rsid w:val="00B3276D"/>
    <w:rsid w:val="00B35CCD"/>
    <w:rsid w:val="00B4327B"/>
    <w:rsid w:val="00B4724F"/>
    <w:rsid w:val="00B47C82"/>
    <w:rsid w:val="00B5432C"/>
    <w:rsid w:val="00B572E9"/>
    <w:rsid w:val="00B61A3B"/>
    <w:rsid w:val="00B7288A"/>
    <w:rsid w:val="00B74F7E"/>
    <w:rsid w:val="00B766ED"/>
    <w:rsid w:val="00B7690E"/>
    <w:rsid w:val="00B83DD2"/>
    <w:rsid w:val="00B92239"/>
    <w:rsid w:val="00B94BE8"/>
    <w:rsid w:val="00B95000"/>
    <w:rsid w:val="00B95374"/>
    <w:rsid w:val="00BA468C"/>
    <w:rsid w:val="00BB297B"/>
    <w:rsid w:val="00BC0E9D"/>
    <w:rsid w:val="00BC20E0"/>
    <w:rsid w:val="00BC5A3D"/>
    <w:rsid w:val="00BC67C5"/>
    <w:rsid w:val="00BD1644"/>
    <w:rsid w:val="00BD3F9E"/>
    <w:rsid w:val="00BD48C4"/>
    <w:rsid w:val="00BD4CB4"/>
    <w:rsid w:val="00BD71F8"/>
    <w:rsid w:val="00BE29F4"/>
    <w:rsid w:val="00BE4D6E"/>
    <w:rsid w:val="00BE6AA7"/>
    <w:rsid w:val="00BE7ED1"/>
    <w:rsid w:val="00BF224D"/>
    <w:rsid w:val="00BF5529"/>
    <w:rsid w:val="00C00AA8"/>
    <w:rsid w:val="00C03E9E"/>
    <w:rsid w:val="00C0664C"/>
    <w:rsid w:val="00C103E1"/>
    <w:rsid w:val="00C10878"/>
    <w:rsid w:val="00C1755A"/>
    <w:rsid w:val="00C25307"/>
    <w:rsid w:val="00C25CD9"/>
    <w:rsid w:val="00C262A8"/>
    <w:rsid w:val="00C27991"/>
    <w:rsid w:val="00C43AF0"/>
    <w:rsid w:val="00C50B5F"/>
    <w:rsid w:val="00C52D77"/>
    <w:rsid w:val="00C543B2"/>
    <w:rsid w:val="00C577DE"/>
    <w:rsid w:val="00C70A7C"/>
    <w:rsid w:val="00C82F6E"/>
    <w:rsid w:val="00C866EF"/>
    <w:rsid w:val="00C90D53"/>
    <w:rsid w:val="00CA0D06"/>
    <w:rsid w:val="00CA3F35"/>
    <w:rsid w:val="00CB166A"/>
    <w:rsid w:val="00CB5009"/>
    <w:rsid w:val="00CB549B"/>
    <w:rsid w:val="00CC64ED"/>
    <w:rsid w:val="00CD0B9B"/>
    <w:rsid w:val="00CD12E3"/>
    <w:rsid w:val="00CD40B4"/>
    <w:rsid w:val="00CE76AD"/>
    <w:rsid w:val="00D13349"/>
    <w:rsid w:val="00D134D7"/>
    <w:rsid w:val="00D137C2"/>
    <w:rsid w:val="00D14E8B"/>
    <w:rsid w:val="00D152E1"/>
    <w:rsid w:val="00D16DF4"/>
    <w:rsid w:val="00D23429"/>
    <w:rsid w:val="00D24354"/>
    <w:rsid w:val="00D24441"/>
    <w:rsid w:val="00D30AA7"/>
    <w:rsid w:val="00D3523C"/>
    <w:rsid w:val="00D37A2D"/>
    <w:rsid w:val="00D40908"/>
    <w:rsid w:val="00D51134"/>
    <w:rsid w:val="00D523B2"/>
    <w:rsid w:val="00D57EB7"/>
    <w:rsid w:val="00D606FF"/>
    <w:rsid w:val="00D62F12"/>
    <w:rsid w:val="00D754ED"/>
    <w:rsid w:val="00D75E72"/>
    <w:rsid w:val="00D8718B"/>
    <w:rsid w:val="00D87F93"/>
    <w:rsid w:val="00D9083A"/>
    <w:rsid w:val="00D96E9E"/>
    <w:rsid w:val="00D97EA3"/>
    <w:rsid w:val="00DA0EC5"/>
    <w:rsid w:val="00DB45DE"/>
    <w:rsid w:val="00DB7070"/>
    <w:rsid w:val="00DC0A0D"/>
    <w:rsid w:val="00DC0D06"/>
    <w:rsid w:val="00DC0E7F"/>
    <w:rsid w:val="00DC2924"/>
    <w:rsid w:val="00DD5E21"/>
    <w:rsid w:val="00DE7B14"/>
    <w:rsid w:val="00DF322A"/>
    <w:rsid w:val="00DF5137"/>
    <w:rsid w:val="00DF6E14"/>
    <w:rsid w:val="00DF7FFE"/>
    <w:rsid w:val="00E06070"/>
    <w:rsid w:val="00E10ED6"/>
    <w:rsid w:val="00E112D9"/>
    <w:rsid w:val="00E13ADD"/>
    <w:rsid w:val="00E173B2"/>
    <w:rsid w:val="00E235D4"/>
    <w:rsid w:val="00E41693"/>
    <w:rsid w:val="00E44860"/>
    <w:rsid w:val="00E46573"/>
    <w:rsid w:val="00E46B6D"/>
    <w:rsid w:val="00E540CF"/>
    <w:rsid w:val="00E57469"/>
    <w:rsid w:val="00E618F3"/>
    <w:rsid w:val="00E65503"/>
    <w:rsid w:val="00E66647"/>
    <w:rsid w:val="00E66D56"/>
    <w:rsid w:val="00E72E8D"/>
    <w:rsid w:val="00E765C6"/>
    <w:rsid w:val="00E76F86"/>
    <w:rsid w:val="00E80964"/>
    <w:rsid w:val="00E81BBB"/>
    <w:rsid w:val="00E83DA4"/>
    <w:rsid w:val="00E84B92"/>
    <w:rsid w:val="00E91065"/>
    <w:rsid w:val="00E91794"/>
    <w:rsid w:val="00E92082"/>
    <w:rsid w:val="00E92BCD"/>
    <w:rsid w:val="00E9347F"/>
    <w:rsid w:val="00E93B8A"/>
    <w:rsid w:val="00E9451A"/>
    <w:rsid w:val="00E967BE"/>
    <w:rsid w:val="00EA18C5"/>
    <w:rsid w:val="00EA770D"/>
    <w:rsid w:val="00EB1A7A"/>
    <w:rsid w:val="00EB5F7A"/>
    <w:rsid w:val="00EC00D9"/>
    <w:rsid w:val="00EC6108"/>
    <w:rsid w:val="00EC726C"/>
    <w:rsid w:val="00EC7827"/>
    <w:rsid w:val="00ED686B"/>
    <w:rsid w:val="00EE54D3"/>
    <w:rsid w:val="00EF031D"/>
    <w:rsid w:val="00EF03C1"/>
    <w:rsid w:val="00EF0D75"/>
    <w:rsid w:val="00EF1135"/>
    <w:rsid w:val="00EF4004"/>
    <w:rsid w:val="00EF46BB"/>
    <w:rsid w:val="00F00D81"/>
    <w:rsid w:val="00F01774"/>
    <w:rsid w:val="00F063EF"/>
    <w:rsid w:val="00F145DB"/>
    <w:rsid w:val="00F14A17"/>
    <w:rsid w:val="00F15515"/>
    <w:rsid w:val="00F360CC"/>
    <w:rsid w:val="00F50D18"/>
    <w:rsid w:val="00F55782"/>
    <w:rsid w:val="00F60E2F"/>
    <w:rsid w:val="00F6134D"/>
    <w:rsid w:val="00F6659F"/>
    <w:rsid w:val="00F74F86"/>
    <w:rsid w:val="00F7520B"/>
    <w:rsid w:val="00F81357"/>
    <w:rsid w:val="00F96D30"/>
    <w:rsid w:val="00F97F81"/>
    <w:rsid w:val="00FA0F26"/>
    <w:rsid w:val="00FA156C"/>
    <w:rsid w:val="00FB0F47"/>
    <w:rsid w:val="00FB10A1"/>
    <w:rsid w:val="00FB1FE5"/>
    <w:rsid w:val="00FB45E3"/>
    <w:rsid w:val="00FB493D"/>
    <w:rsid w:val="00FB676F"/>
    <w:rsid w:val="00FC1762"/>
    <w:rsid w:val="00FC1EC7"/>
    <w:rsid w:val="00FC20A5"/>
    <w:rsid w:val="00FC3F5C"/>
    <w:rsid w:val="00FD4CC0"/>
    <w:rsid w:val="00FD6EE5"/>
    <w:rsid w:val="00FE1A33"/>
    <w:rsid w:val="00FE418C"/>
    <w:rsid w:val="00FF21E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0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0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19070.2</c:v>
                </c:pt>
                <c:pt idx="1">
                  <c:v>20509.900000000001</c:v>
                </c:pt>
                <c:pt idx="2">
                  <c:v>37246.400000000001</c:v>
                </c:pt>
                <c:pt idx="3">
                  <c:v>11020.5</c:v>
                </c:pt>
                <c:pt idx="4">
                  <c:v>12928.5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942848"/>
        <c:axId val="66944384"/>
        <c:axId val="0"/>
      </c:bar3DChart>
      <c:catAx>
        <c:axId val="6694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944384"/>
        <c:crosses val="autoZero"/>
        <c:auto val="1"/>
        <c:lblAlgn val="ctr"/>
        <c:lblOffset val="100"/>
        <c:noMultiLvlLbl val="0"/>
      </c:catAx>
      <c:valAx>
        <c:axId val="6694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942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13680.3</c:v>
                </c:pt>
                <c:pt idx="1">
                  <c:v>7291.1</c:v>
                </c:pt>
                <c:pt idx="2">
                  <c:v>10140</c:v>
                </c:pt>
                <c:pt idx="3">
                  <c:v>10473</c:v>
                </c:pt>
                <c:pt idx="4">
                  <c:v>12381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2026.8</c:v>
                </c:pt>
                <c:pt idx="1">
                  <c:v>1982</c:v>
                </c:pt>
                <c:pt idx="2">
                  <c:v>348</c:v>
                </c:pt>
                <c:pt idx="3">
                  <c:v>349</c:v>
                </c:pt>
                <c:pt idx="4">
                  <c:v>349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962944"/>
        <c:axId val="66964480"/>
        <c:axId val="0"/>
      </c:bar3DChart>
      <c:catAx>
        <c:axId val="6696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964480"/>
        <c:crosses val="autoZero"/>
        <c:auto val="1"/>
        <c:lblAlgn val="ctr"/>
        <c:lblOffset val="100"/>
        <c:noMultiLvlLbl val="0"/>
      </c:catAx>
      <c:valAx>
        <c:axId val="66964480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66962944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3363.1</c:v>
                </c:pt>
                <c:pt idx="1">
                  <c:v>11236.8</c:v>
                </c:pt>
                <c:pt idx="2">
                  <c:v>26758.400000000001</c:v>
                </c:pt>
                <c:pt idx="3">
                  <c:v>198.4</c:v>
                </c:pt>
                <c:pt idx="4">
                  <c:v>198.5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1.4</c:v>
                </c:pt>
                <c:pt idx="1">
                  <c:v>198.3</c:v>
                </c:pt>
                <c:pt idx="2">
                  <c:v>12</c:v>
                </c:pt>
                <c:pt idx="3">
                  <c:v>1090.5999999999999</c:v>
                </c:pt>
                <c:pt idx="4">
                  <c:v>31364.1</c:v>
                </c:pt>
                <c:pt idx="5">
                  <c:v>4580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10810-57AE-4608-B7FC-18B6187D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23</Pages>
  <Words>6294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418</cp:revision>
  <cp:lastPrinted>2018-11-22T12:44:00Z</cp:lastPrinted>
  <dcterms:created xsi:type="dcterms:W3CDTF">2015-10-28T07:10:00Z</dcterms:created>
  <dcterms:modified xsi:type="dcterms:W3CDTF">2018-12-10T06:52:00Z</dcterms:modified>
</cp:coreProperties>
</file>