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F42E7B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</w:t>
      </w:r>
      <w:r w:rsidR="00CA4915">
        <w:rPr>
          <w:rFonts w:ascii="Times New Roman" w:hAnsi="Times New Roman" w:cs="Times New Roman"/>
          <w:b/>
          <w:bCs/>
          <w:sz w:val="40"/>
          <w:szCs w:val="40"/>
        </w:rPr>
        <w:t>аключение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Контрольно-счётной палаты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проект решения 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 w:rsidR="003123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поселкового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 w:rsidR="003123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Брянской области на 202</w:t>
      </w:r>
      <w:r w:rsidR="0002324D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 и на плановый период 202</w:t>
      </w:r>
      <w:r w:rsidR="0002324D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202</w:t>
      </w:r>
      <w:r w:rsidR="0002324D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годов»</w:t>
      </w:r>
    </w:p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9C5109" w:rsidRDefault="009C5109" w:rsidP="00B8318E"/>
    <w:p w:rsidR="00CA4915" w:rsidRPr="00930BDA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п. Рогнедино</w:t>
      </w:r>
    </w:p>
    <w:p w:rsidR="00CA4915" w:rsidRPr="00930BDA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D54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4915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2E7B" w:rsidRDefault="00F42E7B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2E7B" w:rsidRDefault="00F42E7B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2E7B" w:rsidRDefault="00F42E7B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4915" w:rsidRDefault="00CA4915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C6EC6" w:rsidRDefault="00AC6EC6" w:rsidP="00AC6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11D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 xml:space="preserve">ого Совета народных депутатов  «О бюджете  </w:t>
      </w:r>
      <w:proofErr w:type="spellStart"/>
      <w:r w:rsidR="00DE711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E711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D54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5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D54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 w:rsidR="00DE711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proofErr w:type="gramEnd"/>
      <w:r w:rsidR="00DE711D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C6EC6" w:rsidRDefault="00AC6EC6" w:rsidP="00AC6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A8"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 «О бюджете  </w:t>
      </w:r>
      <w:proofErr w:type="spellStart"/>
      <w:r w:rsidR="00AC43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C43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C43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C43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D5447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2023</w:t>
      </w:r>
      <w:r w:rsidR="00AC43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5447">
        <w:rPr>
          <w:rFonts w:ascii="Times New Roman" w:hAnsi="Times New Roman" w:cs="Times New Roman"/>
          <w:sz w:val="28"/>
          <w:szCs w:val="28"/>
        </w:rPr>
        <w:t>4</w:t>
      </w:r>
      <w:r w:rsidR="00AC43A8">
        <w:rPr>
          <w:rFonts w:ascii="Times New Roman" w:hAnsi="Times New Roman" w:cs="Times New Roman"/>
          <w:sz w:val="28"/>
          <w:szCs w:val="28"/>
        </w:rPr>
        <w:t xml:space="preserve"> и 202</w:t>
      </w:r>
      <w:r w:rsidR="00DD5447">
        <w:rPr>
          <w:rFonts w:ascii="Times New Roman" w:hAnsi="Times New Roman" w:cs="Times New Roman"/>
          <w:sz w:val="28"/>
          <w:szCs w:val="28"/>
        </w:rPr>
        <w:t>5</w:t>
      </w:r>
      <w:r w:rsidR="00AC43A8"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A8">
        <w:rPr>
          <w:rFonts w:ascii="Times New Roman" w:hAnsi="Times New Roman" w:cs="Times New Roman"/>
          <w:sz w:val="28"/>
          <w:szCs w:val="28"/>
        </w:rPr>
        <w:t>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 Решени</w:t>
      </w:r>
      <w:r w:rsidR="00677F3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A8">
        <w:rPr>
          <w:rFonts w:ascii="Times New Roman" w:hAnsi="Times New Roman" w:cs="Times New Roman"/>
          <w:sz w:val="28"/>
          <w:szCs w:val="28"/>
        </w:rPr>
        <w:t>поселково</w:t>
      </w:r>
      <w:r>
        <w:rPr>
          <w:rFonts w:ascii="Times New Roman" w:hAnsi="Times New Roman" w:cs="Times New Roman"/>
          <w:sz w:val="28"/>
          <w:szCs w:val="28"/>
        </w:rPr>
        <w:t xml:space="preserve">го Совета народных </w:t>
      </w:r>
      <w:r w:rsidR="00260CA4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№ 4-</w:t>
      </w:r>
      <w:r w:rsidR="00260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="00260CA4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60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60CA4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 w:rsidR="00677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C12FB">
        <w:rPr>
          <w:rFonts w:ascii="Times New Roman" w:hAnsi="Times New Roman" w:cs="Times New Roman"/>
          <w:sz w:val="28"/>
          <w:szCs w:val="28"/>
        </w:rPr>
        <w:t>б</w:t>
      </w:r>
      <w:r w:rsidR="00E571EC">
        <w:rPr>
          <w:rFonts w:ascii="Times New Roman" w:hAnsi="Times New Roman" w:cs="Times New Roman"/>
          <w:sz w:val="28"/>
          <w:szCs w:val="28"/>
        </w:rPr>
        <w:t xml:space="preserve"> </w:t>
      </w:r>
      <w:r w:rsidR="003C12FB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="00677F3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C12FB">
        <w:rPr>
          <w:rFonts w:ascii="Times New Roman" w:hAnsi="Times New Roman" w:cs="Times New Roman"/>
          <w:sz w:val="28"/>
          <w:szCs w:val="28"/>
        </w:rPr>
        <w:t xml:space="preserve">составления,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и утверждения </w:t>
      </w:r>
      <w:r w:rsidR="003C12F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C1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2F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C12F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C12FB">
        <w:rPr>
          <w:rFonts w:ascii="Times New Roman" w:hAnsi="Times New Roman" w:cs="Times New Roman"/>
          <w:sz w:val="28"/>
          <w:szCs w:val="28"/>
        </w:rPr>
        <w:t>Р</w:t>
      </w:r>
      <w:r w:rsidR="00E07C2A">
        <w:rPr>
          <w:rFonts w:ascii="Times New Roman" w:hAnsi="Times New Roman" w:cs="Times New Roman"/>
          <w:sz w:val="28"/>
          <w:szCs w:val="28"/>
        </w:rPr>
        <w:t>о</w:t>
      </w:r>
      <w:r w:rsidR="003C12FB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3C12F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</w:t>
      </w:r>
      <w:r w:rsidR="00677F37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27541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754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D54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5447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D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DD5447">
        <w:rPr>
          <w:rFonts w:ascii="Times New Roman" w:hAnsi="Times New Roman" w:cs="Times New Roman"/>
          <w:sz w:val="28"/>
          <w:szCs w:val="28"/>
        </w:rPr>
        <w:t>17954840,51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DD5447">
        <w:rPr>
          <w:rFonts w:ascii="Times New Roman" w:hAnsi="Times New Roman" w:cs="Times New Roman"/>
          <w:sz w:val="28"/>
          <w:szCs w:val="28"/>
        </w:rPr>
        <w:t>3956000,00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DD5447">
        <w:rPr>
          <w:rFonts w:ascii="Times New Roman" w:hAnsi="Times New Roman" w:cs="Times New Roman"/>
          <w:sz w:val="28"/>
          <w:szCs w:val="28"/>
        </w:rPr>
        <w:t>1795840,51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D85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59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D85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59CC">
        <w:rPr>
          <w:rFonts w:ascii="Times New Roman" w:hAnsi="Times New Roman" w:cs="Times New Roman"/>
          <w:sz w:val="28"/>
          <w:szCs w:val="28"/>
        </w:rPr>
        <w:t>17081689,13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0001C">
        <w:rPr>
          <w:rFonts w:ascii="Times New Roman" w:hAnsi="Times New Roman" w:cs="Times New Roman"/>
          <w:sz w:val="28"/>
          <w:szCs w:val="28"/>
        </w:rPr>
        <w:t>14</w:t>
      </w:r>
      <w:r w:rsidR="00D859CC">
        <w:rPr>
          <w:rFonts w:ascii="Times New Roman" w:hAnsi="Times New Roman" w:cs="Times New Roman"/>
          <w:sz w:val="28"/>
          <w:szCs w:val="28"/>
        </w:rPr>
        <w:t>299</w:t>
      </w:r>
      <w:r w:rsidR="0090001C">
        <w:rPr>
          <w:rFonts w:ascii="Times New Roman" w:hAnsi="Times New Roman" w:cs="Times New Roman"/>
          <w:sz w:val="28"/>
          <w:szCs w:val="28"/>
        </w:rPr>
        <w:t>0</w:t>
      </w:r>
      <w:r w:rsidR="00D859CC">
        <w:rPr>
          <w:rFonts w:ascii="Times New Roman" w:hAnsi="Times New Roman" w:cs="Times New Roman"/>
          <w:sz w:val="28"/>
          <w:szCs w:val="28"/>
        </w:rPr>
        <w:t>00</w:t>
      </w:r>
      <w:r w:rsidR="0090001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и на 202</w:t>
      </w:r>
      <w:r w:rsidR="00D859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001C">
        <w:rPr>
          <w:rFonts w:ascii="Times New Roman" w:hAnsi="Times New Roman" w:cs="Times New Roman"/>
          <w:sz w:val="28"/>
          <w:szCs w:val="28"/>
        </w:rPr>
        <w:t>19</w:t>
      </w:r>
      <w:r w:rsidR="00D859CC">
        <w:rPr>
          <w:rFonts w:ascii="Times New Roman" w:hAnsi="Times New Roman" w:cs="Times New Roman"/>
          <w:sz w:val="28"/>
          <w:szCs w:val="28"/>
        </w:rPr>
        <w:t>905494,00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D859CC">
        <w:rPr>
          <w:rFonts w:ascii="Times New Roman" w:hAnsi="Times New Roman" w:cs="Times New Roman"/>
          <w:sz w:val="28"/>
          <w:szCs w:val="28"/>
        </w:rPr>
        <w:t>4670000</w:t>
      </w:r>
      <w:r w:rsidR="0090001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820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0244">
        <w:rPr>
          <w:rFonts w:ascii="Times New Roman" w:hAnsi="Times New Roman" w:cs="Times New Roman"/>
          <w:sz w:val="28"/>
          <w:szCs w:val="28"/>
        </w:rPr>
        <w:t>17081689,13</w:t>
      </w:r>
      <w:r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A65B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001C">
        <w:rPr>
          <w:rFonts w:ascii="Times New Roman" w:hAnsi="Times New Roman" w:cs="Times New Roman"/>
          <w:sz w:val="28"/>
          <w:szCs w:val="28"/>
        </w:rPr>
        <w:t>19</w:t>
      </w:r>
      <w:r w:rsidR="00331CF0">
        <w:rPr>
          <w:rFonts w:ascii="Times New Roman" w:hAnsi="Times New Roman" w:cs="Times New Roman"/>
          <w:sz w:val="28"/>
          <w:szCs w:val="28"/>
        </w:rPr>
        <w:t>905494,00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на 202</w:t>
      </w:r>
      <w:r w:rsidR="00331C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001C">
        <w:rPr>
          <w:rFonts w:ascii="Times New Roman" w:hAnsi="Times New Roman" w:cs="Times New Roman"/>
          <w:sz w:val="28"/>
          <w:szCs w:val="28"/>
        </w:rPr>
        <w:t>3</w:t>
      </w:r>
      <w:r w:rsidR="00331CF0">
        <w:rPr>
          <w:rFonts w:ascii="Times New Roman" w:hAnsi="Times New Roman" w:cs="Times New Roman"/>
          <w:sz w:val="28"/>
          <w:szCs w:val="28"/>
        </w:rPr>
        <w:t>57475</w:t>
      </w:r>
      <w:r w:rsidR="0090001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331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001C">
        <w:rPr>
          <w:rFonts w:ascii="Times New Roman" w:hAnsi="Times New Roman" w:cs="Times New Roman"/>
          <w:sz w:val="28"/>
          <w:szCs w:val="28"/>
        </w:rPr>
        <w:t>7</w:t>
      </w:r>
      <w:r w:rsidR="00331CF0">
        <w:rPr>
          <w:rFonts w:ascii="Times New Roman" w:hAnsi="Times New Roman" w:cs="Times New Roman"/>
          <w:sz w:val="28"/>
          <w:szCs w:val="28"/>
        </w:rPr>
        <w:t>33500</w:t>
      </w:r>
      <w:r>
        <w:rPr>
          <w:rFonts w:ascii="Times New Roman" w:hAnsi="Times New Roman" w:cs="Times New Roman"/>
          <w:sz w:val="28"/>
          <w:szCs w:val="28"/>
        </w:rPr>
        <w:t xml:space="preserve">,00 рублей;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331C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рублей, на 202</w:t>
      </w:r>
      <w:r w:rsidR="00331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AC6EC6" w:rsidRDefault="00AC6EC6" w:rsidP="00AC6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84" w:rsidRDefault="00D16784" w:rsidP="00D16784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Default="00CA4915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884AB1" w:rsidRDefault="00CA4915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2.  Параметры прогноза исходных экономических показателей </w:t>
      </w:r>
    </w:p>
    <w:p w:rsidR="00CA4915" w:rsidRDefault="00CA4915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поселков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ого Совета народных депутатов  «О бюджете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4B215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B21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B21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4B2158" w:rsidRDefault="00DD5A3C" w:rsidP="00D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A3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71572F">
        <w:rPr>
          <w:rFonts w:ascii="Times New Roman" w:hAnsi="Times New Roman" w:cs="Times New Roman"/>
          <w:sz w:val="28"/>
          <w:szCs w:val="28"/>
        </w:rPr>
        <w:t>Рогнедин</w:t>
      </w:r>
      <w:r w:rsidRPr="00DD5A3C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D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72F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DD5A3C"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DD5A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B2158">
        <w:rPr>
          <w:rFonts w:ascii="Times New Roman" w:hAnsi="Times New Roman" w:cs="Times New Roman"/>
          <w:sz w:val="28"/>
          <w:szCs w:val="28"/>
        </w:rPr>
        <w:t>3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2158">
        <w:rPr>
          <w:rFonts w:ascii="Times New Roman" w:hAnsi="Times New Roman" w:cs="Times New Roman"/>
          <w:sz w:val="28"/>
          <w:szCs w:val="28"/>
        </w:rPr>
        <w:t>4</w:t>
      </w:r>
      <w:r w:rsidRPr="00DD5A3C">
        <w:rPr>
          <w:rFonts w:ascii="Times New Roman" w:hAnsi="Times New Roman" w:cs="Times New Roman"/>
          <w:sz w:val="28"/>
          <w:szCs w:val="28"/>
        </w:rPr>
        <w:t xml:space="preserve"> и 202</w:t>
      </w:r>
      <w:r w:rsidR="004B2158">
        <w:rPr>
          <w:rFonts w:ascii="Times New Roman" w:hAnsi="Times New Roman" w:cs="Times New Roman"/>
          <w:sz w:val="28"/>
          <w:szCs w:val="28"/>
        </w:rPr>
        <w:t>5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годов разработан </w:t>
      </w:r>
      <w:r w:rsidR="004B2158">
        <w:rPr>
          <w:rFonts w:ascii="Times New Roman" w:hAnsi="Times New Roman" w:cs="Times New Roman"/>
          <w:sz w:val="28"/>
          <w:szCs w:val="28"/>
        </w:rPr>
        <w:t>на основе оценки анализа экономической ситуации, сложившейся в 202</w:t>
      </w:r>
      <w:r w:rsidR="00763596">
        <w:rPr>
          <w:rFonts w:ascii="Times New Roman" w:hAnsi="Times New Roman" w:cs="Times New Roman"/>
          <w:sz w:val="28"/>
          <w:szCs w:val="28"/>
        </w:rPr>
        <w:t>1</w:t>
      </w:r>
      <w:r w:rsidR="004B2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763596">
        <w:rPr>
          <w:rFonts w:ascii="Times New Roman" w:hAnsi="Times New Roman" w:cs="Times New Roman"/>
          <w:sz w:val="28"/>
          <w:szCs w:val="28"/>
        </w:rPr>
        <w:t>2</w:t>
      </w:r>
      <w:r w:rsidR="004B2158">
        <w:rPr>
          <w:rFonts w:ascii="Times New Roman" w:hAnsi="Times New Roman" w:cs="Times New Roman"/>
          <w:sz w:val="28"/>
          <w:szCs w:val="28"/>
        </w:rPr>
        <w:t xml:space="preserve"> годах, с учетом тенденций ее изменения в 202</w:t>
      </w:r>
      <w:r w:rsidR="00763596">
        <w:rPr>
          <w:rFonts w:ascii="Times New Roman" w:hAnsi="Times New Roman" w:cs="Times New Roman"/>
          <w:sz w:val="28"/>
          <w:szCs w:val="28"/>
        </w:rPr>
        <w:t>3</w:t>
      </w:r>
      <w:r w:rsidR="004B2158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DD5A3C">
        <w:rPr>
          <w:rFonts w:ascii="Times New Roman" w:hAnsi="Times New Roman" w:cs="Times New Roman"/>
          <w:sz w:val="28"/>
          <w:szCs w:val="28"/>
        </w:rPr>
        <w:t xml:space="preserve"> основных макроэкономических показателей социально-экономического развития территории за предыдущие годы, сценарных условий развития экономики,</w:t>
      </w:r>
      <w:r w:rsidR="004B2158">
        <w:rPr>
          <w:rFonts w:ascii="Times New Roman" w:hAnsi="Times New Roman" w:cs="Times New Roman"/>
          <w:sz w:val="28"/>
          <w:szCs w:val="28"/>
        </w:rPr>
        <w:t xml:space="preserve"> а также предложений предприятий и организаций городского поселения всех форм</w:t>
      </w:r>
      <w:proofErr w:type="gramEnd"/>
      <w:r w:rsidR="004B2158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1316D3" w:rsidRDefault="00DD5A3C" w:rsidP="00D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A3C">
        <w:rPr>
          <w:rFonts w:ascii="Times New Roman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4B2158">
        <w:rPr>
          <w:rFonts w:ascii="Times New Roman" w:hAnsi="Times New Roman" w:cs="Times New Roman"/>
          <w:sz w:val="28"/>
          <w:szCs w:val="28"/>
        </w:rPr>
        <w:t>3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2158">
        <w:rPr>
          <w:rFonts w:ascii="Times New Roman" w:hAnsi="Times New Roman" w:cs="Times New Roman"/>
          <w:sz w:val="28"/>
          <w:szCs w:val="28"/>
        </w:rPr>
        <w:t>4</w:t>
      </w:r>
      <w:r w:rsidRPr="00DD5A3C">
        <w:rPr>
          <w:rFonts w:ascii="Times New Roman" w:hAnsi="Times New Roman" w:cs="Times New Roman"/>
          <w:sz w:val="28"/>
          <w:szCs w:val="28"/>
        </w:rPr>
        <w:t xml:space="preserve"> и 202</w:t>
      </w:r>
      <w:r w:rsidR="004B2158">
        <w:rPr>
          <w:rFonts w:ascii="Times New Roman" w:hAnsi="Times New Roman" w:cs="Times New Roman"/>
          <w:sz w:val="28"/>
          <w:szCs w:val="28"/>
        </w:rPr>
        <w:t>5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годов в прогнозе учтены </w:t>
      </w:r>
      <w:r w:rsidR="004B2158">
        <w:rPr>
          <w:rFonts w:ascii="Times New Roman" w:hAnsi="Times New Roman" w:cs="Times New Roman"/>
          <w:sz w:val="28"/>
          <w:szCs w:val="28"/>
        </w:rPr>
        <w:t>негативные влияния на экономику последствий мирового кризиса, а также эффекта от меропри</w:t>
      </w:r>
      <w:r w:rsidR="001316D3">
        <w:rPr>
          <w:rFonts w:ascii="Times New Roman" w:hAnsi="Times New Roman" w:cs="Times New Roman"/>
          <w:sz w:val="28"/>
          <w:szCs w:val="28"/>
        </w:rPr>
        <w:t>я</w:t>
      </w:r>
      <w:r w:rsidR="004B2158">
        <w:rPr>
          <w:rFonts w:ascii="Times New Roman" w:hAnsi="Times New Roman" w:cs="Times New Roman"/>
          <w:sz w:val="28"/>
          <w:szCs w:val="28"/>
        </w:rPr>
        <w:t>тий</w:t>
      </w:r>
      <w:r w:rsidR="001316D3">
        <w:rPr>
          <w:rFonts w:ascii="Times New Roman" w:hAnsi="Times New Roman" w:cs="Times New Roman"/>
          <w:sz w:val="28"/>
          <w:szCs w:val="28"/>
        </w:rPr>
        <w:t xml:space="preserve"> и </w:t>
      </w:r>
      <w:r w:rsidRPr="00DD5A3C">
        <w:rPr>
          <w:rFonts w:ascii="Times New Roman" w:hAnsi="Times New Roman" w:cs="Times New Roman"/>
          <w:sz w:val="28"/>
          <w:szCs w:val="28"/>
        </w:rPr>
        <w:t>принимаемы</w:t>
      </w:r>
      <w:r w:rsidR="001316D3">
        <w:rPr>
          <w:rFonts w:ascii="Times New Roman" w:hAnsi="Times New Roman" w:cs="Times New Roman"/>
          <w:sz w:val="28"/>
          <w:szCs w:val="28"/>
        </w:rPr>
        <w:t>х</w:t>
      </w:r>
      <w:r w:rsidRPr="00DD5A3C">
        <w:rPr>
          <w:rFonts w:ascii="Times New Roman" w:hAnsi="Times New Roman" w:cs="Times New Roman"/>
          <w:sz w:val="28"/>
          <w:szCs w:val="28"/>
        </w:rPr>
        <w:t xml:space="preserve"> мер</w:t>
      </w:r>
      <w:r w:rsidR="001316D3">
        <w:rPr>
          <w:rFonts w:ascii="Times New Roman" w:hAnsi="Times New Roman" w:cs="Times New Roman"/>
          <w:sz w:val="28"/>
          <w:szCs w:val="28"/>
        </w:rPr>
        <w:t>ах</w:t>
      </w:r>
      <w:r w:rsidRPr="00DD5A3C">
        <w:rPr>
          <w:rFonts w:ascii="Times New Roman" w:hAnsi="Times New Roman" w:cs="Times New Roman"/>
          <w:sz w:val="28"/>
          <w:szCs w:val="28"/>
        </w:rPr>
        <w:t xml:space="preserve"> экономической политики, обеспечивающих </w:t>
      </w:r>
      <w:r w:rsidR="001316D3">
        <w:rPr>
          <w:rFonts w:ascii="Times New Roman" w:hAnsi="Times New Roman" w:cs="Times New Roman"/>
          <w:sz w:val="28"/>
          <w:szCs w:val="28"/>
        </w:rPr>
        <w:t xml:space="preserve">стабилизацию социально-экономической ситуации, </w:t>
      </w:r>
      <w:r w:rsidRPr="00DD5A3C">
        <w:rPr>
          <w:rFonts w:ascii="Times New Roman" w:hAnsi="Times New Roman" w:cs="Times New Roman"/>
          <w:sz w:val="28"/>
          <w:szCs w:val="28"/>
        </w:rPr>
        <w:t xml:space="preserve">реализацию региональных проектов Брянской области. </w:t>
      </w:r>
    </w:p>
    <w:p w:rsidR="00DD5A3C" w:rsidRPr="00DD5A3C" w:rsidRDefault="00DD5A3C" w:rsidP="00D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A3C">
        <w:rPr>
          <w:rFonts w:ascii="Times New Roman" w:hAnsi="Times New Roman" w:cs="Times New Roman"/>
          <w:sz w:val="28"/>
          <w:szCs w:val="28"/>
        </w:rPr>
        <w:t>Прогноз разработан по двум вариантам – консервативному и базовому. Разработка проекта бюджета на 202</w:t>
      </w:r>
      <w:r w:rsidR="001316D3">
        <w:rPr>
          <w:rFonts w:ascii="Times New Roman" w:hAnsi="Times New Roman" w:cs="Times New Roman"/>
          <w:sz w:val="28"/>
          <w:szCs w:val="28"/>
        </w:rPr>
        <w:t>3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6D3">
        <w:rPr>
          <w:rFonts w:ascii="Times New Roman" w:hAnsi="Times New Roman" w:cs="Times New Roman"/>
          <w:sz w:val="28"/>
          <w:szCs w:val="28"/>
        </w:rPr>
        <w:t>4</w:t>
      </w:r>
      <w:r w:rsidRPr="00DD5A3C">
        <w:rPr>
          <w:rFonts w:ascii="Times New Roman" w:hAnsi="Times New Roman" w:cs="Times New Roman"/>
          <w:sz w:val="28"/>
          <w:szCs w:val="28"/>
        </w:rPr>
        <w:t xml:space="preserve"> и 202</w:t>
      </w:r>
      <w:r w:rsidR="001316D3">
        <w:rPr>
          <w:rFonts w:ascii="Times New Roman" w:hAnsi="Times New Roman" w:cs="Times New Roman"/>
          <w:sz w:val="28"/>
          <w:szCs w:val="28"/>
        </w:rPr>
        <w:t>5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годов осуществлялась на основе </w:t>
      </w:r>
      <w:r w:rsidR="001316D3">
        <w:rPr>
          <w:rFonts w:ascii="Times New Roman" w:hAnsi="Times New Roman" w:cs="Times New Roman"/>
          <w:sz w:val="28"/>
          <w:szCs w:val="28"/>
        </w:rPr>
        <w:t xml:space="preserve">второго  </w:t>
      </w:r>
      <w:r w:rsidRPr="00DD5A3C">
        <w:rPr>
          <w:rFonts w:ascii="Times New Roman" w:hAnsi="Times New Roman" w:cs="Times New Roman"/>
          <w:sz w:val="28"/>
          <w:szCs w:val="28"/>
        </w:rPr>
        <w:t xml:space="preserve">варианта прогноза. В связи с чем, Контрольно-счетной палатой </w:t>
      </w:r>
      <w:proofErr w:type="spellStart"/>
      <w:r w:rsidRPr="00DD5A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D5A3C">
        <w:rPr>
          <w:rFonts w:ascii="Times New Roman" w:hAnsi="Times New Roman" w:cs="Times New Roman"/>
          <w:sz w:val="28"/>
          <w:szCs w:val="28"/>
        </w:rPr>
        <w:t xml:space="preserve">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1316D3">
        <w:rPr>
          <w:rFonts w:ascii="Times New Roman" w:hAnsi="Times New Roman" w:cs="Times New Roman"/>
          <w:sz w:val="28"/>
          <w:szCs w:val="28"/>
        </w:rPr>
        <w:t>3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6D3">
        <w:rPr>
          <w:rFonts w:ascii="Times New Roman" w:hAnsi="Times New Roman" w:cs="Times New Roman"/>
          <w:sz w:val="28"/>
          <w:szCs w:val="28"/>
        </w:rPr>
        <w:t>4</w:t>
      </w:r>
      <w:r w:rsidRPr="00DD5A3C">
        <w:rPr>
          <w:rFonts w:ascii="Times New Roman" w:hAnsi="Times New Roman" w:cs="Times New Roman"/>
          <w:sz w:val="28"/>
          <w:szCs w:val="28"/>
        </w:rPr>
        <w:t xml:space="preserve"> и 202</w:t>
      </w:r>
      <w:r w:rsidR="001316D3">
        <w:rPr>
          <w:rFonts w:ascii="Times New Roman" w:hAnsi="Times New Roman" w:cs="Times New Roman"/>
          <w:sz w:val="28"/>
          <w:szCs w:val="28"/>
        </w:rPr>
        <w:t>5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703D9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915" w:rsidRPr="00CB1554" w:rsidRDefault="00CA491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="00FA63F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 w:rsidR="00FA63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0C1C5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0C1C5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0C1C5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годов.</w:t>
      </w:r>
    </w:p>
    <w:p w:rsidR="00CA4915" w:rsidRDefault="00CA491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CA4915" w:rsidRDefault="00CA4915" w:rsidP="003D0A0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1C4998">
        <w:rPr>
          <w:sz w:val="28"/>
          <w:szCs w:val="28"/>
        </w:rPr>
        <w:t xml:space="preserve">Динамика основных параметров </w:t>
      </w:r>
      <w:r>
        <w:rPr>
          <w:sz w:val="28"/>
          <w:szCs w:val="28"/>
        </w:rPr>
        <w:t xml:space="preserve">собственных доходов </w:t>
      </w:r>
      <w:r w:rsidRPr="001C4998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1C499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80AB7">
        <w:rPr>
          <w:sz w:val="28"/>
          <w:szCs w:val="28"/>
        </w:rPr>
        <w:t>3</w:t>
      </w:r>
      <w:r w:rsidRPr="001C4998">
        <w:rPr>
          <w:sz w:val="28"/>
          <w:szCs w:val="28"/>
        </w:rPr>
        <w:t>-202</w:t>
      </w:r>
      <w:r w:rsidR="00D80AB7">
        <w:rPr>
          <w:sz w:val="28"/>
          <w:szCs w:val="28"/>
        </w:rPr>
        <w:t>5</w:t>
      </w:r>
      <w:r w:rsidRPr="001C4998">
        <w:rPr>
          <w:sz w:val="28"/>
          <w:szCs w:val="28"/>
        </w:rPr>
        <w:t xml:space="preserve"> годы  характеризуется </w:t>
      </w:r>
      <w:r>
        <w:rPr>
          <w:sz w:val="28"/>
          <w:szCs w:val="28"/>
        </w:rPr>
        <w:t>следующим образом в</w:t>
      </w:r>
      <w:r w:rsidRPr="001C4998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1C4998">
        <w:rPr>
          <w:sz w:val="28"/>
          <w:szCs w:val="28"/>
        </w:rPr>
        <w:t xml:space="preserve"> с оценкой 20</w:t>
      </w:r>
      <w:r w:rsidR="00314A9B">
        <w:rPr>
          <w:sz w:val="28"/>
          <w:szCs w:val="28"/>
        </w:rPr>
        <w:t>2</w:t>
      </w:r>
      <w:r w:rsidR="00D80A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D80AB7">
        <w:rPr>
          <w:sz w:val="28"/>
          <w:szCs w:val="28"/>
        </w:rPr>
        <w:t>35</w:t>
      </w:r>
      <w:r w:rsidR="00314A9B">
        <w:rPr>
          <w:sz w:val="28"/>
          <w:szCs w:val="28"/>
        </w:rPr>
        <w:t>,5</w:t>
      </w:r>
      <w:r>
        <w:rPr>
          <w:sz w:val="28"/>
          <w:szCs w:val="28"/>
        </w:rPr>
        <w:t>%). Так в</w:t>
      </w:r>
      <w:r w:rsidRPr="001C499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80AB7"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году</w:t>
      </w:r>
      <w:r w:rsidR="00B864A5">
        <w:rPr>
          <w:sz w:val="28"/>
          <w:szCs w:val="28"/>
        </w:rPr>
        <w:t xml:space="preserve">, </w:t>
      </w:r>
      <w:r w:rsidRPr="001C4998">
        <w:rPr>
          <w:sz w:val="28"/>
          <w:szCs w:val="28"/>
        </w:rPr>
        <w:t xml:space="preserve"> доля доходов бюджета прогнозируется на уровне</w:t>
      </w:r>
      <w:r w:rsidR="00FA63FC">
        <w:rPr>
          <w:sz w:val="28"/>
          <w:szCs w:val="28"/>
        </w:rPr>
        <w:t xml:space="preserve"> </w:t>
      </w:r>
      <w:r w:rsidR="00D80AB7">
        <w:rPr>
          <w:sz w:val="28"/>
          <w:szCs w:val="28"/>
        </w:rPr>
        <w:t>77,7</w:t>
      </w:r>
      <w:r w:rsidRPr="001C4998">
        <w:rPr>
          <w:sz w:val="28"/>
          <w:szCs w:val="28"/>
        </w:rPr>
        <w:t xml:space="preserve"> %, в 202</w:t>
      </w:r>
      <w:r w:rsidR="00D80AB7">
        <w:rPr>
          <w:sz w:val="28"/>
          <w:szCs w:val="28"/>
        </w:rPr>
        <w:t>4</w:t>
      </w:r>
      <w:r w:rsidRPr="001C4998">
        <w:rPr>
          <w:sz w:val="28"/>
          <w:szCs w:val="28"/>
        </w:rPr>
        <w:t xml:space="preserve"> году –</w:t>
      </w:r>
      <w:r w:rsidR="00D80AB7">
        <w:rPr>
          <w:sz w:val="28"/>
          <w:szCs w:val="28"/>
        </w:rPr>
        <w:t>83,7</w:t>
      </w:r>
      <w:r w:rsidRPr="001C4998">
        <w:rPr>
          <w:sz w:val="28"/>
          <w:szCs w:val="28"/>
        </w:rPr>
        <w:t xml:space="preserve"> % и в 202</w:t>
      </w:r>
      <w:r w:rsidR="00D80AB7">
        <w:rPr>
          <w:sz w:val="28"/>
          <w:szCs w:val="28"/>
        </w:rPr>
        <w:t>5</w:t>
      </w:r>
      <w:r w:rsidRPr="001C4998">
        <w:rPr>
          <w:sz w:val="28"/>
          <w:szCs w:val="28"/>
        </w:rPr>
        <w:t xml:space="preserve"> году – </w:t>
      </w:r>
      <w:r w:rsidR="00D80AB7">
        <w:rPr>
          <w:sz w:val="28"/>
          <w:szCs w:val="28"/>
        </w:rPr>
        <w:t>73,7</w:t>
      </w:r>
      <w:r w:rsidRPr="001C4998">
        <w:rPr>
          <w:sz w:val="28"/>
          <w:szCs w:val="28"/>
        </w:rPr>
        <w:t xml:space="preserve"> процента.</w:t>
      </w:r>
    </w:p>
    <w:p w:rsidR="000D389D" w:rsidRDefault="000D389D" w:rsidP="003D0A0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D389D" w:rsidRDefault="000D389D" w:rsidP="003D0A0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D389D" w:rsidRDefault="000D389D" w:rsidP="003D0A0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CA4915" w:rsidRDefault="00CA4915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lastRenderedPageBreak/>
        <w:t xml:space="preserve">Прогноз основных параметров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B139D">
        <w:rPr>
          <w:sz w:val="28"/>
          <w:szCs w:val="28"/>
        </w:rPr>
        <w:t xml:space="preserve">  в 20</w:t>
      </w:r>
      <w:r>
        <w:rPr>
          <w:sz w:val="28"/>
          <w:szCs w:val="28"/>
        </w:rPr>
        <w:t>2</w:t>
      </w:r>
      <w:r w:rsidR="001C0410">
        <w:rPr>
          <w:sz w:val="28"/>
          <w:szCs w:val="28"/>
        </w:rPr>
        <w:t>2</w:t>
      </w:r>
      <w:r w:rsidRPr="005B139D">
        <w:rPr>
          <w:sz w:val="28"/>
          <w:szCs w:val="28"/>
        </w:rPr>
        <w:t xml:space="preserve">  год</w:t>
      </w:r>
      <w:r w:rsidR="007D581B">
        <w:rPr>
          <w:sz w:val="28"/>
          <w:szCs w:val="28"/>
        </w:rPr>
        <w:t xml:space="preserve">у </w:t>
      </w:r>
      <w:r w:rsidRPr="005B139D">
        <w:rPr>
          <w:sz w:val="28"/>
          <w:szCs w:val="28"/>
        </w:rPr>
        <w:t xml:space="preserve"> и на плановый период 202</w:t>
      </w:r>
      <w:r w:rsidR="001C0410">
        <w:rPr>
          <w:sz w:val="28"/>
          <w:szCs w:val="28"/>
        </w:rPr>
        <w:t>3</w:t>
      </w:r>
      <w:r w:rsidRPr="005B139D">
        <w:rPr>
          <w:sz w:val="28"/>
          <w:szCs w:val="28"/>
        </w:rPr>
        <w:t>-202</w:t>
      </w:r>
      <w:r w:rsidR="007D581B">
        <w:rPr>
          <w:sz w:val="28"/>
          <w:szCs w:val="28"/>
        </w:rPr>
        <w:t>5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CA4915" w:rsidRPr="00DC263E">
        <w:tc>
          <w:tcPr>
            <w:tcW w:w="1914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5F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5F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5F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1914" w:type="dxa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CA4915" w:rsidRPr="00DC263E" w:rsidRDefault="00C9024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39991,1</w:t>
            </w:r>
          </w:p>
        </w:tc>
        <w:tc>
          <w:tcPr>
            <w:tcW w:w="1914" w:type="dxa"/>
            <w:vAlign w:val="center"/>
          </w:tcPr>
          <w:p w:rsidR="00CA4915" w:rsidRPr="00DC263E" w:rsidRDefault="000C1C57" w:rsidP="00F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17954,</w:t>
            </w:r>
            <w:r w:rsidR="00FD5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CA4915" w:rsidRPr="00DC263E" w:rsidRDefault="000C1C5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17081,7</w:t>
            </w:r>
          </w:p>
        </w:tc>
        <w:tc>
          <w:tcPr>
            <w:tcW w:w="1914" w:type="dxa"/>
            <w:vAlign w:val="center"/>
          </w:tcPr>
          <w:p w:rsidR="00CA4915" w:rsidRPr="00DC263E" w:rsidRDefault="000C1C5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  <w:r w:rsidR="005F7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CA4915" w:rsidRPr="00DC263E" w:rsidRDefault="00C90244" w:rsidP="00C9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14213,0</w:t>
            </w:r>
          </w:p>
        </w:tc>
        <w:tc>
          <w:tcPr>
            <w:tcW w:w="1914" w:type="dxa"/>
            <w:vAlign w:val="center"/>
          </w:tcPr>
          <w:p w:rsidR="00CA4915" w:rsidRPr="00DC263E" w:rsidRDefault="005F7981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13956,0</w:t>
            </w:r>
          </w:p>
        </w:tc>
        <w:tc>
          <w:tcPr>
            <w:tcW w:w="1914" w:type="dxa"/>
            <w:vAlign w:val="center"/>
          </w:tcPr>
          <w:p w:rsidR="00CA4915" w:rsidRPr="00DC263E" w:rsidRDefault="005F7981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14299,0</w:t>
            </w:r>
          </w:p>
        </w:tc>
        <w:tc>
          <w:tcPr>
            <w:tcW w:w="1914" w:type="dxa"/>
            <w:vAlign w:val="center"/>
          </w:tcPr>
          <w:p w:rsidR="00CA4915" w:rsidRPr="00DC263E" w:rsidRDefault="005F7981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14670,0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CA4915" w:rsidRPr="00DC263E" w:rsidRDefault="00C9024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42541,4</w:t>
            </w:r>
          </w:p>
        </w:tc>
        <w:tc>
          <w:tcPr>
            <w:tcW w:w="1914" w:type="dxa"/>
            <w:vAlign w:val="center"/>
          </w:tcPr>
          <w:p w:rsidR="00CA4915" w:rsidRPr="00DC263E" w:rsidRDefault="00FD5F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17954,9</w:t>
            </w:r>
          </w:p>
        </w:tc>
        <w:tc>
          <w:tcPr>
            <w:tcW w:w="1914" w:type="dxa"/>
            <w:vAlign w:val="center"/>
          </w:tcPr>
          <w:p w:rsidR="00CA4915" w:rsidRPr="00DC263E" w:rsidRDefault="005F7981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17081,7</w:t>
            </w:r>
          </w:p>
        </w:tc>
        <w:tc>
          <w:tcPr>
            <w:tcW w:w="1914" w:type="dxa"/>
            <w:vAlign w:val="center"/>
          </w:tcPr>
          <w:p w:rsidR="00CA4915" w:rsidRPr="00DC263E" w:rsidRDefault="005F7981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19905,5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CA4915" w:rsidRPr="00DC263E" w:rsidRDefault="00C9024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-2550,3</w:t>
            </w:r>
          </w:p>
        </w:tc>
        <w:tc>
          <w:tcPr>
            <w:tcW w:w="1914" w:type="dxa"/>
            <w:vAlign w:val="center"/>
          </w:tcPr>
          <w:p w:rsidR="00CA4915" w:rsidRPr="00DC263E" w:rsidRDefault="001C041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CA4915" w:rsidRPr="00DC263E" w:rsidRDefault="001C041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CA4915" w:rsidRPr="00DC263E" w:rsidRDefault="001C041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A4915" w:rsidRPr="000E5CF4" w:rsidRDefault="00CA4915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B438FF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прогнозируется в  сумме  </w:t>
      </w:r>
      <w:r w:rsidR="00B438FF">
        <w:rPr>
          <w:sz w:val="28"/>
          <w:szCs w:val="28"/>
        </w:rPr>
        <w:t>17954,</w:t>
      </w:r>
      <w:r w:rsidR="00FD5F07">
        <w:rPr>
          <w:sz w:val="28"/>
          <w:szCs w:val="28"/>
        </w:rPr>
        <w:t>9</w:t>
      </w:r>
      <w:r w:rsidR="00B438F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B438FF">
        <w:rPr>
          <w:sz w:val="28"/>
          <w:szCs w:val="28"/>
        </w:rPr>
        <w:t>42,2</w:t>
      </w:r>
      <w:r w:rsidRPr="000E5CF4">
        <w:rPr>
          <w:sz w:val="28"/>
          <w:szCs w:val="28"/>
        </w:rPr>
        <w:t xml:space="preserve">  % уровня 20</w:t>
      </w:r>
      <w:r>
        <w:rPr>
          <w:sz w:val="28"/>
          <w:szCs w:val="28"/>
        </w:rPr>
        <w:t>2</w:t>
      </w:r>
      <w:r w:rsidR="00B438FF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года, на 202</w:t>
      </w:r>
      <w:r w:rsidR="00B438FF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– </w:t>
      </w:r>
      <w:r w:rsidR="00B438FF">
        <w:rPr>
          <w:sz w:val="28"/>
          <w:szCs w:val="28"/>
        </w:rPr>
        <w:t>17081,7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B438FF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– </w:t>
      </w:r>
      <w:r w:rsidR="006251EC">
        <w:rPr>
          <w:sz w:val="28"/>
          <w:szCs w:val="28"/>
        </w:rPr>
        <w:t>19</w:t>
      </w:r>
      <w:r w:rsidR="00B438FF">
        <w:rPr>
          <w:sz w:val="28"/>
          <w:szCs w:val="28"/>
        </w:rPr>
        <w:t>905,5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CA4915" w:rsidRDefault="00CA4915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913FA8" w:rsidRDefault="0080279D" w:rsidP="00913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9D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251E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251E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027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13FA8">
        <w:rPr>
          <w:rFonts w:ascii="Times New Roman" w:hAnsi="Times New Roman" w:cs="Times New Roman"/>
          <w:sz w:val="28"/>
          <w:szCs w:val="28"/>
        </w:rPr>
        <w:t>3</w:t>
      </w:r>
      <w:r w:rsidRPr="0080279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913FA8">
        <w:rPr>
          <w:rFonts w:ascii="Times New Roman" w:hAnsi="Times New Roman" w:cs="Times New Roman"/>
          <w:sz w:val="28"/>
          <w:szCs w:val="28"/>
        </w:rPr>
        <w:t>на плановый период 2024</w:t>
      </w:r>
      <w:r w:rsidRPr="0080279D">
        <w:rPr>
          <w:rFonts w:ascii="Times New Roman" w:hAnsi="Times New Roman" w:cs="Times New Roman"/>
          <w:sz w:val="28"/>
          <w:szCs w:val="28"/>
        </w:rPr>
        <w:t xml:space="preserve"> и 202</w:t>
      </w:r>
      <w:r w:rsidR="00913FA8">
        <w:rPr>
          <w:rFonts w:ascii="Times New Roman" w:hAnsi="Times New Roman" w:cs="Times New Roman"/>
          <w:sz w:val="28"/>
          <w:szCs w:val="28"/>
        </w:rPr>
        <w:t>5</w:t>
      </w:r>
      <w:r w:rsidRPr="0080279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 w:rsidRPr="0080279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Решени</w:t>
      </w:r>
      <w:r w:rsidR="001E5CE8">
        <w:rPr>
          <w:rFonts w:ascii="Times New Roman" w:hAnsi="Times New Roman" w:cs="Times New Roman"/>
          <w:sz w:val="28"/>
          <w:szCs w:val="28"/>
        </w:rPr>
        <w:t>ем</w:t>
      </w:r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E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E5CE8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 </w:t>
      </w:r>
      <w:r w:rsidR="00A3392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FA8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4-</w:t>
      </w:r>
      <w:r w:rsidR="00913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="00913FA8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13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913FA8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 w:rsidR="00913F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составления, рассмотрения и утверждения бюджета </w:t>
      </w:r>
      <w:proofErr w:type="spellStart"/>
      <w:r w:rsidR="00913F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13F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13F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13F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проверки».</w:t>
      </w:r>
    </w:p>
    <w:p w:rsidR="0080279D" w:rsidRPr="0080279D" w:rsidRDefault="0080279D" w:rsidP="008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7959180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«О бюджете </w:t>
      </w:r>
      <w:proofErr w:type="spellStart"/>
      <w:r w:rsidR="00F42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 на 202</w:t>
      </w:r>
      <w:r w:rsidR="002E6D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E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E6D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</w:t>
      </w:r>
      <w:r w:rsidR="007C3E2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пункт.</w:t>
      </w:r>
      <w:bookmarkEnd w:id="0"/>
    </w:p>
    <w:p w:rsidR="00CA4915" w:rsidRPr="00634534" w:rsidRDefault="00CA4915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CA4915" w:rsidRPr="00634534" w:rsidRDefault="00CA4915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решения 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CA4915" w:rsidRPr="00634534" w:rsidRDefault="00CA4915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(с приложением) устанавливаются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(с приложением) </w:t>
      </w:r>
      <w:r w:rsidRPr="0063453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 5 решения установлен порядок определения части прибыли муниципальных унитарных предприятий.</w:t>
      </w:r>
    </w:p>
    <w:p w:rsidR="00940B67" w:rsidRPr="00634534" w:rsidRDefault="00CA4915" w:rsidP="00940B6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0B67">
        <w:rPr>
          <w:rFonts w:ascii="Times New Roman" w:hAnsi="Times New Roman" w:cs="Times New Roman"/>
          <w:sz w:val="28"/>
          <w:szCs w:val="28"/>
        </w:rPr>
        <w:t xml:space="preserve"> (с приложением) устанавливается </w:t>
      </w:r>
      <w:r w:rsidR="00940B67"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940B67">
        <w:rPr>
          <w:rFonts w:ascii="Times New Roman" w:hAnsi="Times New Roman" w:cs="Times New Roman"/>
          <w:sz w:val="28"/>
          <w:szCs w:val="28"/>
        </w:rPr>
        <w:t>ая</w:t>
      </w:r>
      <w:r w:rsidR="00940B67" w:rsidRPr="0063453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40B67">
        <w:rPr>
          <w:rFonts w:ascii="Times New Roman" w:hAnsi="Times New Roman" w:cs="Times New Roman"/>
          <w:sz w:val="28"/>
          <w:szCs w:val="28"/>
        </w:rPr>
        <w:t>а</w:t>
      </w:r>
      <w:r w:rsidR="00940B67" w:rsidRPr="00634534">
        <w:rPr>
          <w:rFonts w:ascii="Times New Roman" w:hAnsi="Times New Roman" w:cs="Times New Roman"/>
          <w:sz w:val="28"/>
          <w:szCs w:val="28"/>
        </w:rPr>
        <w:t xml:space="preserve"> расходов 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940B67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940B67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940B67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40B67" w:rsidRPr="00634534" w:rsidRDefault="00940B67" w:rsidP="00940B67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915" w:rsidRPr="00634534">
        <w:rPr>
          <w:rFonts w:ascii="Times New Roman" w:hAnsi="Times New Roman" w:cs="Times New Roman"/>
          <w:sz w:val="28"/>
          <w:szCs w:val="28"/>
        </w:rPr>
        <w:t>ункт</w:t>
      </w:r>
      <w:r w:rsidR="00CA4915"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 w:rsidR="00CA4915">
        <w:rPr>
          <w:rFonts w:ascii="Times New Roman" w:hAnsi="Times New Roman" w:cs="Times New Roman"/>
          <w:sz w:val="28"/>
          <w:szCs w:val="28"/>
        </w:rPr>
        <w:t xml:space="preserve">7 решения (с приложением) </w:t>
      </w:r>
      <w:r w:rsidRPr="00634534">
        <w:rPr>
          <w:rFonts w:ascii="Times New Roman" w:hAnsi="Times New Roman" w:cs="Times New Roman"/>
          <w:sz w:val="28"/>
          <w:szCs w:val="28"/>
        </w:rPr>
        <w:t>распределение расходов бюджета по разделам, подразделам, целевым статьям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1B62DC" w:rsidP="001B62DC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B67">
        <w:rPr>
          <w:rFonts w:ascii="Times New Roman" w:hAnsi="Times New Roman" w:cs="Times New Roman"/>
          <w:sz w:val="28"/>
          <w:szCs w:val="28"/>
        </w:rPr>
        <w:t xml:space="preserve">  </w:t>
      </w:r>
      <w:r w:rsidR="00CA4915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A4915">
        <w:rPr>
          <w:rFonts w:ascii="Times New Roman" w:hAnsi="Times New Roman" w:cs="Times New Roman"/>
          <w:sz w:val="28"/>
          <w:szCs w:val="28"/>
        </w:rPr>
        <w:t>ом 8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 w:rsidR="00CA4915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940B67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распределение расходов бюджета по муниципальным программам и непрограммным направлениям деятельности на 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B6A07">
        <w:rPr>
          <w:rFonts w:ascii="Times New Roman" w:hAnsi="Times New Roman" w:cs="Times New Roman"/>
          <w:sz w:val="28"/>
          <w:szCs w:val="28"/>
        </w:rPr>
        <w:t>.</w:t>
      </w:r>
      <w:r w:rsidR="00940B67">
        <w:rPr>
          <w:rFonts w:ascii="Times New Roman" w:hAnsi="Times New Roman" w:cs="Times New Roman"/>
          <w:sz w:val="28"/>
          <w:szCs w:val="28"/>
        </w:rPr>
        <w:t xml:space="preserve"> </w:t>
      </w:r>
      <w:r w:rsidR="00CA4915">
        <w:rPr>
          <w:rFonts w:ascii="Times New Roman" w:hAnsi="Times New Roman" w:cs="Times New Roman"/>
          <w:sz w:val="28"/>
          <w:szCs w:val="28"/>
        </w:rPr>
        <w:t xml:space="preserve"> </w:t>
      </w:r>
      <w:r w:rsidR="00FB6A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4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5D" w:rsidRDefault="00CA4915" w:rsidP="002265A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9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 w:rsidR="009D655D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="009D655D" w:rsidRPr="00634534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публичных нормативных обязательств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D655D" w:rsidRDefault="00CA4915" w:rsidP="009D655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10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9D655D" w:rsidRPr="009D655D">
        <w:rPr>
          <w:rFonts w:ascii="Times New Roman" w:hAnsi="Times New Roman" w:cs="Times New Roman"/>
          <w:sz w:val="28"/>
          <w:szCs w:val="28"/>
        </w:rPr>
        <w:t xml:space="preserve"> </w:t>
      </w:r>
      <w:r w:rsidR="009D655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 объем </w:t>
      </w:r>
      <w:r w:rsidR="009D655D">
        <w:rPr>
          <w:rFonts w:ascii="Times New Roman" w:hAnsi="Times New Roman" w:cs="Times New Roman"/>
          <w:sz w:val="28"/>
          <w:szCs w:val="28"/>
        </w:rPr>
        <w:t>бюджетных ассигнований дорожного фонда</w:t>
      </w:r>
      <w:r w:rsidR="009D655D" w:rsidRPr="009D655D">
        <w:rPr>
          <w:rFonts w:ascii="Times New Roman" w:hAnsi="Times New Roman" w:cs="Times New Roman"/>
          <w:sz w:val="28"/>
          <w:szCs w:val="28"/>
        </w:rPr>
        <w:t xml:space="preserve"> </w:t>
      </w:r>
      <w:r w:rsidR="009D655D" w:rsidRPr="00634534">
        <w:rPr>
          <w:rFonts w:ascii="Times New Roman" w:hAnsi="Times New Roman" w:cs="Times New Roman"/>
          <w:sz w:val="28"/>
          <w:szCs w:val="28"/>
        </w:rPr>
        <w:t>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D655D" w:rsidRDefault="00CA4915" w:rsidP="009D655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D655D">
        <w:rPr>
          <w:rFonts w:ascii="Times New Roman" w:hAnsi="Times New Roman" w:cs="Times New Roman"/>
          <w:sz w:val="28"/>
          <w:szCs w:val="28"/>
        </w:rPr>
        <w:t xml:space="preserve">устанавливается объем </w:t>
      </w:r>
      <w:r w:rsidR="009D655D" w:rsidRPr="00634534">
        <w:rPr>
          <w:rFonts w:ascii="Times New Roman" w:hAnsi="Times New Roman" w:cs="Times New Roman"/>
          <w:sz w:val="28"/>
          <w:szCs w:val="28"/>
        </w:rPr>
        <w:t>межбюджетных  трансфертов,  получаемых из других бюджетов,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9D655D">
        <w:rPr>
          <w:rFonts w:ascii="Times New Roman" w:hAnsi="Times New Roman" w:cs="Times New Roman"/>
          <w:sz w:val="28"/>
          <w:szCs w:val="28"/>
        </w:rPr>
        <w:t xml:space="preserve"> </w:t>
      </w:r>
      <w:r w:rsidR="009D655D" w:rsidRPr="00634534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9D655D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A58AE" w:rsidRDefault="009D655D" w:rsidP="00BA58A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915">
        <w:rPr>
          <w:rFonts w:ascii="Times New Roman" w:hAnsi="Times New Roman" w:cs="Times New Roman"/>
          <w:sz w:val="28"/>
          <w:szCs w:val="28"/>
        </w:rPr>
        <w:t>унктом  12 решения устанавливается</w:t>
      </w:r>
      <w:r w:rsidR="00BA58AE" w:rsidRPr="00BA58AE">
        <w:rPr>
          <w:rFonts w:ascii="Times New Roman" w:hAnsi="Times New Roman" w:cs="Times New Roman"/>
          <w:sz w:val="28"/>
          <w:szCs w:val="28"/>
        </w:rPr>
        <w:t xml:space="preserve"> </w:t>
      </w:r>
      <w:r w:rsidR="00BA58AE"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</w:t>
      </w:r>
      <w:r w:rsidR="00BA58AE">
        <w:rPr>
          <w:rFonts w:ascii="Times New Roman" w:hAnsi="Times New Roman" w:cs="Times New Roman"/>
          <w:sz w:val="28"/>
          <w:szCs w:val="28"/>
        </w:rPr>
        <w:t xml:space="preserve"> </w:t>
      </w:r>
      <w:r w:rsidR="00BA58AE" w:rsidRPr="00634534">
        <w:rPr>
          <w:rFonts w:ascii="Times New Roman" w:hAnsi="Times New Roman" w:cs="Times New Roman"/>
          <w:sz w:val="28"/>
          <w:szCs w:val="28"/>
        </w:rPr>
        <w:t>межбюджетных  трансфертов,  предоставляемых другим бюджетам бюджетной системы Брянской области,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BA58AE"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BA58AE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BA58AE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56B96" w:rsidRDefault="00CA4915" w:rsidP="00156B96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56B96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56B96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56B96" w:rsidRPr="0063453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56B96">
        <w:rPr>
          <w:rFonts w:ascii="Times New Roman" w:hAnsi="Times New Roman" w:cs="Times New Roman"/>
          <w:sz w:val="28"/>
          <w:szCs w:val="28"/>
        </w:rPr>
        <w:t xml:space="preserve">дотаций на сбалансированность бюджетной обеспеченности поселений </w:t>
      </w:r>
      <w:r w:rsidR="00156B96" w:rsidRPr="006345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156B96"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156B96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156B96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02F0B" w:rsidRPr="00634534" w:rsidRDefault="00CA4915" w:rsidP="00B02F0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53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02F0B">
        <w:rPr>
          <w:rFonts w:ascii="Times New Roman" w:hAnsi="Times New Roman" w:cs="Times New Roman"/>
          <w:sz w:val="28"/>
          <w:szCs w:val="28"/>
        </w:rPr>
        <w:t>устанавливается порядок представления субсидий юридическим лицам, индивидуальным предпринимателям на безвозмездной и безвозвратной основе.</w:t>
      </w:r>
    </w:p>
    <w:p w:rsidR="00B02F0B" w:rsidRDefault="00CA4915" w:rsidP="00C7697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53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устанавлива</w:t>
      </w:r>
      <w:r w:rsidR="00B02F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B02F0B">
        <w:rPr>
          <w:rFonts w:ascii="Times New Roman" w:hAnsi="Times New Roman" w:cs="Times New Roman"/>
          <w:sz w:val="28"/>
          <w:szCs w:val="28"/>
        </w:rPr>
        <w:t xml:space="preserve"> в соответствии с п.8 статьи 217 БК дополнительные основания для внесения изменений в сводную бюджетную роспись без внесения  изменений в решение.</w:t>
      </w:r>
    </w:p>
    <w:p w:rsidR="00B02F0B" w:rsidRDefault="00CA4915" w:rsidP="00B02F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решения </w:t>
      </w:r>
      <w:r w:rsidR="00B02F0B" w:rsidRPr="00B02F0B">
        <w:rPr>
          <w:rFonts w:ascii="Times New Roman" w:hAnsi="Times New Roman" w:cs="Times New Roman"/>
          <w:sz w:val="28"/>
          <w:szCs w:val="28"/>
        </w:rPr>
        <w:t xml:space="preserve"> </w:t>
      </w:r>
      <w:r w:rsidR="00B02F0B">
        <w:rPr>
          <w:rFonts w:ascii="Times New Roman" w:hAnsi="Times New Roman" w:cs="Times New Roman"/>
          <w:sz w:val="28"/>
          <w:szCs w:val="28"/>
        </w:rPr>
        <w:t>установлено право</w:t>
      </w:r>
      <w:r w:rsidR="00D3242C">
        <w:rPr>
          <w:rFonts w:ascii="Times New Roman" w:hAnsi="Times New Roman" w:cs="Times New Roman"/>
          <w:sz w:val="28"/>
          <w:szCs w:val="28"/>
        </w:rPr>
        <w:t xml:space="preserve"> </w:t>
      </w:r>
      <w:r w:rsidR="00B0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F0B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="00B02F0B">
        <w:rPr>
          <w:rFonts w:ascii="Times New Roman" w:hAnsi="Times New Roman" w:cs="Times New Roman"/>
          <w:sz w:val="28"/>
          <w:szCs w:val="28"/>
        </w:rPr>
        <w:t xml:space="preserve"> изменения в сводную бюджетную роспись</w:t>
      </w:r>
      <w:r w:rsidR="00D05B74">
        <w:rPr>
          <w:rFonts w:ascii="Times New Roman" w:hAnsi="Times New Roman" w:cs="Times New Roman"/>
          <w:sz w:val="28"/>
          <w:szCs w:val="28"/>
        </w:rPr>
        <w:t>.</w:t>
      </w:r>
    </w:p>
    <w:p w:rsidR="001F0B8E" w:rsidRDefault="00CA4915" w:rsidP="001F0B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F0B8E">
        <w:rPr>
          <w:rFonts w:ascii="Times New Roman" w:hAnsi="Times New Roman" w:cs="Times New Roman"/>
          <w:sz w:val="28"/>
          <w:szCs w:val="28"/>
        </w:rPr>
        <w:t>представлено право</w:t>
      </w:r>
      <w:r w:rsidR="001F0B8E" w:rsidRPr="00547E98">
        <w:rPr>
          <w:rFonts w:ascii="Times New Roman" w:hAnsi="Times New Roman" w:cs="Times New Roman"/>
          <w:sz w:val="28"/>
          <w:szCs w:val="28"/>
        </w:rPr>
        <w:t xml:space="preserve"> </w:t>
      </w:r>
      <w:r w:rsidR="001F0B8E" w:rsidRPr="00634534">
        <w:rPr>
          <w:rFonts w:ascii="Times New Roman" w:hAnsi="Times New Roman" w:cs="Times New Roman"/>
          <w:sz w:val="28"/>
          <w:szCs w:val="28"/>
        </w:rPr>
        <w:t>главны</w:t>
      </w:r>
      <w:r w:rsidR="001F0B8E">
        <w:rPr>
          <w:rFonts w:ascii="Times New Roman" w:hAnsi="Times New Roman" w:cs="Times New Roman"/>
          <w:sz w:val="28"/>
          <w:szCs w:val="28"/>
        </w:rPr>
        <w:t>м</w:t>
      </w:r>
      <w:r w:rsidR="001F0B8E" w:rsidRPr="0063453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F0B8E">
        <w:rPr>
          <w:rFonts w:ascii="Times New Roman" w:hAnsi="Times New Roman" w:cs="Times New Roman"/>
          <w:sz w:val="28"/>
          <w:szCs w:val="28"/>
        </w:rPr>
        <w:t>ям</w:t>
      </w:r>
      <w:r w:rsidR="001F0B8E" w:rsidRPr="00634534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proofErr w:type="gramStart"/>
      <w:r w:rsidR="001F0B8E" w:rsidRPr="00634534">
        <w:rPr>
          <w:rFonts w:ascii="Times New Roman" w:hAnsi="Times New Roman" w:cs="Times New Roman"/>
          <w:sz w:val="28"/>
          <w:szCs w:val="28"/>
        </w:rPr>
        <w:t>обеспечиват</w:t>
      </w:r>
      <w:r w:rsidR="001F0B8E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1F0B8E" w:rsidRPr="00634534">
        <w:rPr>
          <w:rFonts w:ascii="Times New Roman" w:hAnsi="Times New Roman" w:cs="Times New Roman"/>
          <w:sz w:val="28"/>
          <w:szCs w:val="28"/>
        </w:rPr>
        <w:t xml:space="preserve">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D05B74" w:rsidRDefault="00CA4915" w:rsidP="00D05B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05B74">
        <w:rPr>
          <w:rFonts w:ascii="Times New Roman" w:hAnsi="Times New Roman" w:cs="Times New Roman"/>
          <w:sz w:val="28"/>
          <w:szCs w:val="28"/>
        </w:rPr>
        <w:t xml:space="preserve">устанавливается верхний предел муниципального внутреннего долга по муниципальным гарантиям </w:t>
      </w:r>
      <w:r w:rsidR="00D05B74" w:rsidRPr="006345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D05B7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18">
        <w:rPr>
          <w:rFonts w:ascii="Times New Roman" w:hAnsi="Times New Roman" w:cs="Times New Roman"/>
          <w:sz w:val="28"/>
          <w:szCs w:val="28"/>
        </w:rPr>
        <w:t>4</w:t>
      </w:r>
      <w:r w:rsidR="00D05B7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18">
        <w:rPr>
          <w:rFonts w:ascii="Times New Roman" w:hAnsi="Times New Roman" w:cs="Times New Roman"/>
          <w:sz w:val="28"/>
          <w:szCs w:val="28"/>
        </w:rPr>
        <w:t>5</w:t>
      </w:r>
      <w:r w:rsidR="00D05B7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05B74" w:rsidRDefault="00CA4915" w:rsidP="00D05B7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05B74"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D05B74">
        <w:rPr>
          <w:rFonts w:ascii="Times New Roman" w:hAnsi="Times New Roman" w:cs="Times New Roman"/>
          <w:sz w:val="28"/>
          <w:szCs w:val="28"/>
        </w:rPr>
        <w:t>ены</w:t>
      </w:r>
      <w:r w:rsidR="00D05B74"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</w:t>
      </w:r>
      <w:r w:rsidR="00D05B74">
        <w:rPr>
          <w:rFonts w:ascii="Times New Roman" w:hAnsi="Times New Roman" w:cs="Times New Roman"/>
          <w:sz w:val="28"/>
          <w:szCs w:val="28"/>
        </w:rPr>
        <w:t>квартальной</w:t>
      </w:r>
      <w:r w:rsidR="00D05B74" w:rsidRPr="00634534">
        <w:rPr>
          <w:rFonts w:ascii="Times New Roman" w:hAnsi="Times New Roman" w:cs="Times New Roman"/>
          <w:sz w:val="28"/>
          <w:szCs w:val="28"/>
        </w:rPr>
        <w:t xml:space="preserve"> информации, ежеквартального отчета  об исполнении бюджета на 202</w:t>
      </w:r>
      <w:r w:rsidR="002E6D18">
        <w:rPr>
          <w:rFonts w:ascii="Times New Roman" w:hAnsi="Times New Roman" w:cs="Times New Roman"/>
          <w:sz w:val="28"/>
          <w:szCs w:val="28"/>
        </w:rPr>
        <w:t>3</w:t>
      </w:r>
      <w:r w:rsidR="00BC7C9D">
        <w:rPr>
          <w:rFonts w:ascii="Times New Roman" w:hAnsi="Times New Roman" w:cs="Times New Roman"/>
          <w:sz w:val="28"/>
          <w:szCs w:val="28"/>
        </w:rPr>
        <w:t xml:space="preserve"> </w:t>
      </w:r>
      <w:r w:rsidR="00D05B74" w:rsidRPr="00634534">
        <w:rPr>
          <w:rFonts w:ascii="Times New Roman" w:hAnsi="Times New Roman" w:cs="Times New Roman"/>
          <w:sz w:val="28"/>
          <w:szCs w:val="28"/>
        </w:rPr>
        <w:t>год</w:t>
      </w:r>
      <w:r w:rsidR="00D05B74">
        <w:rPr>
          <w:rFonts w:ascii="Times New Roman" w:hAnsi="Times New Roman" w:cs="Times New Roman"/>
          <w:sz w:val="28"/>
          <w:szCs w:val="28"/>
        </w:rPr>
        <w:t>.</w:t>
      </w:r>
    </w:p>
    <w:p w:rsidR="00B03F75" w:rsidRDefault="00B03F75" w:rsidP="00D05B7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решения предусмотрено размещение Решения о</w:t>
      </w:r>
      <w:r w:rsidR="007C3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бюджете на </w:t>
      </w:r>
      <w:r w:rsidR="007C3E21">
        <w:rPr>
          <w:rFonts w:ascii="Times New Roman" w:hAnsi="Times New Roman" w:cs="Times New Roman"/>
          <w:sz w:val="28"/>
          <w:szCs w:val="28"/>
        </w:rPr>
        <w:t>2023 год и на плановый период 2024 и 2025 годов в сети Интернет.</w:t>
      </w:r>
    </w:p>
    <w:p w:rsidR="00B03F75" w:rsidRPr="00B03F75" w:rsidRDefault="00B03F75" w:rsidP="00D05B7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75">
        <w:rPr>
          <w:rFonts w:ascii="Times New Roman" w:hAnsi="Times New Roman" w:cs="Times New Roman"/>
          <w:sz w:val="28"/>
          <w:szCs w:val="28"/>
        </w:rPr>
        <w:t>Пунктом 21 решения дублируется пункт статьи 5 Бюджетного кодекса</w:t>
      </w:r>
      <w:r w:rsidR="00B03AF5">
        <w:rPr>
          <w:rFonts w:ascii="Times New Roman" w:hAnsi="Times New Roman" w:cs="Times New Roman"/>
          <w:sz w:val="28"/>
          <w:szCs w:val="28"/>
        </w:rPr>
        <w:t xml:space="preserve"> РФ </w:t>
      </w:r>
      <w:r w:rsidRPr="00B03F75">
        <w:rPr>
          <w:rFonts w:ascii="Times New Roman" w:hAnsi="Times New Roman" w:cs="Times New Roman"/>
          <w:sz w:val="28"/>
          <w:szCs w:val="28"/>
        </w:rPr>
        <w:t xml:space="preserve"> о вступлении решения в силу. </w:t>
      </w:r>
    </w:p>
    <w:p w:rsidR="00CA4915" w:rsidRDefault="00CA4915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C46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6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46C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003E48" w:rsidRPr="0022082C" w:rsidRDefault="00003E48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9929E9" w:rsidRDefault="00CA4915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Доходы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803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C753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753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753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A4915" w:rsidRPr="00517FE5" w:rsidRDefault="00CA491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5303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C75303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CA4915" w:rsidRPr="00517FE5" w:rsidRDefault="00CA491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CA4915" w:rsidRDefault="00CA491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3CAB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5303">
        <w:rPr>
          <w:rFonts w:ascii="Times New Roman" w:hAnsi="Times New Roman" w:cs="Times New Roman"/>
          <w:sz w:val="28"/>
          <w:szCs w:val="28"/>
        </w:rPr>
        <w:t>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C75303">
        <w:rPr>
          <w:rFonts w:ascii="Times New Roman" w:hAnsi="Times New Roman" w:cs="Times New Roman"/>
          <w:sz w:val="28"/>
          <w:szCs w:val="28"/>
        </w:rPr>
        <w:t>5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p w:rsidR="00803DB3" w:rsidRDefault="00803DB3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930"/>
        <w:gridCol w:w="991"/>
        <w:gridCol w:w="930"/>
        <w:gridCol w:w="1048"/>
        <w:gridCol w:w="930"/>
        <w:gridCol w:w="1048"/>
        <w:gridCol w:w="930"/>
        <w:gridCol w:w="1048"/>
      </w:tblGrid>
      <w:tr w:rsidR="00CA4915" w:rsidRPr="00DC263E" w:rsidTr="00803DB3">
        <w:tc>
          <w:tcPr>
            <w:tcW w:w="1677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A4915" w:rsidRPr="00DC263E" w:rsidRDefault="00CA4915" w:rsidP="00C8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45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2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2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C8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2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C8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2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C8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2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4915" w:rsidRPr="00DC263E" w:rsidTr="00803DB3">
        <w:tc>
          <w:tcPr>
            <w:tcW w:w="1677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CA4915" w:rsidRPr="00DC263E" w:rsidRDefault="00FD5F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33144,6</w:t>
            </w:r>
          </w:p>
        </w:tc>
        <w:tc>
          <w:tcPr>
            <w:tcW w:w="991" w:type="dxa"/>
            <w:vAlign w:val="center"/>
          </w:tcPr>
          <w:p w:rsidR="00CA4915" w:rsidRPr="00DC263E" w:rsidRDefault="00FD5F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39991,1</w:t>
            </w:r>
          </w:p>
        </w:tc>
        <w:tc>
          <w:tcPr>
            <w:tcW w:w="930" w:type="dxa"/>
            <w:vAlign w:val="center"/>
          </w:tcPr>
          <w:p w:rsidR="00CA4915" w:rsidRPr="00DC263E" w:rsidRDefault="00FD5F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17954,9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30" w:type="dxa"/>
            <w:vAlign w:val="center"/>
          </w:tcPr>
          <w:p w:rsidR="00CA4915" w:rsidRPr="00DC263E" w:rsidRDefault="00FD5F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17081,7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30" w:type="dxa"/>
            <w:vAlign w:val="center"/>
          </w:tcPr>
          <w:p w:rsidR="00CA4915" w:rsidRPr="00DC263E" w:rsidRDefault="00FD5F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19905,5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116,5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12847,4</w:t>
            </w:r>
          </w:p>
        </w:tc>
        <w:tc>
          <w:tcPr>
            <w:tcW w:w="991" w:type="dxa"/>
            <w:vAlign w:val="center"/>
          </w:tcPr>
          <w:p w:rsidR="00CA4915" w:rsidRPr="00DC263E" w:rsidRDefault="00FC3BAB" w:rsidP="00FC4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14213,1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13956,0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14299,0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14670,0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12531,7</w:t>
            </w:r>
          </w:p>
        </w:tc>
        <w:tc>
          <w:tcPr>
            <w:tcW w:w="991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13638,4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13782,0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14125,0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14496,0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неналоговые 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315,7</w:t>
            </w:r>
          </w:p>
        </w:tc>
        <w:tc>
          <w:tcPr>
            <w:tcW w:w="991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930" w:type="dxa"/>
            <w:vAlign w:val="center"/>
          </w:tcPr>
          <w:p w:rsidR="00CA4915" w:rsidRPr="00DC263E" w:rsidRDefault="000948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20297,2</w:t>
            </w:r>
          </w:p>
        </w:tc>
        <w:tc>
          <w:tcPr>
            <w:tcW w:w="991" w:type="dxa"/>
            <w:vAlign w:val="center"/>
          </w:tcPr>
          <w:p w:rsidR="00CA4915" w:rsidRPr="00DC263E" w:rsidRDefault="000948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25778,0</w:t>
            </w:r>
          </w:p>
        </w:tc>
        <w:tc>
          <w:tcPr>
            <w:tcW w:w="930" w:type="dxa"/>
            <w:vAlign w:val="center"/>
          </w:tcPr>
          <w:p w:rsidR="00CA4915" w:rsidRPr="00DC263E" w:rsidRDefault="000948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3998,9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2782,7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930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5235,5</w:t>
            </w:r>
          </w:p>
        </w:tc>
        <w:tc>
          <w:tcPr>
            <w:tcW w:w="1048" w:type="dxa"/>
            <w:vAlign w:val="center"/>
          </w:tcPr>
          <w:p w:rsidR="00CA4915" w:rsidRPr="00DC263E" w:rsidRDefault="00FC3BA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188,1</w:t>
            </w:r>
          </w:p>
        </w:tc>
      </w:tr>
    </w:tbl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F16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C64F16">
        <w:rPr>
          <w:rFonts w:ascii="Times New Roman" w:hAnsi="Times New Roman" w:cs="Times New Roman"/>
          <w:sz w:val="28"/>
          <w:szCs w:val="28"/>
        </w:rPr>
        <w:t>17954,9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64F16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E64994">
        <w:rPr>
          <w:rFonts w:ascii="Times New Roman" w:hAnsi="Times New Roman" w:cs="Times New Roman"/>
          <w:sz w:val="28"/>
          <w:szCs w:val="28"/>
        </w:rPr>
        <w:t>2</w:t>
      </w:r>
      <w:r w:rsidR="00C64F16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C64F16">
        <w:rPr>
          <w:rFonts w:ascii="Times New Roman" w:hAnsi="Times New Roman" w:cs="Times New Roman"/>
          <w:sz w:val="28"/>
          <w:szCs w:val="28"/>
        </w:rPr>
        <w:t>22036,2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C64F16">
        <w:rPr>
          <w:rFonts w:ascii="Times New Roman" w:hAnsi="Times New Roman" w:cs="Times New Roman"/>
          <w:sz w:val="28"/>
          <w:szCs w:val="28"/>
        </w:rPr>
        <w:t>55,1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64994">
        <w:rPr>
          <w:rFonts w:ascii="Times New Roman" w:hAnsi="Times New Roman" w:cs="Times New Roman"/>
          <w:sz w:val="28"/>
          <w:szCs w:val="28"/>
        </w:rPr>
        <w:t xml:space="preserve">, </w:t>
      </w:r>
      <w:r w:rsidRPr="00AB4354">
        <w:rPr>
          <w:rFonts w:ascii="Times New Roman" w:hAnsi="Times New Roman" w:cs="Times New Roman"/>
          <w:sz w:val="28"/>
          <w:szCs w:val="28"/>
        </w:rPr>
        <w:t>доходы</w:t>
      </w:r>
      <w:r w:rsidR="00E6499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4994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прогнозируются в объемах: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="00C64F16">
        <w:rPr>
          <w:rFonts w:ascii="Times New Roman" w:hAnsi="Times New Roman" w:cs="Times New Roman"/>
          <w:sz w:val="28"/>
          <w:szCs w:val="28"/>
        </w:rPr>
        <w:t>17081,7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C64F16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C64F16">
        <w:rPr>
          <w:rFonts w:ascii="Times New Roman" w:hAnsi="Times New Roman" w:cs="Times New Roman"/>
          <w:sz w:val="28"/>
          <w:szCs w:val="28"/>
        </w:rPr>
        <w:t>4</w:t>
      </w:r>
      <w:r w:rsidR="00664A8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и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="00E64994">
        <w:rPr>
          <w:rFonts w:ascii="Times New Roman" w:hAnsi="Times New Roman" w:cs="Times New Roman"/>
          <w:sz w:val="28"/>
          <w:szCs w:val="28"/>
        </w:rPr>
        <w:t>19</w:t>
      </w:r>
      <w:r w:rsidR="00C64F16">
        <w:rPr>
          <w:rFonts w:ascii="Times New Roman" w:hAnsi="Times New Roman" w:cs="Times New Roman"/>
          <w:sz w:val="28"/>
          <w:szCs w:val="28"/>
        </w:rPr>
        <w:t>905,5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C64F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году; темп </w:t>
      </w:r>
      <w:r w:rsidR="00C64F1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</w:t>
      </w:r>
      <w:r w:rsidR="00E64994">
        <w:rPr>
          <w:rFonts w:ascii="Times New Roman" w:hAnsi="Times New Roman" w:cs="Times New Roman"/>
          <w:sz w:val="28"/>
          <w:szCs w:val="28"/>
        </w:rPr>
        <w:t>оследую</w:t>
      </w:r>
      <w:r w:rsidRPr="00AB4354">
        <w:rPr>
          <w:rFonts w:ascii="Times New Roman" w:hAnsi="Times New Roman" w:cs="Times New Roman"/>
          <w:sz w:val="28"/>
          <w:szCs w:val="28"/>
        </w:rPr>
        <w:t xml:space="preserve">щему году </w:t>
      </w:r>
      <w:r>
        <w:rPr>
          <w:rFonts w:ascii="Times New Roman" w:hAnsi="Times New Roman" w:cs="Times New Roman"/>
          <w:sz w:val="28"/>
          <w:szCs w:val="28"/>
        </w:rPr>
        <w:t>(202</w:t>
      </w:r>
      <w:r w:rsidR="00C64F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году)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 w:rsidR="00C64F16">
        <w:rPr>
          <w:rFonts w:ascii="Times New Roman" w:hAnsi="Times New Roman" w:cs="Times New Roman"/>
          <w:sz w:val="28"/>
          <w:szCs w:val="28"/>
        </w:rPr>
        <w:t xml:space="preserve"> 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E64994">
        <w:rPr>
          <w:rFonts w:ascii="Times New Roman" w:hAnsi="Times New Roman" w:cs="Times New Roman"/>
          <w:sz w:val="28"/>
          <w:szCs w:val="28"/>
        </w:rPr>
        <w:t>ро</w:t>
      </w:r>
      <w:r w:rsidR="00C64F16">
        <w:rPr>
          <w:rFonts w:ascii="Times New Roman" w:hAnsi="Times New Roman" w:cs="Times New Roman"/>
          <w:sz w:val="28"/>
          <w:szCs w:val="28"/>
        </w:rPr>
        <w:t>ста к 2025</w:t>
      </w:r>
      <w:r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C64F16">
        <w:rPr>
          <w:rFonts w:ascii="Times New Roman" w:hAnsi="Times New Roman" w:cs="Times New Roman"/>
          <w:sz w:val="28"/>
          <w:szCs w:val="28"/>
        </w:rPr>
        <w:t>16,5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23AF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723AF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F723AF">
        <w:rPr>
          <w:rFonts w:ascii="Times New Roman" w:hAnsi="Times New Roman" w:cs="Times New Roman"/>
          <w:sz w:val="28"/>
          <w:szCs w:val="28"/>
        </w:rPr>
        <w:t>257,1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4A52">
        <w:rPr>
          <w:rFonts w:ascii="Times New Roman" w:hAnsi="Times New Roman" w:cs="Times New Roman"/>
          <w:sz w:val="28"/>
          <w:szCs w:val="28"/>
        </w:rPr>
        <w:t>1</w:t>
      </w:r>
      <w:r w:rsidR="00F723AF">
        <w:rPr>
          <w:rFonts w:ascii="Times New Roman" w:hAnsi="Times New Roman" w:cs="Times New Roman"/>
          <w:sz w:val="28"/>
          <w:szCs w:val="28"/>
        </w:rPr>
        <w:t>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23A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749F4">
        <w:rPr>
          <w:rFonts w:ascii="Times New Roman" w:hAnsi="Times New Roman" w:cs="Times New Roman"/>
          <w:sz w:val="28"/>
          <w:szCs w:val="28"/>
        </w:rPr>
        <w:t xml:space="preserve">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и неналоговых </w:t>
      </w:r>
    </w:p>
    <w:p w:rsidR="00CA4915" w:rsidRPr="00AB4354" w:rsidRDefault="00CA4915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 w:rsidR="00F723AF">
        <w:rPr>
          <w:rFonts w:ascii="Times New Roman" w:hAnsi="Times New Roman" w:cs="Times New Roman"/>
          <w:sz w:val="28"/>
          <w:szCs w:val="28"/>
        </w:rPr>
        <w:t xml:space="preserve">,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CA4915" w:rsidRDefault="00CA4915" w:rsidP="00311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по годам </w:t>
      </w:r>
      <w:r w:rsidRPr="007203F6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3F6">
        <w:rPr>
          <w:rFonts w:ascii="Times New Roman" w:hAnsi="Times New Roman" w:cs="Times New Roman"/>
          <w:sz w:val="28"/>
          <w:szCs w:val="28"/>
        </w:rPr>
        <w:t xml:space="preserve">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CA4915" w:rsidRPr="000C711B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CA4915" w:rsidRPr="000C711B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71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D749F4">
        <w:rPr>
          <w:rFonts w:ascii="Times New Roman" w:hAnsi="Times New Roman" w:cs="Times New Roman"/>
          <w:sz w:val="28"/>
          <w:szCs w:val="28"/>
        </w:rPr>
        <w:t>1</w:t>
      </w:r>
      <w:r w:rsidR="00BD3714">
        <w:rPr>
          <w:rFonts w:ascii="Times New Roman" w:hAnsi="Times New Roman" w:cs="Times New Roman"/>
          <w:sz w:val="28"/>
          <w:szCs w:val="28"/>
        </w:rPr>
        <w:t>3782,0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664A85">
        <w:rPr>
          <w:rFonts w:ascii="Times New Roman" w:hAnsi="Times New Roman" w:cs="Times New Roman"/>
          <w:sz w:val="28"/>
          <w:szCs w:val="28"/>
        </w:rPr>
        <w:t>2</w:t>
      </w:r>
      <w:r w:rsidR="00BD371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BD3714">
        <w:rPr>
          <w:rFonts w:ascii="Times New Roman" w:hAnsi="Times New Roman" w:cs="Times New Roman"/>
          <w:sz w:val="28"/>
          <w:szCs w:val="28"/>
        </w:rPr>
        <w:t xml:space="preserve">1,1 </w:t>
      </w:r>
      <w:r w:rsidRPr="000C711B">
        <w:rPr>
          <w:rFonts w:ascii="Times New Roman" w:hAnsi="Times New Roman" w:cs="Times New Roman"/>
          <w:sz w:val="28"/>
          <w:szCs w:val="28"/>
        </w:rPr>
        <w:t>процента. На плановый период 202</w:t>
      </w:r>
      <w:r w:rsidR="00BD3714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BD3714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D749F4">
        <w:rPr>
          <w:rFonts w:ascii="Times New Roman" w:hAnsi="Times New Roman" w:cs="Times New Roman"/>
          <w:sz w:val="28"/>
          <w:szCs w:val="28"/>
        </w:rPr>
        <w:t>14</w:t>
      </w:r>
      <w:r w:rsidR="00BD3714">
        <w:rPr>
          <w:rFonts w:ascii="Times New Roman" w:hAnsi="Times New Roman" w:cs="Times New Roman"/>
          <w:sz w:val="28"/>
          <w:szCs w:val="28"/>
        </w:rPr>
        <w:t>125,0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D749F4">
        <w:rPr>
          <w:rFonts w:ascii="Times New Roman" w:hAnsi="Times New Roman" w:cs="Times New Roman"/>
          <w:sz w:val="28"/>
          <w:szCs w:val="28"/>
        </w:rPr>
        <w:t>14</w:t>
      </w:r>
      <w:r w:rsidR="00BD3714">
        <w:rPr>
          <w:rFonts w:ascii="Times New Roman" w:hAnsi="Times New Roman" w:cs="Times New Roman"/>
          <w:sz w:val="28"/>
          <w:szCs w:val="28"/>
        </w:rPr>
        <w:t>496,0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BD3714">
        <w:rPr>
          <w:rFonts w:ascii="Times New Roman" w:hAnsi="Times New Roman" w:cs="Times New Roman"/>
          <w:sz w:val="28"/>
          <w:szCs w:val="28"/>
        </w:rPr>
        <w:t>2,5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D749F4">
        <w:rPr>
          <w:rFonts w:ascii="Times New Roman" w:hAnsi="Times New Roman" w:cs="Times New Roman"/>
          <w:sz w:val="28"/>
          <w:szCs w:val="28"/>
        </w:rPr>
        <w:t>2</w:t>
      </w:r>
      <w:r w:rsidR="00BD3714">
        <w:rPr>
          <w:rFonts w:ascii="Times New Roman" w:hAnsi="Times New Roman" w:cs="Times New Roman"/>
          <w:sz w:val="28"/>
          <w:szCs w:val="28"/>
        </w:rPr>
        <w:t>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749F4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D749F4">
        <w:rPr>
          <w:rFonts w:ascii="Times New Roman" w:hAnsi="Times New Roman" w:cs="Times New Roman"/>
          <w:sz w:val="28"/>
          <w:szCs w:val="28"/>
        </w:rPr>
        <w:t>в 202</w:t>
      </w:r>
      <w:r w:rsidR="00382E95">
        <w:rPr>
          <w:rFonts w:ascii="Times New Roman" w:hAnsi="Times New Roman" w:cs="Times New Roman"/>
          <w:sz w:val="28"/>
          <w:szCs w:val="28"/>
        </w:rPr>
        <w:t>2</w:t>
      </w:r>
      <w:r w:rsidR="00D749F4">
        <w:rPr>
          <w:rFonts w:ascii="Times New Roman" w:hAnsi="Times New Roman" w:cs="Times New Roman"/>
          <w:sz w:val="28"/>
          <w:szCs w:val="28"/>
        </w:rPr>
        <w:t>-202</w:t>
      </w:r>
      <w:r w:rsidR="00382E95">
        <w:rPr>
          <w:rFonts w:ascii="Times New Roman" w:hAnsi="Times New Roman" w:cs="Times New Roman"/>
          <w:sz w:val="28"/>
          <w:szCs w:val="28"/>
        </w:rPr>
        <w:t>5</w:t>
      </w:r>
      <w:r w:rsidR="00D749F4">
        <w:rPr>
          <w:rFonts w:ascii="Times New Roman" w:hAnsi="Times New Roman" w:cs="Times New Roman"/>
          <w:sz w:val="28"/>
          <w:szCs w:val="28"/>
        </w:rPr>
        <w:t xml:space="preserve"> годах составляет 9</w:t>
      </w:r>
      <w:r w:rsidR="00382E95">
        <w:rPr>
          <w:rFonts w:ascii="Times New Roman" w:hAnsi="Times New Roman" w:cs="Times New Roman"/>
          <w:sz w:val="28"/>
          <w:szCs w:val="28"/>
        </w:rPr>
        <w:t>6</w:t>
      </w:r>
      <w:r w:rsidR="00D749F4">
        <w:rPr>
          <w:rFonts w:ascii="Times New Roman" w:hAnsi="Times New Roman" w:cs="Times New Roman"/>
          <w:sz w:val="28"/>
          <w:szCs w:val="28"/>
        </w:rPr>
        <w:t>,</w:t>
      </w:r>
      <w:r w:rsidR="00382E95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>%</w:t>
      </w:r>
      <w:r w:rsidR="00D749F4"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BC5147">
        <w:rPr>
          <w:rFonts w:ascii="Times New Roman" w:hAnsi="Times New Roman" w:cs="Times New Roman"/>
          <w:sz w:val="28"/>
          <w:szCs w:val="28"/>
        </w:rPr>
        <w:t>9</w:t>
      </w:r>
      <w:r w:rsidR="00382E95">
        <w:rPr>
          <w:rFonts w:ascii="Times New Roman" w:hAnsi="Times New Roman" w:cs="Times New Roman"/>
          <w:sz w:val="28"/>
          <w:szCs w:val="28"/>
        </w:rPr>
        <w:t>8,8</w:t>
      </w:r>
      <w:r w:rsidRPr="000C711B">
        <w:rPr>
          <w:rFonts w:ascii="Times New Roman" w:hAnsi="Times New Roman" w:cs="Times New Roman"/>
          <w:sz w:val="28"/>
          <w:szCs w:val="28"/>
        </w:rPr>
        <w:t>%</w:t>
      </w:r>
      <w:r w:rsidR="00D749F4">
        <w:rPr>
          <w:rFonts w:ascii="Times New Roman" w:hAnsi="Times New Roman" w:cs="Times New Roman"/>
          <w:sz w:val="28"/>
          <w:szCs w:val="28"/>
        </w:rPr>
        <w:t>,</w:t>
      </w:r>
      <w:r w:rsidR="0093571E">
        <w:rPr>
          <w:rFonts w:ascii="Times New Roman" w:hAnsi="Times New Roman" w:cs="Times New Roman"/>
          <w:sz w:val="28"/>
          <w:szCs w:val="28"/>
        </w:rPr>
        <w:t xml:space="preserve"> </w:t>
      </w:r>
      <w:r w:rsidR="00BC5147">
        <w:rPr>
          <w:rFonts w:ascii="Times New Roman" w:hAnsi="Times New Roman" w:cs="Times New Roman"/>
          <w:sz w:val="28"/>
          <w:szCs w:val="28"/>
        </w:rPr>
        <w:t>98,</w:t>
      </w:r>
      <w:r w:rsidR="00382E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="00D749F4">
        <w:rPr>
          <w:rFonts w:ascii="Times New Roman" w:hAnsi="Times New Roman" w:cs="Times New Roman"/>
          <w:sz w:val="28"/>
          <w:szCs w:val="28"/>
        </w:rPr>
        <w:t xml:space="preserve">, </w:t>
      </w:r>
      <w:r w:rsidR="00BC5147">
        <w:rPr>
          <w:rFonts w:ascii="Times New Roman" w:hAnsi="Times New Roman" w:cs="Times New Roman"/>
          <w:sz w:val="28"/>
          <w:szCs w:val="28"/>
        </w:rPr>
        <w:t>98,</w:t>
      </w:r>
      <w:r w:rsidR="00D749F4">
        <w:rPr>
          <w:rFonts w:ascii="Times New Roman" w:hAnsi="Times New Roman" w:cs="Times New Roman"/>
          <w:sz w:val="28"/>
          <w:szCs w:val="28"/>
        </w:rPr>
        <w:t>8</w:t>
      </w:r>
      <w:r w:rsidR="00BC5147">
        <w:rPr>
          <w:rFonts w:ascii="Times New Roman" w:hAnsi="Times New Roman" w:cs="Times New Roman"/>
          <w:sz w:val="28"/>
          <w:szCs w:val="28"/>
        </w:rPr>
        <w:t xml:space="preserve">% </w:t>
      </w:r>
      <w:r w:rsidR="00D749F4">
        <w:rPr>
          <w:rFonts w:ascii="Times New Roman" w:hAnsi="Times New Roman" w:cs="Times New Roman"/>
          <w:sz w:val="28"/>
          <w:szCs w:val="28"/>
        </w:rPr>
        <w:t>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доля налоговых доходов </w:t>
      </w:r>
      <w:r w:rsidR="00B472D7">
        <w:rPr>
          <w:rFonts w:ascii="Times New Roman" w:hAnsi="Times New Roman" w:cs="Times New Roman"/>
          <w:sz w:val="28"/>
          <w:szCs w:val="28"/>
        </w:rPr>
        <w:t>в 202</w:t>
      </w:r>
      <w:r w:rsidR="005E40A7">
        <w:rPr>
          <w:rFonts w:ascii="Times New Roman" w:hAnsi="Times New Roman" w:cs="Times New Roman"/>
          <w:sz w:val="28"/>
          <w:szCs w:val="28"/>
        </w:rPr>
        <w:t>1</w:t>
      </w:r>
      <w:r w:rsidR="00B472D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</w:t>
      </w:r>
      <w:r w:rsidR="007F52F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F4">
        <w:rPr>
          <w:rFonts w:ascii="Times New Roman" w:hAnsi="Times New Roman" w:cs="Times New Roman"/>
          <w:sz w:val="28"/>
          <w:szCs w:val="28"/>
        </w:rPr>
        <w:t>9</w:t>
      </w:r>
      <w:r w:rsidR="005E40A7">
        <w:rPr>
          <w:rFonts w:ascii="Times New Roman" w:hAnsi="Times New Roman" w:cs="Times New Roman"/>
          <w:sz w:val="28"/>
          <w:szCs w:val="28"/>
        </w:rPr>
        <w:t>7</w:t>
      </w:r>
      <w:r w:rsidR="007F52F4">
        <w:rPr>
          <w:rFonts w:ascii="Times New Roman" w:hAnsi="Times New Roman" w:cs="Times New Roman"/>
          <w:sz w:val="28"/>
          <w:szCs w:val="28"/>
        </w:rPr>
        <w:t>,</w:t>
      </w:r>
      <w:r w:rsidR="005E40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472D7">
        <w:rPr>
          <w:rFonts w:ascii="Times New Roman" w:hAnsi="Times New Roman" w:cs="Times New Roman"/>
          <w:sz w:val="28"/>
          <w:szCs w:val="28"/>
        </w:rPr>
        <w:t>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09480C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AB">
        <w:rPr>
          <w:rFonts w:ascii="Times New Roman" w:hAnsi="Times New Roman" w:cs="Times New Roman"/>
          <w:sz w:val="28"/>
          <w:szCs w:val="28"/>
        </w:rPr>
        <w:t xml:space="preserve"> </w:t>
      </w:r>
      <w:r w:rsidR="00DD7956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 w:rsidR="00CA4915">
        <w:rPr>
          <w:rFonts w:ascii="Times New Roman" w:hAnsi="Times New Roman" w:cs="Times New Roman"/>
          <w:sz w:val="28"/>
          <w:szCs w:val="28"/>
        </w:rPr>
        <w:t>ых доходов</w:t>
      </w:r>
      <w:r w:rsidR="00CA4915"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896"/>
        <w:gridCol w:w="1058"/>
        <w:gridCol w:w="926"/>
        <w:gridCol w:w="828"/>
        <w:gridCol w:w="972"/>
        <w:gridCol w:w="915"/>
        <w:gridCol w:w="1065"/>
        <w:gridCol w:w="822"/>
      </w:tblGrid>
      <w:tr w:rsidR="00CA4915" w:rsidRPr="00DC263E" w:rsidTr="00D37FA4">
        <w:tc>
          <w:tcPr>
            <w:tcW w:w="2088" w:type="dxa"/>
            <w:vMerge w:val="restart"/>
            <w:vAlign w:val="center"/>
          </w:tcPr>
          <w:p w:rsidR="00CA4915" w:rsidRPr="00DC263E" w:rsidRDefault="00FD3EB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A4915" w:rsidRPr="00DC263E" w:rsidRDefault="00CA4915" w:rsidP="00F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5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5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5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54" w:type="dxa"/>
            <w:gridSpan w:val="2"/>
            <w:vAlign w:val="center"/>
          </w:tcPr>
          <w:p w:rsidR="00CA4915" w:rsidRPr="00DC263E" w:rsidRDefault="00CA4915" w:rsidP="00F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5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F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5F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F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5F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4915" w:rsidRPr="00DC263E" w:rsidTr="00D37FA4">
        <w:tc>
          <w:tcPr>
            <w:tcW w:w="2088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2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8" w:type="dxa"/>
            <w:vAlign w:val="center"/>
          </w:tcPr>
          <w:p w:rsidR="00805116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.году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15" w:type="dxa"/>
            <w:vAlign w:val="center"/>
          </w:tcPr>
          <w:p w:rsidR="00805116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2" w:type="dxa"/>
            <w:vAlign w:val="center"/>
          </w:tcPr>
          <w:p w:rsidR="00805116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.году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A552DD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12531,7</w:t>
            </w:r>
          </w:p>
        </w:tc>
        <w:tc>
          <w:tcPr>
            <w:tcW w:w="1058" w:type="dxa"/>
            <w:vAlign w:val="center"/>
          </w:tcPr>
          <w:p w:rsidR="00CA4915" w:rsidRPr="00DC263E" w:rsidRDefault="00A552DD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13638,4</w:t>
            </w:r>
          </w:p>
        </w:tc>
        <w:tc>
          <w:tcPr>
            <w:tcW w:w="92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13782,0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101,1</w:t>
            </w:r>
          </w:p>
        </w:tc>
        <w:tc>
          <w:tcPr>
            <w:tcW w:w="972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14125,0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065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14496,0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3837,5</w:t>
            </w:r>
          </w:p>
        </w:tc>
        <w:tc>
          <w:tcPr>
            <w:tcW w:w="1058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4075,1</w:t>
            </w:r>
          </w:p>
        </w:tc>
        <w:tc>
          <w:tcPr>
            <w:tcW w:w="92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72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4212,0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065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89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1222,8</w:t>
            </w:r>
          </w:p>
        </w:tc>
        <w:tc>
          <w:tcPr>
            <w:tcW w:w="1058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1438,3</w:t>
            </w:r>
          </w:p>
        </w:tc>
        <w:tc>
          <w:tcPr>
            <w:tcW w:w="92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72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065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322,1</w:t>
            </w:r>
          </w:p>
        </w:tc>
        <w:tc>
          <w:tcPr>
            <w:tcW w:w="1058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511,5</w:t>
            </w:r>
          </w:p>
        </w:tc>
        <w:tc>
          <w:tcPr>
            <w:tcW w:w="92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72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1301,3</w:t>
            </w:r>
          </w:p>
        </w:tc>
        <w:tc>
          <w:tcPr>
            <w:tcW w:w="1058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2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72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9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5838,7</w:t>
            </w:r>
          </w:p>
        </w:tc>
        <w:tc>
          <w:tcPr>
            <w:tcW w:w="1058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6313,7</w:t>
            </w:r>
          </w:p>
        </w:tc>
        <w:tc>
          <w:tcPr>
            <w:tcW w:w="92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6762,0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972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6762,0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6762,0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84005E" w:rsidTr="00D37FA4">
        <w:tc>
          <w:tcPr>
            <w:tcW w:w="2088" w:type="dxa"/>
          </w:tcPr>
          <w:p w:rsidR="00CA4915" w:rsidRPr="0084005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896" w:type="dxa"/>
            <w:vAlign w:val="center"/>
          </w:tcPr>
          <w:p w:rsidR="00CA4915" w:rsidRPr="0084005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058" w:type="dxa"/>
            <w:vAlign w:val="center"/>
          </w:tcPr>
          <w:p w:rsidR="00CA4915" w:rsidRPr="0084005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26" w:type="dxa"/>
            <w:vAlign w:val="center"/>
          </w:tcPr>
          <w:p w:rsidR="00CA4915" w:rsidRPr="0084005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84005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84005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84005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84005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84005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315,7</w:t>
            </w:r>
          </w:p>
        </w:tc>
        <w:tc>
          <w:tcPr>
            <w:tcW w:w="1058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574,7</w:t>
            </w:r>
          </w:p>
        </w:tc>
        <w:tc>
          <w:tcPr>
            <w:tcW w:w="92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72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DC2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89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100,9</w:t>
            </w:r>
          </w:p>
        </w:tc>
        <w:tc>
          <w:tcPr>
            <w:tcW w:w="1058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26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72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EB3B0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3B04" w:rsidRPr="00DC263E" w:rsidTr="00D37FA4">
        <w:tc>
          <w:tcPr>
            <w:tcW w:w="2088" w:type="dxa"/>
          </w:tcPr>
          <w:p w:rsidR="00EB3B04" w:rsidRPr="00DC263E" w:rsidRDefault="00EB3B04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</w:t>
            </w:r>
            <w:r w:rsidR="00E417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родажи материальных и нематериальных </w:t>
            </w:r>
            <w:r w:rsidR="00E417B6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</w:p>
        </w:tc>
        <w:tc>
          <w:tcPr>
            <w:tcW w:w="896" w:type="dxa"/>
            <w:vAlign w:val="center"/>
          </w:tcPr>
          <w:p w:rsidR="00EB3B04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  <w:tc>
          <w:tcPr>
            <w:tcW w:w="1058" w:type="dxa"/>
            <w:vAlign w:val="center"/>
          </w:tcPr>
          <w:p w:rsidR="00EB3B04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451,9</w:t>
            </w:r>
          </w:p>
        </w:tc>
        <w:tc>
          <w:tcPr>
            <w:tcW w:w="926" w:type="dxa"/>
            <w:vAlign w:val="center"/>
          </w:tcPr>
          <w:p w:rsidR="00EB3B04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28" w:type="dxa"/>
            <w:vAlign w:val="center"/>
          </w:tcPr>
          <w:p w:rsidR="00EB3B04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972" w:type="dxa"/>
            <w:vAlign w:val="center"/>
          </w:tcPr>
          <w:p w:rsidR="00EB3B04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15" w:type="dxa"/>
            <w:vAlign w:val="center"/>
          </w:tcPr>
          <w:p w:rsidR="00EB3B04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EB3B04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22" w:type="dxa"/>
            <w:vAlign w:val="center"/>
          </w:tcPr>
          <w:p w:rsidR="00EB3B04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89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8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84005E" w:rsidTr="00D37FA4">
        <w:tc>
          <w:tcPr>
            <w:tcW w:w="2088" w:type="dxa"/>
          </w:tcPr>
          <w:p w:rsidR="00CA4915" w:rsidRPr="0084005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96" w:type="dxa"/>
            <w:vAlign w:val="center"/>
          </w:tcPr>
          <w:p w:rsidR="00CA4915" w:rsidRPr="0084005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58" w:type="dxa"/>
            <w:vAlign w:val="center"/>
          </w:tcPr>
          <w:p w:rsidR="00CA4915" w:rsidRPr="0084005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26" w:type="dxa"/>
            <w:vAlign w:val="center"/>
          </w:tcPr>
          <w:p w:rsidR="00CA4915" w:rsidRPr="0084005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84005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84005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84005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84005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84005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12847,4</w:t>
            </w:r>
          </w:p>
        </w:tc>
        <w:tc>
          <w:tcPr>
            <w:tcW w:w="1058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14213,1</w:t>
            </w:r>
          </w:p>
        </w:tc>
        <w:tc>
          <w:tcPr>
            <w:tcW w:w="926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13956,0</w:t>
            </w:r>
          </w:p>
        </w:tc>
        <w:tc>
          <w:tcPr>
            <w:tcW w:w="828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72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14299,0</w:t>
            </w:r>
          </w:p>
        </w:tc>
        <w:tc>
          <w:tcPr>
            <w:tcW w:w="915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065" w:type="dxa"/>
            <w:vAlign w:val="center"/>
          </w:tcPr>
          <w:p w:rsidR="00CA4915" w:rsidRPr="00DC263E" w:rsidRDefault="00E417B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14670,0</w:t>
            </w:r>
          </w:p>
        </w:tc>
        <w:tc>
          <w:tcPr>
            <w:tcW w:w="822" w:type="dxa"/>
            <w:vAlign w:val="center"/>
          </w:tcPr>
          <w:p w:rsidR="00CA4915" w:rsidRPr="00DC263E" w:rsidRDefault="007F64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</w:tr>
    </w:tbl>
    <w:p w:rsidR="00CA4915" w:rsidRDefault="00CA4915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отмечается увеличение поступления абсолютных сумм налогов, при этом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CA4915" w:rsidRPr="00FE5BC1" w:rsidRDefault="00CA4915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726B04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726B04">
        <w:rPr>
          <w:rFonts w:ascii="Times New Roman" w:hAnsi="Times New Roman" w:cs="Times New Roman"/>
          <w:sz w:val="28"/>
          <w:szCs w:val="28"/>
        </w:rPr>
        <w:t>2</w:t>
      </w:r>
      <w:r w:rsidR="00E4594D"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E4594D">
        <w:rPr>
          <w:rFonts w:ascii="Times New Roman" w:hAnsi="Times New Roman" w:cs="Times New Roman"/>
          <w:sz w:val="28"/>
          <w:szCs w:val="28"/>
        </w:rPr>
        <w:t>5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DD6F8E" w:rsidP="00AE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E2DB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925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A4915"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AE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E2DB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AE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E2DB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AE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E2DB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892560" w:rsidRPr="00DC263E" w:rsidRDefault="00AE2DB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4075,1</w:t>
            </w:r>
          </w:p>
        </w:tc>
        <w:tc>
          <w:tcPr>
            <w:tcW w:w="1418" w:type="dxa"/>
            <w:vAlign w:val="center"/>
          </w:tcPr>
          <w:p w:rsidR="00892560" w:rsidRPr="00DC263E" w:rsidRDefault="00AE2DB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3900,0</w:t>
            </w:r>
          </w:p>
        </w:tc>
        <w:tc>
          <w:tcPr>
            <w:tcW w:w="1559" w:type="dxa"/>
            <w:vAlign w:val="center"/>
          </w:tcPr>
          <w:p w:rsidR="00892560" w:rsidRPr="00DC263E" w:rsidRDefault="00AE2DB1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4212,0</w:t>
            </w:r>
          </w:p>
        </w:tc>
        <w:tc>
          <w:tcPr>
            <w:tcW w:w="1382" w:type="dxa"/>
            <w:vAlign w:val="center"/>
          </w:tcPr>
          <w:p w:rsidR="00892560" w:rsidRPr="00DC263E" w:rsidRDefault="00AE2DB1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4524,0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418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382" w:type="dxa"/>
            <w:vAlign w:val="center"/>
          </w:tcPr>
          <w:p w:rsidR="00892560" w:rsidRPr="00DC263E" w:rsidRDefault="00194734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31,2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418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-175,1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382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312,0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18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:rsidR="00892560" w:rsidRPr="00DC263E" w:rsidRDefault="0019473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AE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E2DB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92560" w:rsidRPr="00DC263E" w:rsidRDefault="00B10D26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559" w:type="dxa"/>
            <w:vAlign w:val="center"/>
          </w:tcPr>
          <w:p w:rsidR="00892560" w:rsidRPr="00DC263E" w:rsidRDefault="00194734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892560" w:rsidRPr="00DC263E" w:rsidRDefault="00194734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</w:tbl>
    <w:p w:rsidR="00CA4915" w:rsidRPr="001F7719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0617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80617">
        <w:rPr>
          <w:rFonts w:ascii="Times New Roman" w:hAnsi="Times New Roman" w:cs="Times New Roman"/>
          <w:sz w:val="28"/>
          <w:szCs w:val="28"/>
        </w:rPr>
        <w:t>39</w:t>
      </w:r>
      <w:r w:rsidR="00854E45">
        <w:rPr>
          <w:rFonts w:ascii="Times New Roman" w:hAnsi="Times New Roman" w:cs="Times New Roman"/>
          <w:sz w:val="28"/>
          <w:szCs w:val="28"/>
        </w:rPr>
        <w:t>0</w:t>
      </w:r>
      <w:r w:rsidR="00DD6F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</w:t>
      </w:r>
      <w:r w:rsidR="00504299">
        <w:rPr>
          <w:rFonts w:ascii="Times New Roman" w:hAnsi="Times New Roman" w:cs="Times New Roman"/>
          <w:sz w:val="28"/>
          <w:szCs w:val="28"/>
        </w:rPr>
        <w:t>снижения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DD6F8E">
        <w:rPr>
          <w:rFonts w:ascii="Times New Roman" w:hAnsi="Times New Roman" w:cs="Times New Roman"/>
          <w:sz w:val="28"/>
          <w:szCs w:val="28"/>
        </w:rPr>
        <w:t>2</w:t>
      </w:r>
      <w:r w:rsidR="00C806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504299">
        <w:rPr>
          <w:rFonts w:ascii="Times New Roman" w:hAnsi="Times New Roman" w:cs="Times New Roman"/>
          <w:sz w:val="28"/>
          <w:szCs w:val="28"/>
        </w:rPr>
        <w:t>4,3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C806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C80617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C806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0617">
        <w:rPr>
          <w:rFonts w:ascii="Times New Roman" w:hAnsi="Times New Roman" w:cs="Times New Roman"/>
          <w:sz w:val="28"/>
          <w:szCs w:val="28"/>
        </w:rPr>
        <w:t>212,0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DD6F8E">
        <w:rPr>
          <w:rFonts w:ascii="Times New Roman" w:hAnsi="Times New Roman" w:cs="Times New Roman"/>
          <w:sz w:val="28"/>
          <w:szCs w:val="28"/>
        </w:rPr>
        <w:t>4</w:t>
      </w:r>
      <w:r w:rsidR="00C80617">
        <w:rPr>
          <w:rFonts w:ascii="Times New Roman" w:hAnsi="Times New Roman" w:cs="Times New Roman"/>
          <w:sz w:val="28"/>
          <w:szCs w:val="28"/>
        </w:rPr>
        <w:t>524,0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042D2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042D22">
        <w:rPr>
          <w:rFonts w:ascii="Times New Roman" w:hAnsi="Times New Roman" w:cs="Times New Roman"/>
          <w:sz w:val="28"/>
          <w:szCs w:val="28"/>
        </w:rPr>
        <w:t>3,</w:t>
      </w:r>
      <w:r w:rsidR="00B10D26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42D22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10D26">
        <w:rPr>
          <w:rFonts w:ascii="Times New Roman" w:hAnsi="Times New Roman" w:cs="Times New Roman"/>
          <w:sz w:val="28"/>
          <w:szCs w:val="28"/>
        </w:rPr>
        <w:t>11,0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10D26">
        <w:rPr>
          <w:rFonts w:ascii="Times New Roman" w:hAnsi="Times New Roman" w:cs="Times New Roman"/>
          <w:sz w:val="28"/>
          <w:szCs w:val="28"/>
        </w:rPr>
        <w:t>ов</w:t>
      </w:r>
      <w:r w:rsidRPr="001F7719">
        <w:rPr>
          <w:rFonts w:ascii="Times New Roman" w:hAnsi="Times New Roman" w:cs="Times New Roman"/>
          <w:sz w:val="28"/>
          <w:szCs w:val="28"/>
        </w:rPr>
        <w:t>. В 202</w:t>
      </w:r>
      <w:r w:rsidR="00042D22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 исполнения бюджета 20</w:t>
      </w:r>
      <w:r w:rsidR="00042D22">
        <w:rPr>
          <w:rFonts w:ascii="Times New Roman" w:hAnsi="Times New Roman" w:cs="Times New Roman"/>
          <w:sz w:val="28"/>
          <w:szCs w:val="28"/>
        </w:rPr>
        <w:t>21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42D22">
        <w:rPr>
          <w:rFonts w:ascii="Times New Roman" w:hAnsi="Times New Roman" w:cs="Times New Roman"/>
          <w:sz w:val="28"/>
          <w:szCs w:val="28"/>
        </w:rPr>
        <w:t>17,9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2D22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DD6F8E">
        <w:rPr>
          <w:rFonts w:ascii="Times New Roman" w:hAnsi="Times New Roman" w:cs="Times New Roman"/>
          <w:sz w:val="28"/>
          <w:szCs w:val="28"/>
        </w:rPr>
        <w:t xml:space="preserve"> </w:t>
      </w:r>
      <w:r w:rsidR="00854E45">
        <w:rPr>
          <w:rFonts w:ascii="Times New Roman" w:hAnsi="Times New Roman" w:cs="Times New Roman"/>
          <w:sz w:val="28"/>
          <w:szCs w:val="28"/>
        </w:rPr>
        <w:t>28</w:t>
      </w:r>
      <w:r w:rsidR="00042D22">
        <w:rPr>
          <w:rFonts w:ascii="Times New Roman" w:hAnsi="Times New Roman" w:cs="Times New Roman"/>
          <w:sz w:val="28"/>
          <w:szCs w:val="28"/>
        </w:rPr>
        <w:t>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042D22">
        <w:rPr>
          <w:rFonts w:ascii="Times New Roman" w:hAnsi="Times New Roman" w:cs="Times New Roman"/>
          <w:sz w:val="28"/>
          <w:szCs w:val="28"/>
        </w:rPr>
        <w:t>29,8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042D22">
        <w:rPr>
          <w:rFonts w:ascii="Times New Roman" w:hAnsi="Times New Roman" w:cs="Times New Roman"/>
          <w:sz w:val="28"/>
          <w:szCs w:val="28"/>
        </w:rPr>
        <w:t>31,2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CA4915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</w:t>
      </w:r>
      <w:r w:rsidR="002D5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:rsidR="00CA4915" w:rsidRPr="0046737F" w:rsidRDefault="00CA4915" w:rsidP="0022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21856">
        <w:rPr>
          <w:rFonts w:ascii="Times New Roman" w:hAnsi="Times New Roman" w:cs="Times New Roman"/>
          <w:b/>
          <w:sz w:val="28"/>
          <w:szCs w:val="28"/>
        </w:rPr>
        <w:t>доходов от уплаты  акцизов по подакцизным товарам</w:t>
      </w:r>
    </w:p>
    <w:p w:rsidR="00CA4915" w:rsidRDefault="00CA4915" w:rsidP="0022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B1D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BA6B1D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BA6B1D">
        <w:rPr>
          <w:rFonts w:ascii="Times New Roman" w:hAnsi="Times New Roman" w:cs="Times New Roman"/>
          <w:sz w:val="28"/>
          <w:szCs w:val="28"/>
        </w:rPr>
        <w:t xml:space="preserve">,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  по подакцизным товарам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1438,3</w:t>
            </w:r>
          </w:p>
        </w:tc>
        <w:tc>
          <w:tcPr>
            <w:tcW w:w="1418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1259,0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1290,0</w:t>
            </w:r>
          </w:p>
        </w:tc>
        <w:tc>
          <w:tcPr>
            <w:tcW w:w="1382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1349,0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82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9,3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418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-179,3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382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418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82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E3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3619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B10D2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382" w:type="dxa"/>
            <w:vAlign w:val="center"/>
          </w:tcPr>
          <w:p w:rsidR="00CA4915" w:rsidRPr="00DC263E" w:rsidRDefault="00E3619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93,8</w:t>
            </w:r>
          </w:p>
        </w:tc>
      </w:tr>
    </w:tbl>
    <w:p w:rsidR="00CA4915" w:rsidRPr="001F7719" w:rsidRDefault="00CA4915" w:rsidP="002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акцизам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61D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321856">
        <w:rPr>
          <w:rFonts w:ascii="Times New Roman" w:hAnsi="Times New Roman" w:cs="Times New Roman"/>
          <w:sz w:val="28"/>
          <w:szCs w:val="28"/>
        </w:rPr>
        <w:t>12</w:t>
      </w:r>
      <w:r w:rsidR="005410E5">
        <w:rPr>
          <w:rFonts w:ascii="Times New Roman" w:hAnsi="Times New Roman" w:cs="Times New Roman"/>
          <w:sz w:val="28"/>
          <w:szCs w:val="28"/>
        </w:rPr>
        <w:t>5</w:t>
      </w:r>
      <w:r w:rsidR="001361D4">
        <w:rPr>
          <w:rFonts w:ascii="Times New Roman" w:hAnsi="Times New Roman" w:cs="Times New Roman"/>
          <w:sz w:val="28"/>
          <w:szCs w:val="28"/>
        </w:rPr>
        <w:t>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410E5">
        <w:rPr>
          <w:rFonts w:ascii="Times New Roman" w:hAnsi="Times New Roman" w:cs="Times New Roman"/>
          <w:sz w:val="28"/>
          <w:szCs w:val="28"/>
        </w:rPr>
        <w:t>1</w:t>
      </w:r>
      <w:r w:rsidR="001361D4">
        <w:rPr>
          <w:rFonts w:ascii="Times New Roman" w:hAnsi="Times New Roman" w:cs="Times New Roman"/>
          <w:sz w:val="28"/>
          <w:szCs w:val="28"/>
        </w:rPr>
        <w:t>79,3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61D4">
        <w:rPr>
          <w:rFonts w:ascii="Times New Roman" w:hAnsi="Times New Roman" w:cs="Times New Roman"/>
          <w:sz w:val="28"/>
          <w:szCs w:val="28"/>
        </w:rPr>
        <w:t>1</w:t>
      </w:r>
      <w:r w:rsidR="00E57BB0">
        <w:rPr>
          <w:rFonts w:ascii="Times New Roman" w:hAnsi="Times New Roman" w:cs="Times New Roman"/>
          <w:sz w:val="28"/>
          <w:szCs w:val="28"/>
        </w:rPr>
        <w:t>2</w:t>
      </w:r>
      <w:r w:rsidR="005410E5">
        <w:rPr>
          <w:rFonts w:ascii="Times New Roman" w:hAnsi="Times New Roman" w:cs="Times New Roman"/>
          <w:sz w:val="28"/>
          <w:szCs w:val="28"/>
        </w:rPr>
        <w:t>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1361D4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 оценки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5410E5">
        <w:rPr>
          <w:rFonts w:ascii="Times New Roman" w:hAnsi="Times New Roman" w:cs="Times New Roman"/>
          <w:sz w:val="28"/>
          <w:szCs w:val="28"/>
        </w:rPr>
        <w:t>2</w:t>
      </w:r>
      <w:r w:rsidR="001361D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акцизов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="005410E5">
        <w:rPr>
          <w:rFonts w:ascii="Times New Roman" w:hAnsi="Times New Roman" w:cs="Times New Roman"/>
          <w:sz w:val="28"/>
          <w:szCs w:val="28"/>
        </w:rPr>
        <w:t>9</w:t>
      </w:r>
      <w:r w:rsidR="00754CA7">
        <w:rPr>
          <w:rFonts w:ascii="Times New Roman" w:hAnsi="Times New Roman" w:cs="Times New Roman"/>
          <w:sz w:val="28"/>
          <w:szCs w:val="28"/>
        </w:rPr>
        <w:t>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4CA7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 Поступление  налога в бюджет в 202</w:t>
      </w:r>
      <w:r w:rsidR="00754CA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754CA7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321856">
        <w:rPr>
          <w:rFonts w:ascii="Times New Roman" w:hAnsi="Times New Roman" w:cs="Times New Roman"/>
          <w:sz w:val="28"/>
          <w:szCs w:val="28"/>
        </w:rPr>
        <w:t>12</w:t>
      </w:r>
      <w:r w:rsidR="00754CA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 w:rsidR="005410E5">
        <w:rPr>
          <w:rFonts w:ascii="Times New Roman" w:hAnsi="Times New Roman" w:cs="Times New Roman"/>
          <w:sz w:val="28"/>
          <w:szCs w:val="28"/>
        </w:rPr>
        <w:t>3</w:t>
      </w:r>
      <w:r w:rsidR="00754CA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</w:t>
      </w:r>
      <w:r w:rsidR="009F35D8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 составляет </w:t>
      </w:r>
      <w:r w:rsidR="009F35D8">
        <w:rPr>
          <w:rFonts w:ascii="Times New Roman" w:hAnsi="Times New Roman" w:cs="Times New Roman"/>
          <w:sz w:val="28"/>
          <w:szCs w:val="28"/>
        </w:rPr>
        <w:t>12</w:t>
      </w:r>
      <w:r w:rsidR="005410E5">
        <w:rPr>
          <w:rFonts w:ascii="Times New Roman" w:hAnsi="Times New Roman" w:cs="Times New Roman"/>
          <w:sz w:val="28"/>
          <w:szCs w:val="28"/>
        </w:rPr>
        <w:t>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5410E5">
        <w:rPr>
          <w:rFonts w:ascii="Times New Roman" w:hAnsi="Times New Roman" w:cs="Times New Roman"/>
          <w:sz w:val="28"/>
          <w:szCs w:val="28"/>
        </w:rPr>
        <w:t xml:space="preserve">темп </w:t>
      </w:r>
      <w:r w:rsidR="009F35D8">
        <w:rPr>
          <w:rFonts w:ascii="Times New Roman" w:hAnsi="Times New Roman" w:cs="Times New Roman"/>
          <w:sz w:val="28"/>
          <w:szCs w:val="28"/>
        </w:rPr>
        <w:t>роста</w:t>
      </w:r>
      <w:r w:rsidR="005410E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9F35D8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в 202</w:t>
      </w:r>
      <w:r w:rsidR="009F35D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D8">
        <w:rPr>
          <w:rFonts w:ascii="Times New Roman" w:hAnsi="Times New Roman" w:cs="Times New Roman"/>
          <w:sz w:val="28"/>
          <w:szCs w:val="28"/>
        </w:rPr>
        <w:t>2,5</w:t>
      </w:r>
      <w:r w:rsidR="00321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9F35D8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9F35D8">
        <w:rPr>
          <w:rFonts w:ascii="Times New Roman" w:hAnsi="Times New Roman" w:cs="Times New Roman"/>
          <w:sz w:val="28"/>
          <w:szCs w:val="28"/>
        </w:rPr>
        <w:t>21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161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9F35D8">
        <w:rPr>
          <w:rFonts w:ascii="Times New Roman" w:hAnsi="Times New Roman" w:cs="Times New Roman"/>
          <w:sz w:val="28"/>
          <w:szCs w:val="28"/>
        </w:rPr>
        <w:t>5</w:t>
      </w:r>
      <w:r w:rsidR="00321856">
        <w:rPr>
          <w:rFonts w:ascii="Times New Roman" w:hAnsi="Times New Roman" w:cs="Times New Roman"/>
          <w:sz w:val="28"/>
          <w:szCs w:val="28"/>
        </w:rPr>
        <w:t xml:space="preserve"> го</w:t>
      </w:r>
      <w:r w:rsidRPr="00222C3A">
        <w:rPr>
          <w:rFonts w:ascii="Times New Roman" w:hAnsi="Times New Roman" w:cs="Times New Roman"/>
          <w:sz w:val="28"/>
          <w:szCs w:val="28"/>
        </w:rPr>
        <w:t xml:space="preserve">ду составит </w:t>
      </w:r>
      <w:r w:rsidR="009F35D8">
        <w:rPr>
          <w:rFonts w:ascii="Times New Roman" w:hAnsi="Times New Roman" w:cs="Times New Roman"/>
          <w:sz w:val="28"/>
          <w:szCs w:val="28"/>
        </w:rPr>
        <w:t>10,3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32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21856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3218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25F1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B25F1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856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CB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B25F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CB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B25F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CB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B25F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CB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B25F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511,5</w:t>
            </w:r>
          </w:p>
        </w:tc>
        <w:tc>
          <w:tcPr>
            <w:tcW w:w="1418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511,0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511,0</w:t>
            </w:r>
          </w:p>
        </w:tc>
        <w:tc>
          <w:tcPr>
            <w:tcW w:w="1382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511,0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2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418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418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CB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B25F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82" w:type="dxa"/>
            <w:vAlign w:val="center"/>
          </w:tcPr>
          <w:p w:rsidR="00CA4915" w:rsidRPr="00DC263E" w:rsidRDefault="00CB25F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99,9</w:t>
            </w:r>
          </w:p>
        </w:tc>
      </w:tr>
    </w:tbl>
    <w:p w:rsidR="00CA4915" w:rsidRDefault="00CA4915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B06BD1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25F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B06BD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CB25F1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5334C">
        <w:rPr>
          <w:rFonts w:ascii="Times New Roman" w:hAnsi="Times New Roman" w:cs="Times New Roman"/>
          <w:sz w:val="28"/>
          <w:szCs w:val="28"/>
        </w:rPr>
        <w:t>0</w:t>
      </w:r>
      <w:r w:rsidR="00CB25F1">
        <w:rPr>
          <w:rFonts w:ascii="Times New Roman" w:hAnsi="Times New Roman" w:cs="Times New Roman"/>
          <w:sz w:val="28"/>
          <w:szCs w:val="28"/>
        </w:rPr>
        <w:t>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B25F1">
        <w:rPr>
          <w:rFonts w:ascii="Times New Roman" w:hAnsi="Times New Roman" w:cs="Times New Roman"/>
          <w:sz w:val="28"/>
          <w:szCs w:val="28"/>
        </w:rPr>
        <w:t>0,1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B06BD1">
        <w:rPr>
          <w:rFonts w:ascii="Times New Roman" w:hAnsi="Times New Roman" w:cs="Times New Roman"/>
          <w:sz w:val="28"/>
          <w:szCs w:val="28"/>
        </w:rPr>
        <w:t xml:space="preserve"> </w:t>
      </w:r>
      <w:r w:rsidR="00CB25F1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 w:rsidR="00CB25F1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CB25F1">
        <w:rPr>
          <w:rFonts w:ascii="Times New Roman" w:hAnsi="Times New Roman" w:cs="Times New Roman"/>
          <w:sz w:val="28"/>
          <w:szCs w:val="28"/>
        </w:rPr>
        <w:t>3,7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CB25F1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CB25F1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CB25F1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6C58A3">
        <w:rPr>
          <w:rFonts w:ascii="Times New Roman" w:hAnsi="Times New Roman" w:cs="Times New Roman"/>
          <w:sz w:val="28"/>
          <w:szCs w:val="28"/>
        </w:rPr>
        <w:t>511</w:t>
      </w:r>
      <w:r w:rsidR="008533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</w:t>
      </w:r>
      <w:r w:rsidR="006C58A3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 составляет </w:t>
      </w:r>
      <w:r w:rsidR="006C58A3">
        <w:rPr>
          <w:rFonts w:ascii="Times New Roman" w:hAnsi="Times New Roman" w:cs="Times New Roman"/>
          <w:sz w:val="28"/>
          <w:szCs w:val="28"/>
        </w:rPr>
        <w:t>0,1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6C58A3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58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6B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8A3">
        <w:rPr>
          <w:rFonts w:ascii="Times New Roman" w:hAnsi="Times New Roman" w:cs="Times New Roman"/>
          <w:sz w:val="28"/>
          <w:szCs w:val="28"/>
        </w:rPr>
        <w:t>0,1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06BD1">
        <w:rPr>
          <w:rFonts w:ascii="Times New Roman" w:hAnsi="Times New Roman" w:cs="Times New Roman"/>
          <w:sz w:val="28"/>
          <w:szCs w:val="28"/>
        </w:rPr>
        <w:t>0</w:t>
      </w:r>
      <w:r w:rsidR="006C58A3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6F335C">
        <w:rPr>
          <w:rFonts w:ascii="Times New Roman" w:hAnsi="Times New Roman" w:cs="Times New Roman"/>
          <w:sz w:val="28"/>
          <w:szCs w:val="28"/>
        </w:rPr>
        <w:t>2</w:t>
      </w:r>
      <w:r w:rsidR="006C58A3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96C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6C58A3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C58A3">
        <w:rPr>
          <w:rFonts w:ascii="Times New Roman" w:hAnsi="Times New Roman" w:cs="Times New Roman"/>
          <w:sz w:val="28"/>
          <w:szCs w:val="28"/>
        </w:rPr>
        <w:t>58,6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178D" w:rsidRDefault="0064178D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78D" w:rsidRDefault="0064178D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78D" w:rsidRDefault="0064178D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DF8" w:rsidRDefault="00CA4915" w:rsidP="00B0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06BD1">
        <w:rPr>
          <w:rFonts w:ascii="Times New Roman" w:hAnsi="Times New Roman" w:cs="Times New Roman"/>
          <w:b/>
          <w:sz w:val="28"/>
          <w:szCs w:val="28"/>
        </w:rPr>
        <w:t>доходов от уплаты  налога на имущество физических лиц</w:t>
      </w:r>
      <w:r w:rsidR="00B06B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5F2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EB05F2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BD1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  <w:r w:rsidR="0028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Default="00CA4915" w:rsidP="00B0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EB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B05F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EB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B05F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EB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B05F2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EB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B05F2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1300,0</w:t>
            </w:r>
          </w:p>
        </w:tc>
        <w:tc>
          <w:tcPr>
            <w:tcW w:w="1418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1350,0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1350,0</w:t>
            </w:r>
          </w:p>
        </w:tc>
        <w:tc>
          <w:tcPr>
            <w:tcW w:w="1382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1350,0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82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9,3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1418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8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EB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B05F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559" w:type="dxa"/>
            <w:vAlign w:val="center"/>
          </w:tcPr>
          <w:p w:rsidR="00CA4915" w:rsidRPr="00DC263E" w:rsidRDefault="00EB05F2" w:rsidP="00B06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382" w:type="dxa"/>
            <w:vAlign w:val="center"/>
          </w:tcPr>
          <w:p w:rsidR="00CA4915" w:rsidRPr="00DC263E" w:rsidRDefault="00EB05F2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103,8</w:t>
            </w:r>
          </w:p>
        </w:tc>
      </w:tr>
    </w:tbl>
    <w:p w:rsidR="00CA4915" w:rsidRPr="00222C3A" w:rsidRDefault="00CA4915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39D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39D1">
        <w:rPr>
          <w:rFonts w:ascii="Times New Roman" w:hAnsi="Times New Roman" w:cs="Times New Roman"/>
          <w:sz w:val="28"/>
          <w:szCs w:val="28"/>
        </w:rPr>
        <w:t>35</w:t>
      </w:r>
      <w:r w:rsidR="00DA7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4039D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39D1">
        <w:rPr>
          <w:rFonts w:ascii="Times New Roman" w:hAnsi="Times New Roman" w:cs="Times New Roman"/>
          <w:sz w:val="28"/>
          <w:szCs w:val="28"/>
        </w:rPr>
        <w:t>3</w:t>
      </w:r>
      <w:r w:rsidR="00DA7999">
        <w:rPr>
          <w:rFonts w:ascii="Times New Roman" w:hAnsi="Times New Roman" w:cs="Times New Roman"/>
          <w:sz w:val="28"/>
          <w:szCs w:val="28"/>
        </w:rPr>
        <w:t>,</w:t>
      </w:r>
      <w:r w:rsidR="004039D1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355006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355006">
        <w:rPr>
          <w:rFonts w:ascii="Times New Roman" w:hAnsi="Times New Roman" w:cs="Times New Roman"/>
          <w:sz w:val="28"/>
          <w:szCs w:val="28"/>
        </w:rPr>
        <w:t>2</w:t>
      </w:r>
      <w:r w:rsidR="004039D1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DA7999">
        <w:rPr>
          <w:rFonts w:ascii="Times New Roman" w:hAnsi="Times New Roman" w:cs="Times New Roman"/>
          <w:sz w:val="28"/>
          <w:szCs w:val="28"/>
        </w:rPr>
        <w:t>9,8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4039D1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4039D1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4039D1">
        <w:rPr>
          <w:rFonts w:ascii="Times New Roman" w:hAnsi="Times New Roman" w:cs="Times New Roman"/>
          <w:sz w:val="28"/>
          <w:szCs w:val="28"/>
        </w:rPr>
        <w:t>135</w:t>
      </w:r>
      <w:r w:rsidR="00DA7999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39D1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377DCD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 составляет 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="004039D1">
        <w:rPr>
          <w:rFonts w:ascii="Times New Roman" w:hAnsi="Times New Roman" w:cs="Times New Roman"/>
          <w:sz w:val="28"/>
          <w:szCs w:val="28"/>
        </w:rPr>
        <w:t>3</w:t>
      </w:r>
      <w:r w:rsidR="00355006">
        <w:rPr>
          <w:rFonts w:ascii="Times New Roman" w:hAnsi="Times New Roman" w:cs="Times New Roman"/>
          <w:sz w:val="28"/>
          <w:szCs w:val="28"/>
        </w:rPr>
        <w:t>,</w:t>
      </w:r>
      <w:r w:rsidR="004039D1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4039D1">
        <w:rPr>
          <w:rFonts w:ascii="Times New Roman" w:hAnsi="Times New Roman" w:cs="Times New Roman"/>
          <w:sz w:val="28"/>
          <w:szCs w:val="28"/>
        </w:rPr>
        <w:t>4</w:t>
      </w:r>
      <w:r w:rsidR="00355006">
        <w:rPr>
          <w:rFonts w:ascii="Times New Roman" w:hAnsi="Times New Roman" w:cs="Times New Roman"/>
          <w:sz w:val="28"/>
          <w:szCs w:val="28"/>
        </w:rPr>
        <w:t xml:space="preserve"> году и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39D1">
        <w:rPr>
          <w:rFonts w:ascii="Times New Roman" w:hAnsi="Times New Roman" w:cs="Times New Roman"/>
          <w:sz w:val="28"/>
          <w:szCs w:val="28"/>
        </w:rPr>
        <w:t>5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D1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4039D1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DA7999">
        <w:rPr>
          <w:rFonts w:ascii="Times New Roman" w:hAnsi="Times New Roman" w:cs="Times New Roman"/>
          <w:sz w:val="28"/>
          <w:szCs w:val="28"/>
        </w:rPr>
        <w:t>2</w:t>
      </w:r>
      <w:r w:rsidR="004039D1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684B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4039D1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039D1">
        <w:rPr>
          <w:rFonts w:ascii="Times New Roman" w:hAnsi="Times New Roman" w:cs="Times New Roman"/>
          <w:sz w:val="28"/>
          <w:szCs w:val="28"/>
        </w:rPr>
        <w:t>3,7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355006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Прогноз налога на имущество организаций на 20</w:t>
      </w:r>
      <w:r w:rsidR="00355006">
        <w:rPr>
          <w:rFonts w:ascii="Times New Roman" w:hAnsi="Times New Roman" w:cs="Times New Roman"/>
          <w:sz w:val="28"/>
          <w:szCs w:val="28"/>
        </w:rPr>
        <w:t>2</w:t>
      </w:r>
      <w:r w:rsidR="004039D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55006">
        <w:rPr>
          <w:rFonts w:ascii="Times New Roman" w:hAnsi="Times New Roman" w:cs="Times New Roman"/>
          <w:b/>
          <w:sz w:val="28"/>
          <w:szCs w:val="28"/>
        </w:rPr>
        <w:t>доходов от уплаты 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1A35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D1A35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3D1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D1A3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3D1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D1A3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3D1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D1A3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3D1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D1A3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CA4915" w:rsidRPr="00DC263E" w:rsidRDefault="003D1A3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6313,7</w:t>
            </w:r>
          </w:p>
        </w:tc>
        <w:tc>
          <w:tcPr>
            <w:tcW w:w="1418" w:type="dxa"/>
            <w:vAlign w:val="center"/>
          </w:tcPr>
          <w:p w:rsidR="00CA4915" w:rsidRPr="00DC263E" w:rsidRDefault="003D1A3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6762,0</w:t>
            </w:r>
          </w:p>
        </w:tc>
        <w:tc>
          <w:tcPr>
            <w:tcW w:w="1559" w:type="dxa"/>
            <w:vAlign w:val="center"/>
          </w:tcPr>
          <w:p w:rsidR="00CA4915" w:rsidRPr="00DC263E" w:rsidRDefault="003D1A3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6762,0</w:t>
            </w:r>
          </w:p>
        </w:tc>
        <w:tc>
          <w:tcPr>
            <w:tcW w:w="1382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6762,0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382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46,6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418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418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3D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D1A3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559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382" w:type="dxa"/>
            <w:vAlign w:val="center"/>
          </w:tcPr>
          <w:p w:rsidR="00CA4915" w:rsidRPr="00DC263E" w:rsidRDefault="00C80C2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</w:tr>
    </w:tbl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69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FC0F74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FC0F74">
        <w:rPr>
          <w:rFonts w:ascii="Times New Roman" w:hAnsi="Times New Roman" w:cs="Times New Roman"/>
          <w:sz w:val="28"/>
          <w:szCs w:val="28"/>
        </w:rPr>
        <w:t>6762,0</w:t>
      </w:r>
      <w:r w:rsidR="00E86907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налога  приходится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6907">
        <w:rPr>
          <w:rFonts w:ascii="Times New Roman" w:hAnsi="Times New Roman" w:cs="Times New Roman"/>
          <w:sz w:val="28"/>
          <w:szCs w:val="28"/>
        </w:rPr>
        <w:t>9,</w:t>
      </w:r>
      <w:r w:rsidR="00FC0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%, 4</w:t>
      </w:r>
      <w:r w:rsidR="00FC0F74">
        <w:rPr>
          <w:rFonts w:ascii="Times New Roman" w:hAnsi="Times New Roman" w:cs="Times New Roman"/>
          <w:sz w:val="28"/>
          <w:szCs w:val="28"/>
        </w:rPr>
        <w:t>7</w:t>
      </w:r>
      <w:r w:rsidR="00E86907">
        <w:rPr>
          <w:rFonts w:ascii="Times New Roman" w:hAnsi="Times New Roman" w:cs="Times New Roman"/>
          <w:sz w:val="28"/>
          <w:szCs w:val="28"/>
        </w:rPr>
        <w:t>,</w:t>
      </w:r>
      <w:r w:rsidR="00FC0F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%, и 4</w:t>
      </w:r>
      <w:r w:rsidR="00FC0F74">
        <w:rPr>
          <w:rFonts w:ascii="Times New Roman" w:hAnsi="Times New Roman" w:cs="Times New Roman"/>
          <w:sz w:val="28"/>
          <w:szCs w:val="28"/>
        </w:rPr>
        <w:t>6</w:t>
      </w:r>
      <w:r w:rsidR="00E86907">
        <w:rPr>
          <w:rFonts w:ascii="Times New Roman" w:hAnsi="Times New Roman" w:cs="Times New Roman"/>
          <w:sz w:val="28"/>
          <w:szCs w:val="28"/>
        </w:rPr>
        <w:t>,</w:t>
      </w:r>
      <w:r w:rsidR="00FC0F74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869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Темп роста к предыдущему году в плановом периоде составляет</w:t>
      </w:r>
      <w:r w:rsidR="00FC0F74">
        <w:rPr>
          <w:rFonts w:ascii="Times New Roman" w:hAnsi="Times New Roman" w:cs="Times New Roman"/>
          <w:sz w:val="28"/>
          <w:szCs w:val="28"/>
        </w:rPr>
        <w:t xml:space="preserve"> 7,1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FC0F74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 w:rsidR="00FC0F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9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F74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FC0F74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="00E86907">
        <w:rPr>
          <w:rFonts w:ascii="Times New Roman" w:hAnsi="Times New Roman" w:cs="Times New Roman"/>
          <w:sz w:val="28"/>
          <w:szCs w:val="28"/>
        </w:rPr>
        <w:t>. К уровню бюджета 202</w:t>
      </w:r>
      <w:r w:rsidR="00FC0F7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F74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FC0F74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FC0F74">
        <w:rPr>
          <w:rFonts w:ascii="Times New Roman" w:hAnsi="Times New Roman" w:cs="Times New Roman"/>
          <w:sz w:val="28"/>
          <w:szCs w:val="28"/>
        </w:rPr>
        <w:t>15,8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0C711B" w:rsidRDefault="00CA4915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bCs/>
          <w:sz w:val="28"/>
          <w:szCs w:val="28"/>
        </w:rPr>
        <w:t>. Н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0C711B">
        <w:rPr>
          <w:rFonts w:ascii="Times New Roman" w:hAnsi="Times New Roman" w:cs="Times New Roman"/>
          <w:b/>
          <w:bCs/>
          <w:sz w:val="28"/>
          <w:szCs w:val="28"/>
        </w:rPr>
        <w:t>алоговые доходы</w:t>
      </w:r>
    </w:p>
    <w:p w:rsidR="00CA4915" w:rsidRPr="000C711B" w:rsidRDefault="00CA4915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18E2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4E18E2">
        <w:rPr>
          <w:rFonts w:ascii="Times New Roman" w:hAnsi="Times New Roman" w:cs="Times New Roman"/>
          <w:sz w:val="28"/>
          <w:szCs w:val="28"/>
        </w:rPr>
        <w:t>174,0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4E18E2">
        <w:rPr>
          <w:rFonts w:ascii="Times New Roman" w:hAnsi="Times New Roman" w:cs="Times New Roman"/>
          <w:sz w:val="28"/>
          <w:szCs w:val="28"/>
        </w:rPr>
        <w:t>снижения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ожидаемой  оценке 20</w:t>
      </w:r>
      <w:r w:rsidR="00AF230A">
        <w:rPr>
          <w:rFonts w:ascii="Times New Roman" w:hAnsi="Times New Roman" w:cs="Times New Roman"/>
          <w:sz w:val="28"/>
          <w:szCs w:val="28"/>
        </w:rPr>
        <w:t>2</w:t>
      </w:r>
      <w:r w:rsidR="004E18E2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4E18E2">
        <w:rPr>
          <w:rFonts w:ascii="Times New Roman" w:hAnsi="Times New Roman" w:cs="Times New Roman"/>
          <w:sz w:val="28"/>
          <w:szCs w:val="28"/>
        </w:rPr>
        <w:t>69,7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735C">
        <w:rPr>
          <w:rFonts w:ascii="Times New Roman" w:hAnsi="Times New Roman" w:cs="Times New Roman"/>
          <w:sz w:val="28"/>
          <w:szCs w:val="28"/>
        </w:rPr>
        <w:t>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4E18E2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4E18E2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F230A">
        <w:rPr>
          <w:rFonts w:ascii="Times New Roman" w:hAnsi="Times New Roman" w:cs="Times New Roman"/>
          <w:sz w:val="28"/>
          <w:szCs w:val="28"/>
        </w:rPr>
        <w:t>1</w:t>
      </w:r>
      <w:r w:rsidR="004E18E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F230A">
        <w:rPr>
          <w:rFonts w:ascii="Times New Roman" w:hAnsi="Times New Roman" w:cs="Times New Roman"/>
          <w:sz w:val="28"/>
          <w:szCs w:val="28"/>
        </w:rPr>
        <w:t>1</w:t>
      </w:r>
      <w:r w:rsidR="004E18E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4F72CB">
        <w:rPr>
          <w:rFonts w:ascii="Times New Roman" w:hAnsi="Times New Roman" w:cs="Times New Roman"/>
          <w:sz w:val="28"/>
          <w:szCs w:val="28"/>
        </w:rPr>
        <w:t>100,</w:t>
      </w:r>
      <w:r w:rsidR="00AF230A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>налоговых доходов  в 20</w:t>
      </w:r>
      <w:r w:rsidR="0010735C">
        <w:rPr>
          <w:rFonts w:ascii="Times New Roman" w:hAnsi="Times New Roman" w:cs="Times New Roman"/>
          <w:sz w:val="28"/>
          <w:szCs w:val="28"/>
        </w:rPr>
        <w:t>2</w:t>
      </w:r>
      <w:r w:rsidR="004F72C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202</w:t>
      </w:r>
      <w:r w:rsidR="004F72C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72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F7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соответствует </w:t>
      </w:r>
      <w:r w:rsidR="004F72CB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="004F72CB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%,</w:t>
      </w:r>
      <w:r w:rsidR="00AF230A">
        <w:rPr>
          <w:rFonts w:ascii="Times New Roman" w:hAnsi="Times New Roman" w:cs="Times New Roman"/>
          <w:sz w:val="28"/>
          <w:szCs w:val="28"/>
        </w:rPr>
        <w:t xml:space="preserve">  </w:t>
      </w:r>
      <w:r w:rsidR="00CA71C9">
        <w:rPr>
          <w:rFonts w:ascii="Times New Roman" w:hAnsi="Times New Roman" w:cs="Times New Roman"/>
          <w:sz w:val="28"/>
          <w:szCs w:val="28"/>
        </w:rPr>
        <w:t>1,</w:t>
      </w:r>
      <w:r w:rsidR="00107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C9">
        <w:rPr>
          <w:rFonts w:ascii="Times New Roman" w:hAnsi="Times New Roman" w:cs="Times New Roman"/>
          <w:sz w:val="28"/>
          <w:szCs w:val="28"/>
        </w:rPr>
        <w:t>1,</w:t>
      </w:r>
      <w:r w:rsidR="00107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4AE" w:rsidRDefault="008464AE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AE" w:rsidRDefault="008464AE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AE" w:rsidRDefault="008464AE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AE" w:rsidRDefault="008464AE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AE" w:rsidRDefault="008464AE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6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доходов от </w:t>
      </w:r>
      <w:r w:rsidRPr="006442F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использования имущества,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  находящегося в муниципальной собственности</w:t>
      </w:r>
      <w:r w:rsidR="00644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2F4">
        <w:rPr>
          <w:rFonts w:ascii="Times New Roman" w:hAnsi="Times New Roman" w:cs="Times New Roman"/>
          <w:b/>
          <w:sz w:val="28"/>
          <w:szCs w:val="28"/>
        </w:rPr>
        <w:t>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6442F4">
        <w:rPr>
          <w:rFonts w:ascii="Times New Roman" w:hAnsi="Times New Roman" w:cs="Times New Roman"/>
          <w:sz w:val="28"/>
          <w:szCs w:val="28"/>
        </w:rPr>
        <w:t>2</w:t>
      </w:r>
      <w:r w:rsidR="001D5CBB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D5CBB">
        <w:rPr>
          <w:rFonts w:ascii="Times New Roman" w:hAnsi="Times New Roman" w:cs="Times New Roman"/>
          <w:sz w:val="28"/>
          <w:szCs w:val="28"/>
        </w:rPr>
        <w:t>5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442F4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 xml:space="preserve">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A4915" w:rsidRPr="00DC263E" w:rsidRDefault="00CA4915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1D5CB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CA4915" w:rsidRPr="00DC263E"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1D5CB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1D5CB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1D5CB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</w:t>
            </w: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8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382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382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8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-9,4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18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1D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Темп роста к оценке 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1D5CB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59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82" w:type="dxa"/>
            <w:vAlign w:val="center"/>
          </w:tcPr>
          <w:p w:rsidR="00CA4915" w:rsidRPr="00DC263E" w:rsidRDefault="001D5CB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</w:tbl>
    <w:p w:rsidR="00CA4915" w:rsidRPr="00AD7FA7" w:rsidRDefault="00CA4915" w:rsidP="00AD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>Доходы от использования имущества муниципальной собственности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BB3">
        <w:rPr>
          <w:rFonts w:ascii="Times New Roman" w:hAnsi="Times New Roman" w:cs="Times New Roman"/>
          <w:sz w:val="28"/>
          <w:szCs w:val="28"/>
        </w:rPr>
        <w:t>3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7C4BB3">
        <w:rPr>
          <w:rFonts w:ascii="Times New Roman" w:hAnsi="Times New Roman" w:cs="Times New Roman"/>
          <w:sz w:val="28"/>
          <w:szCs w:val="28"/>
        </w:rPr>
        <w:t>62,6</w:t>
      </w:r>
      <w:r w:rsidRPr="00AD7FA7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6442F4">
        <w:rPr>
          <w:rFonts w:ascii="Times New Roman" w:hAnsi="Times New Roman" w:cs="Times New Roman"/>
          <w:sz w:val="28"/>
          <w:szCs w:val="28"/>
        </w:rPr>
        <w:t>1</w:t>
      </w:r>
      <w:r w:rsidR="007C4BB3">
        <w:rPr>
          <w:rFonts w:ascii="Times New Roman" w:hAnsi="Times New Roman" w:cs="Times New Roman"/>
          <w:sz w:val="28"/>
          <w:szCs w:val="28"/>
        </w:rPr>
        <w:t>09</w:t>
      </w:r>
      <w:r w:rsidRPr="00AD7FA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A4915" w:rsidRDefault="00CA4915" w:rsidP="007C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Темп </w:t>
      </w:r>
      <w:r w:rsidR="00BD78C1">
        <w:rPr>
          <w:rFonts w:ascii="Times New Roman" w:hAnsi="Times New Roman" w:cs="Times New Roman"/>
          <w:sz w:val="28"/>
          <w:szCs w:val="28"/>
        </w:rPr>
        <w:t>снижения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прогноза доходов от использования имущества муниципальной собственности 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>в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году к ожидаемой оценке 20</w:t>
      </w:r>
      <w:r w:rsidR="006442F4">
        <w:rPr>
          <w:rFonts w:ascii="Times New Roman" w:hAnsi="Times New Roman" w:cs="Times New Roman"/>
          <w:sz w:val="28"/>
          <w:szCs w:val="28"/>
        </w:rPr>
        <w:t>2</w:t>
      </w:r>
      <w:r w:rsidR="007C4BB3">
        <w:rPr>
          <w:rFonts w:ascii="Times New Roman" w:hAnsi="Times New Roman" w:cs="Times New Roman"/>
          <w:sz w:val="28"/>
          <w:szCs w:val="28"/>
        </w:rPr>
        <w:t>2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D78C1">
        <w:rPr>
          <w:rFonts w:ascii="Times New Roman" w:hAnsi="Times New Roman" w:cs="Times New Roman"/>
          <w:sz w:val="28"/>
          <w:szCs w:val="28"/>
        </w:rPr>
        <w:t>7</w:t>
      </w:r>
      <w:r w:rsidR="007C4BB3">
        <w:rPr>
          <w:rFonts w:ascii="Times New Roman" w:hAnsi="Times New Roman" w:cs="Times New Roman"/>
          <w:sz w:val="28"/>
          <w:szCs w:val="28"/>
        </w:rPr>
        <w:t>,9</w:t>
      </w:r>
      <w:r w:rsidR="00BD78C1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442F4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BD78C1">
        <w:rPr>
          <w:rFonts w:ascii="Times New Roman" w:hAnsi="Times New Roman" w:cs="Times New Roman"/>
          <w:sz w:val="28"/>
          <w:szCs w:val="28"/>
        </w:rPr>
        <w:t>2</w:t>
      </w:r>
      <w:r w:rsidR="007C4BB3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04B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7C4BB3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C4BB3">
        <w:rPr>
          <w:rFonts w:ascii="Times New Roman" w:hAnsi="Times New Roman" w:cs="Times New Roman"/>
          <w:sz w:val="28"/>
          <w:szCs w:val="28"/>
        </w:rPr>
        <w:t>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4BB3">
        <w:rPr>
          <w:rFonts w:ascii="Times New Roman" w:hAnsi="Times New Roman" w:cs="Times New Roman"/>
          <w:sz w:val="28"/>
          <w:szCs w:val="28"/>
        </w:rPr>
        <w:t>ов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70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доходов от </w:t>
      </w:r>
      <w:r w:rsidR="00F659D3">
        <w:rPr>
          <w:rFonts w:ascii="Times New Roman" w:hAnsi="Times New Roman" w:cs="Times New Roman"/>
          <w:b/>
          <w:sz w:val="28"/>
          <w:szCs w:val="28"/>
        </w:rPr>
        <w:t xml:space="preserve">продажи материальных и нематериальных активов </w:t>
      </w:r>
      <w:r w:rsidRPr="006442F4">
        <w:rPr>
          <w:rFonts w:ascii="Times New Roman" w:hAnsi="Times New Roman" w:cs="Times New Roman"/>
          <w:b/>
          <w:sz w:val="28"/>
          <w:szCs w:val="28"/>
        </w:rPr>
        <w:t>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D8F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B2D8F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A4915" w:rsidRPr="00DC263E" w:rsidRDefault="00CA4915" w:rsidP="004B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4B2D8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CA4915" w:rsidRPr="00DC263E"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4B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4B2D8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4B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4B2D8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4B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4B2D8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F6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F659D3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продажи</w:t>
            </w: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028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1418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82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8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82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8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-386,9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418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73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734843" w:rsidP="0073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73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Темп роста к оценке 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73484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82" w:type="dxa"/>
            <w:vAlign w:val="center"/>
          </w:tcPr>
          <w:p w:rsidR="00CA4915" w:rsidRPr="00DC263E" w:rsidRDefault="0073484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</w:tbl>
    <w:p w:rsidR="00CA4915" w:rsidRPr="00AD7FA7" w:rsidRDefault="00CA4915" w:rsidP="0070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142F4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AD7FA7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9D3">
        <w:rPr>
          <w:rFonts w:ascii="Times New Roman" w:hAnsi="Times New Roman" w:cs="Times New Roman"/>
          <w:sz w:val="28"/>
          <w:szCs w:val="28"/>
        </w:rPr>
        <w:t>3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F659D3">
        <w:rPr>
          <w:rFonts w:ascii="Times New Roman" w:hAnsi="Times New Roman" w:cs="Times New Roman"/>
          <w:sz w:val="28"/>
          <w:szCs w:val="28"/>
        </w:rPr>
        <w:t>37,4</w:t>
      </w:r>
      <w:r w:rsidRPr="00AD7FA7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D921F1">
        <w:rPr>
          <w:rFonts w:ascii="Times New Roman" w:hAnsi="Times New Roman" w:cs="Times New Roman"/>
          <w:sz w:val="28"/>
          <w:szCs w:val="28"/>
        </w:rPr>
        <w:t>65</w:t>
      </w:r>
      <w:r w:rsidRPr="00AD7FA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A4915" w:rsidRDefault="00CA4915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Темп </w:t>
      </w:r>
      <w:r w:rsidR="00F659D3">
        <w:rPr>
          <w:rFonts w:ascii="Times New Roman" w:hAnsi="Times New Roman" w:cs="Times New Roman"/>
          <w:sz w:val="28"/>
          <w:szCs w:val="28"/>
        </w:rPr>
        <w:t>снижения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прогноза доходов от </w:t>
      </w:r>
      <w:r w:rsidR="00D921F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имущества муниципальной собственности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9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году к ожидаемой оценке 20</w:t>
      </w:r>
      <w:r w:rsidR="00E407AA">
        <w:rPr>
          <w:rFonts w:ascii="Times New Roman" w:hAnsi="Times New Roman" w:cs="Times New Roman"/>
          <w:sz w:val="28"/>
          <w:szCs w:val="28"/>
        </w:rPr>
        <w:t>2</w:t>
      </w:r>
      <w:r w:rsidR="00F659D3">
        <w:rPr>
          <w:rFonts w:ascii="Times New Roman" w:hAnsi="Times New Roman" w:cs="Times New Roman"/>
          <w:sz w:val="28"/>
          <w:szCs w:val="28"/>
        </w:rPr>
        <w:t>2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659D3">
        <w:rPr>
          <w:rFonts w:ascii="Times New Roman" w:hAnsi="Times New Roman" w:cs="Times New Roman"/>
          <w:sz w:val="28"/>
          <w:szCs w:val="28"/>
        </w:rPr>
        <w:t>85,6</w:t>
      </w:r>
      <w:r w:rsidR="002E3DBF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CA4915" w:rsidRPr="00222C3A" w:rsidRDefault="00CA4915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3F4EF6" w:rsidRDefault="00CA4915" w:rsidP="00222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BE4AF7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4AF7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BE4AF7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E4AF7">
        <w:rPr>
          <w:rFonts w:ascii="Times New Roman" w:hAnsi="Times New Roman" w:cs="Times New Roman"/>
          <w:sz w:val="28"/>
          <w:szCs w:val="28"/>
        </w:rPr>
        <w:t>3998,9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E4AF7">
        <w:rPr>
          <w:rFonts w:ascii="Times New Roman" w:hAnsi="Times New Roman" w:cs="Times New Roman"/>
          <w:sz w:val="28"/>
          <w:szCs w:val="28"/>
        </w:rPr>
        <w:t>21779,1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BE4AF7">
        <w:rPr>
          <w:rFonts w:ascii="Times New Roman" w:hAnsi="Times New Roman" w:cs="Times New Roman"/>
          <w:sz w:val="28"/>
          <w:szCs w:val="28"/>
        </w:rPr>
        <w:t xml:space="preserve">на 84,5 </w:t>
      </w:r>
      <w:r w:rsidRPr="0052395D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BE4AF7">
        <w:rPr>
          <w:rFonts w:ascii="Times New Roman" w:hAnsi="Times New Roman" w:cs="Times New Roman"/>
          <w:sz w:val="28"/>
          <w:szCs w:val="28"/>
        </w:rPr>
        <w:t>ниж</w:t>
      </w:r>
      <w:r w:rsidRPr="0052395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ожидаемого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26598B"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4AF7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BE4AF7">
        <w:rPr>
          <w:rFonts w:ascii="Times New Roman" w:hAnsi="Times New Roman" w:cs="Times New Roman"/>
          <w:sz w:val="28"/>
          <w:szCs w:val="28"/>
        </w:rPr>
        <w:t>16298,3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59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AF7">
        <w:rPr>
          <w:rFonts w:ascii="Times New Roman" w:hAnsi="Times New Roman" w:cs="Times New Roman"/>
          <w:sz w:val="28"/>
          <w:szCs w:val="28"/>
        </w:rPr>
        <w:t>80,3</w:t>
      </w:r>
      <w:r w:rsidR="00265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2C6D34">
        <w:rPr>
          <w:rFonts w:ascii="Times New Roman" w:hAnsi="Times New Roman" w:cs="Times New Roman"/>
          <w:sz w:val="28"/>
          <w:szCs w:val="28"/>
        </w:rPr>
        <w:t xml:space="preserve">на 2023 год,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составляют </w:t>
      </w:r>
      <w:r w:rsidR="002C6D34">
        <w:rPr>
          <w:rFonts w:ascii="Times New Roman" w:hAnsi="Times New Roman" w:cs="Times New Roman"/>
          <w:sz w:val="28"/>
          <w:szCs w:val="28"/>
        </w:rPr>
        <w:t>22,3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053DDE">
        <w:rPr>
          <w:rFonts w:ascii="Times New Roman" w:hAnsi="Times New Roman" w:cs="Times New Roman"/>
          <w:sz w:val="28"/>
          <w:szCs w:val="28"/>
        </w:rPr>
        <w:t>42,2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7115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 уровня</w:t>
      </w:r>
      <w:r w:rsidR="00BE4AF7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AF7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3DD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(</w:t>
      </w:r>
      <w:r w:rsidR="002C6D34">
        <w:rPr>
          <w:rFonts w:ascii="Times New Roman" w:hAnsi="Times New Roman" w:cs="Times New Roman"/>
          <w:sz w:val="28"/>
          <w:szCs w:val="28"/>
        </w:rPr>
        <w:t>64,5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00088"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="00D74921">
        <w:rPr>
          <w:rFonts w:ascii="Times New Roman" w:hAnsi="Times New Roman" w:cs="Times New Roman"/>
          <w:sz w:val="28"/>
          <w:szCs w:val="28"/>
        </w:rPr>
        <w:t>Снижен</w:t>
      </w:r>
      <w:r w:rsidRPr="00D06309">
        <w:rPr>
          <w:rFonts w:ascii="Times New Roman" w:hAnsi="Times New Roman" w:cs="Times New Roman"/>
          <w:sz w:val="28"/>
          <w:szCs w:val="28"/>
        </w:rPr>
        <w:t>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CA4915" w:rsidRPr="00DC263E">
        <w:tc>
          <w:tcPr>
            <w:tcW w:w="1844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915" w:rsidRPr="00DC263E" w:rsidRDefault="00CA4915" w:rsidP="0040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3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C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C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CA4915" w:rsidRPr="00DC263E" w:rsidRDefault="00CA4915" w:rsidP="0040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0C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:rsidR="00CA4915" w:rsidRPr="00DC263E" w:rsidRDefault="00CA4915" w:rsidP="0040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0C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vAlign w:val="center"/>
          </w:tcPr>
          <w:p w:rsidR="00CA4915" w:rsidRPr="00DC263E" w:rsidRDefault="00CA4915" w:rsidP="0040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0C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4915" w:rsidRPr="00DC263E">
        <w:tc>
          <w:tcPr>
            <w:tcW w:w="1844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F4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F4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AF43B8" w:rsidRDefault="00CA4915" w:rsidP="00AF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</w:p>
          <w:p w:rsidR="00CA4915" w:rsidRPr="00DC263E" w:rsidRDefault="00AF43B8" w:rsidP="00AF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A4915"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20297,2</w:t>
            </w:r>
          </w:p>
        </w:tc>
        <w:tc>
          <w:tcPr>
            <w:tcW w:w="1114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25778,0</w:t>
            </w:r>
          </w:p>
        </w:tc>
        <w:tc>
          <w:tcPr>
            <w:tcW w:w="1062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3998,9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BE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BE4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2782,7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107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5235,5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188,1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4018,1</w:t>
            </w:r>
          </w:p>
        </w:tc>
        <w:tc>
          <w:tcPr>
            <w:tcW w:w="1114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062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венции</w:t>
            </w:r>
          </w:p>
        </w:tc>
        <w:tc>
          <w:tcPr>
            <w:tcW w:w="104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114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062" w:type="dxa"/>
            <w:vAlign w:val="center"/>
          </w:tcPr>
          <w:p w:rsidR="00CA4915" w:rsidRPr="00DC263E" w:rsidRDefault="00400C85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287,4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1060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6466,1</w:t>
            </w:r>
          </w:p>
        </w:tc>
        <w:tc>
          <w:tcPr>
            <w:tcW w:w="1114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25189,7</w:t>
            </w:r>
          </w:p>
        </w:tc>
        <w:tc>
          <w:tcPr>
            <w:tcW w:w="1062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3711,3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60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2482,2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076" w:type="dxa"/>
            <w:vAlign w:val="center"/>
          </w:tcPr>
          <w:p w:rsidR="00CA4915" w:rsidRPr="00DC263E" w:rsidRDefault="00400C8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4924,4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CA4915" w:rsidRPr="00DC263E" w:rsidRDefault="003D00F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:rsidR="00CA4915" w:rsidRPr="00DC263E" w:rsidRDefault="003D00F0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:rsidR="00CA4915" w:rsidRPr="00DC263E" w:rsidRDefault="003D00F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CA4915" w:rsidRPr="00DC263E" w:rsidRDefault="003D00F0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2E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CA4915" w:rsidRPr="00DC263E" w:rsidRDefault="003D00F0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:rsidR="00CA4915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00F0" w:rsidRPr="00DC263E">
        <w:tc>
          <w:tcPr>
            <w:tcW w:w="1844" w:type="dxa"/>
          </w:tcPr>
          <w:p w:rsidR="003D00F0" w:rsidRPr="00DC263E" w:rsidRDefault="005B23AF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перечисления</w:t>
            </w:r>
          </w:p>
        </w:tc>
        <w:tc>
          <w:tcPr>
            <w:tcW w:w="1046" w:type="dxa"/>
            <w:vAlign w:val="center"/>
          </w:tcPr>
          <w:p w:rsidR="003D00F0" w:rsidRPr="00DC263E" w:rsidRDefault="005B23AF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9580,0</w:t>
            </w:r>
          </w:p>
        </w:tc>
        <w:tc>
          <w:tcPr>
            <w:tcW w:w="1114" w:type="dxa"/>
            <w:vAlign w:val="center"/>
          </w:tcPr>
          <w:p w:rsidR="003D00F0" w:rsidRPr="00DC263E" w:rsidRDefault="005B23AF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3D00F0" w:rsidRPr="00DC263E" w:rsidRDefault="005B23AF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3D00F0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3D00F0" w:rsidRPr="00DC263E" w:rsidRDefault="005B23AF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3D00F0" w:rsidRPr="00DC263E" w:rsidRDefault="00B81637" w:rsidP="002E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</w:t>
            </w:r>
          </w:p>
        </w:tc>
        <w:tc>
          <w:tcPr>
            <w:tcW w:w="1076" w:type="dxa"/>
            <w:vAlign w:val="center"/>
          </w:tcPr>
          <w:p w:rsidR="003D00F0" w:rsidRPr="00DC263E" w:rsidRDefault="005B23AF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3D00F0" w:rsidRPr="00DC263E" w:rsidRDefault="00B8163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DE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DE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5E13B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E13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E13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3B3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13B3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5E13B3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="005E13B3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13B3">
        <w:rPr>
          <w:rFonts w:ascii="Times New Roman" w:hAnsi="Times New Roman" w:cs="Times New Roman"/>
          <w:sz w:val="28"/>
          <w:szCs w:val="28"/>
        </w:rPr>
        <w:t>17954,9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5E13B3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13B3">
        <w:rPr>
          <w:rFonts w:ascii="Times New Roman" w:hAnsi="Times New Roman" w:cs="Times New Roman"/>
          <w:sz w:val="28"/>
          <w:szCs w:val="28"/>
        </w:rPr>
        <w:t>17081,7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5E13B3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13B3">
        <w:rPr>
          <w:rFonts w:ascii="Times New Roman" w:hAnsi="Times New Roman" w:cs="Times New Roman"/>
          <w:sz w:val="28"/>
          <w:szCs w:val="28"/>
        </w:rPr>
        <w:t>19905,5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>По отношению к объему расходов</w:t>
      </w:r>
      <w:r w:rsidR="0080250E">
        <w:rPr>
          <w:rFonts w:ascii="Times New Roman" w:hAnsi="Times New Roman" w:cs="Times New Roman"/>
          <w:sz w:val="28"/>
          <w:szCs w:val="28"/>
        </w:rPr>
        <w:t xml:space="preserve"> ожидаемой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="005E13B3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3B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E13B3">
        <w:rPr>
          <w:rFonts w:ascii="Times New Roman" w:hAnsi="Times New Roman" w:cs="Times New Roman"/>
          <w:sz w:val="28"/>
          <w:szCs w:val="28"/>
        </w:rPr>
        <w:t>42,2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5E13B3"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E13B3">
        <w:rPr>
          <w:rFonts w:ascii="Times New Roman" w:hAnsi="Times New Roman" w:cs="Times New Roman"/>
          <w:sz w:val="28"/>
          <w:szCs w:val="28"/>
        </w:rPr>
        <w:t>40,2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5E13B3">
        <w:rPr>
          <w:rFonts w:ascii="Times New Roman" w:hAnsi="Times New Roman" w:cs="Times New Roman"/>
          <w:sz w:val="28"/>
          <w:szCs w:val="28"/>
        </w:rPr>
        <w:t>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13B3">
        <w:rPr>
          <w:rFonts w:ascii="Times New Roman" w:hAnsi="Times New Roman" w:cs="Times New Roman"/>
          <w:sz w:val="28"/>
          <w:szCs w:val="28"/>
        </w:rPr>
        <w:t>46,8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Pr="00AE2949" w:rsidRDefault="00CA4915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CA4915" w:rsidRPr="00AE2949" w:rsidRDefault="00CA4915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3B3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13B3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5E13B3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CA4915" w:rsidRDefault="00CA4915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CA4915" w:rsidRDefault="00CA4915" w:rsidP="00A748DD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0B70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E13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E13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CA4915" w:rsidRPr="00037EBB" w:rsidRDefault="00CA4915" w:rsidP="00A748DD">
      <w:pPr>
        <w:pStyle w:val="Con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1819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CA4915" w:rsidRPr="00DC263E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263E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2A0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0B70F1">
              <w:rPr>
                <w:rFonts w:ascii="Times New Roman" w:hAnsi="Times New Roman" w:cs="Times New Roman"/>
                <w:b/>
                <w:bCs/>
              </w:rPr>
              <w:t>2</w:t>
            </w:r>
            <w:r w:rsidR="002A01EB">
              <w:rPr>
                <w:rFonts w:ascii="Times New Roman" w:hAnsi="Times New Roman" w:cs="Times New Roman"/>
                <w:b/>
                <w:bCs/>
              </w:rPr>
              <w:t>1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A01EB">
              <w:rPr>
                <w:rFonts w:ascii="Times New Roman" w:hAnsi="Times New Roman" w:cs="Times New Roman"/>
                <w:b/>
                <w:bCs/>
              </w:rPr>
              <w:t>2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A4915" w:rsidRPr="00DC263E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2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 w:rsidR="002A01EB">
              <w:rPr>
                <w:rFonts w:ascii="Times New Roman" w:hAnsi="Times New Roman" w:cs="Times New Roman"/>
                <w:b/>
                <w:bCs/>
              </w:rPr>
              <w:t>3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2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 w:rsidR="002A01EB">
              <w:rPr>
                <w:rFonts w:ascii="Times New Roman" w:hAnsi="Times New Roman" w:cs="Times New Roman"/>
                <w:b/>
                <w:bCs/>
              </w:rPr>
              <w:t>4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2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 w:rsidR="002A01EB">
              <w:rPr>
                <w:rFonts w:ascii="Times New Roman" w:hAnsi="Times New Roman" w:cs="Times New Roman"/>
                <w:b/>
                <w:bCs/>
              </w:rPr>
              <w:t>5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A4915" w:rsidRPr="00DC263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CA4915" w:rsidRPr="00DC263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2A01E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2A01EB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A4915" w:rsidRPr="00DC263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2A01E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2A01EB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310,9</w:t>
            </w:r>
          </w:p>
        </w:tc>
      </w:tr>
      <w:tr w:rsidR="00CA4915" w:rsidRPr="00DC263E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2A01E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2A01EB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CA4915" w:rsidRPr="00DC263E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2A01EB" w:rsidP="00EB7D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99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2A01EB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6423,0</w:t>
            </w:r>
          </w:p>
        </w:tc>
      </w:tr>
      <w:tr w:rsidR="00CA4915" w:rsidRPr="00DC263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DC263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2A01E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2A01E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D243D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6396,7</w:t>
            </w:r>
          </w:p>
        </w:tc>
      </w:tr>
      <w:tr w:rsidR="00CA4915" w:rsidRPr="00DC263E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D243D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D243D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4915" w:rsidRPr="00DC263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D243DA" w:rsidP="003766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D243D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</w:tr>
      <w:tr w:rsidR="00CA4915" w:rsidRPr="00DC263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D243D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D243D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4915" w:rsidRPr="00DC263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D243D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Default="00D243D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D243D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733,5</w:t>
            </w:r>
          </w:p>
        </w:tc>
      </w:tr>
      <w:tr w:rsidR="00CA4915" w:rsidRPr="00DC263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B615D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31597,6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AA762F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AA762F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AA762F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AA762F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19905,5</w:t>
            </w:r>
          </w:p>
        </w:tc>
      </w:tr>
    </w:tbl>
    <w:p w:rsidR="00CA4915" w:rsidRPr="00855A1C" w:rsidRDefault="00CA4915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060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78060F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>т осуществлять 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 w:rsidR="00E8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Pr="00855A1C" w:rsidRDefault="00CA4915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CA4915" w:rsidP="00D6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 средства  (1,2 тыс. рублей), запланированы на осуществление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 (0,2 тыс. рублей), на определение перечня должностных лиц органов местного самоуправления, уполномоченных составлять протоколы об административных правонарушениях. </w:t>
      </w:r>
    </w:p>
    <w:p w:rsidR="00CA4915" w:rsidRPr="00855A1C" w:rsidRDefault="00CA4915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3826">
        <w:rPr>
          <w:rFonts w:ascii="Times New Roman" w:hAnsi="Times New Roman" w:cs="Times New Roman"/>
          <w:sz w:val="28"/>
          <w:szCs w:val="28"/>
        </w:rPr>
        <w:t>287,4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3826">
        <w:rPr>
          <w:rFonts w:ascii="Times New Roman" w:hAnsi="Times New Roman" w:cs="Times New Roman"/>
          <w:sz w:val="28"/>
          <w:szCs w:val="28"/>
        </w:rPr>
        <w:t>300,3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A4915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3826">
        <w:rPr>
          <w:rFonts w:ascii="Times New Roman" w:hAnsi="Times New Roman" w:cs="Times New Roman"/>
          <w:sz w:val="28"/>
          <w:szCs w:val="28"/>
        </w:rPr>
        <w:t>310,9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будут израсходованы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</w:t>
      </w:r>
      <w:r w:rsidR="00D43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 иных федеральных органов государственной власти».</w:t>
      </w:r>
    </w:p>
    <w:p w:rsidR="00CA4915" w:rsidRPr="00855A1C" w:rsidRDefault="00CA4915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0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D4303D" w:rsidP="00EF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A4915">
        <w:rPr>
          <w:rFonts w:ascii="Times New Roman" w:hAnsi="Times New Roman" w:cs="Times New Roman"/>
          <w:sz w:val="28"/>
          <w:szCs w:val="28"/>
        </w:rPr>
        <w:t>З</w:t>
      </w:r>
      <w:r w:rsidR="00CA4915" w:rsidRPr="00855A1C">
        <w:rPr>
          <w:rFonts w:ascii="Times New Roman" w:hAnsi="Times New Roman" w:cs="Times New Roman"/>
          <w:sz w:val="28"/>
          <w:szCs w:val="28"/>
        </w:rPr>
        <w:t>апланирован</w:t>
      </w:r>
      <w:r w:rsidR="00CA4915">
        <w:rPr>
          <w:rFonts w:ascii="Times New Roman" w:hAnsi="Times New Roman" w:cs="Times New Roman"/>
          <w:sz w:val="28"/>
          <w:szCs w:val="28"/>
        </w:rPr>
        <w:t>ные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4915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73826">
        <w:rPr>
          <w:rFonts w:ascii="Times New Roman" w:hAnsi="Times New Roman" w:cs="Times New Roman"/>
          <w:sz w:val="28"/>
          <w:szCs w:val="28"/>
        </w:rPr>
        <w:t xml:space="preserve">равны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5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CA4915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202</w:t>
      </w:r>
      <w:r w:rsidR="00573826">
        <w:rPr>
          <w:rFonts w:ascii="Times New Roman" w:hAnsi="Times New Roman" w:cs="Times New Roman"/>
          <w:sz w:val="28"/>
          <w:szCs w:val="28"/>
        </w:rPr>
        <w:t>2</w:t>
      </w:r>
      <w:r w:rsidR="00CA49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3826">
        <w:rPr>
          <w:rFonts w:ascii="Times New Roman" w:hAnsi="Times New Roman" w:cs="Times New Roman"/>
          <w:sz w:val="28"/>
          <w:szCs w:val="28"/>
        </w:rPr>
        <w:t>.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Default="00CA4915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3826">
        <w:rPr>
          <w:rFonts w:ascii="Times New Roman" w:hAnsi="Times New Roman" w:cs="Times New Roman"/>
          <w:sz w:val="28"/>
          <w:szCs w:val="28"/>
        </w:rPr>
        <w:t>5151,9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3826">
        <w:rPr>
          <w:rFonts w:ascii="Times New Roman" w:hAnsi="Times New Roman" w:cs="Times New Roman"/>
          <w:sz w:val="28"/>
          <w:szCs w:val="28"/>
        </w:rPr>
        <w:t>3901,8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73826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3826">
        <w:rPr>
          <w:rFonts w:ascii="Times New Roman" w:hAnsi="Times New Roman" w:cs="Times New Roman"/>
          <w:sz w:val="28"/>
          <w:szCs w:val="28"/>
        </w:rPr>
        <w:t>6423,0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по данному разделу показывает снижение расходов по отношению к </w:t>
      </w:r>
      <w:r w:rsidR="00C75717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573826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D4303D">
        <w:rPr>
          <w:rFonts w:ascii="Times New Roman" w:hAnsi="Times New Roman" w:cs="Times New Roman"/>
          <w:sz w:val="28"/>
          <w:szCs w:val="28"/>
        </w:rPr>
        <w:t xml:space="preserve"> </w:t>
      </w:r>
      <w:r w:rsidR="00573826">
        <w:rPr>
          <w:rFonts w:ascii="Times New Roman" w:hAnsi="Times New Roman" w:cs="Times New Roman"/>
          <w:sz w:val="28"/>
          <w:szCs w:val="28"/>
        </w:rPr>
        <w:t>30,0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5738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03D">
        <w:rPr>
          <w:rFonts w:ascii="Times New Roman" w:hAnsi="Times New Roman" w:cs="Times New Roman"/>
          <w:sz w:val="28"/>
          <w:szCs w:val="28"/>
        </w:rPr>
        <w:t xml:space="preserve"> предусматривает повышение </w:t>
      </w:r>
      <w:r w:rsidR="00C75717">
        <w:rPr>
          <w:rFonts w:ascii="Times New Roman" w:hAnsi="Times New Roman" w:cs="Times New Roman"/>
          <w:sz w:val="28"/>
          <w:szCs w:val="28"/>
        </w:rPr>
        <w:t xml:space="preserve">на </w:t>
      </w:r>
      <w:r w:rsidR="00573826">
        <w:rPr>
          <w:rFonts w:ascii="Times New Roman" w:hAnsi="Times New Roman" w:cs="Times New Roman"/>
          <w:sz w:val="28"/>
          <w:szCs w:val="28"/>
        </w:rPr>
        <w:t>32,0</w:t>
      </w:r>
      <w:r w:rsidR="00C757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38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3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предусматривается снижение расходов на </w:t>
      </w:r>
      <w:r w:rsidR="00573826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</w:t>
      </w:r>
      <w:r w:rsidR="006F5190">
        <w:rPr>
          <w:rFonts w:ascii="Times New Roman" w:hAnsi="Times New Roman" w:cs="Times New Roman"/>
          <w:sz w:val="28"/>
          <w:szCs w:val="28"/>
        </w:rPr>
        <w:t xml:space="preserve">, </w:t>
      </w:r>
      <w:r w:rsidRPr="00211306">
        <w:rPr>
          <w:rFonts w:ascii="Times New Roman" w:hAnsi="Times New Roman" w:cs="Times New Roman"/>
          <w:sz w:val="28"/>
          <w:szCs w:val="28"/>
        </w:rPr>
        <w:t xml:space="preserve">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82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194803">
        <w:rPr>
          <w:rFonts w:ascii="Times New Roman" w:hAnsi="Times New Roman" w:cs="Times New Roman"/>
          <w:sz w:val="28"/>
          <w:szCs w:val="28"/>
        </w:rPr>
        <w:t>28,</w:t>
      </w:r>
      <w:r w:rsidR="0072497D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94803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72497D">
        <w:rPr>
          <w:rFonts w:ascii="Times New Roman" w:hAnsi="Times New Roman" w:cs="Times New Roman"/>
          <w:sz w:val="28"/>
          <w:szCs w:val="28"/>
        </w:rPr>
        <w:t>2</w:t>
      </w:r>
      <w:r w:rsidR="00194803">
        <w:rPr>
          <w:rFonts w:ascii="Times New Roman" w:hAnsi="Times New Roman" w:cs="Times New Roman"/>
          <w:sz w:val="28"/>
          <w:szCs w:val="28"/>
        </w:rPr>
        <w:t>2</w:t>
      </w:r>
      <w:r w:rsidR="0072497D">
        <w:rPr>
          <w:rFonts w:ascii="Times New Roman" w:hAnsi="Times New Roman" w:cs="Times New Roman"/>
          <w:sz w:val="28"/>
          <w:szCs w:val="28"/>
        </w:rPr>
        <w:t>,</w:t>
      </w:r>
      <w:r w:rsidR="00194803">
        <w:rPr>
          <w:rFonts w:ascii="Times New Roman" w:hAnsi="Times New Roman" w:cs="Times New Roman"/>
          <w:sz w:val="28"/>
          <w:szCs w:val="28"/>
        </w:rPr>
        <w:t>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94803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211306">
        <w:rPr>
          <w:rFonts w:ascii="Times New Roman" w:hAnsi="Times New Roman" w:cs="Times New Roman"/>
          <w:sz w:val="28"/>
          <w:szCs w:val="28"/>
        </w:rPr>
        <w:t xml:space="preserve">  –</w:t>
      </w:r>
      <w:r w:rsidR="00D4303D">
        <w:rPr>
          <w:rFonts w:ascii="Times New Roman" w:hAnsi="Times New Roman" w:cs="Times New Roman"/>
          <w:sz w:val="28"/>
          <w:szCs w:val="28"/>
        </w:rPr>
        <w:t xml:space="preserve"> </w:t>
      </w:r>
      <w:r w:rsidR="00194803">
        <w:rPr>
          <w:rFonts w:ascii="Times New Roman" w:hAnsi="Times New Roman" w:cs="Times New Roman"/>
          <w:sz w:val="28"/>
          <w:szCs w:val="28"/>
        </w:rPr>
        <w:t>32,3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4303D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6C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948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будут </w:t>
      </w:r>
      <w:r w:rsidRPr="00855A1C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ся мероприятия по </w:t>
      </w:r>
      <w:r>
        <w:rPr>
          <w:rFonts w:ascii="Times New Roman" w:hAnsi="Times New Roman" w:cs="Times New Roman"/>
          <w:sz w:val="28"/>
          <w:szCs w:val="28"/>
        </w:rPr>
        <w:t>обеспечению сохранности автомобильных дорог местного значения  и другие цели.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430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4803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4803">
        <w:rPr>
          <w:rFonts w:ascii="Times New Roman" w:hAnsi="Times New Roman" w:cs="Times New Roman"/>
          <w:sz w:val="28"/>
          <w:szCs w:val="28"/>
        </w:rPr>
        <w:t>9074,2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94803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4803">
        <w:rPr>
          <w:rFonts w:ascii="Times New Roman" w:hAnsi="Times New Roman" w:cs="Times New Roman"/>
          <w:sz w:val="28"/>
          <w:szCs w:val="28"/>
        </w:rPr>
        <w:t>6480,7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94803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4803">
        <w:rPr>
          <w:rFonts w:ascii="Times New Roman" w:hAnsi="Times New Roman" w:cs="Times New Roman"/>
          <w:sz w:val="28"/>
          <w:szCs w:val="28"/>
        </w:rPr>
        <w:t>6396,7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44DC" w:rsidRDefault="00CA4915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194803">
        <w:rPr>
          <w:rFonts w:ascii="Times New Roman" w:hAnsi="Times New Roman" w:cs="Times New Roman"/>
          <w:sz w:val="28"/>
          <w:szCs w:val="28"/>
        </w:rPr>
        <w:t>сниже</w:t>
      </w:r>
      <w:r w:rsidRPr="00211306">
        <w:rPr>
          <w:rFonts w:ascii="Times New Roman" w:hAnsi="Times New Roman" w:cs="Times New Roman"/>
          <w:sz w:val="28"/>
          <w:szCs w:val="28"/>
        </w:rPr>
        <w:t xml:space="preserve">ние по сравнению с </w:t>
      </w:r>
      <w:r w:rsidR="00F300F5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F300F5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F300F5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</w:t>
      </w:r>
    </w:p>
    <w:p w:rsidR="00CA4915" w:rsidRDefault="00CA4915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4803">
        <w:rPr>
          <w:rFonts w:ascii="Times New Roman" w:hAnsi="Times New Roman" w:cs="Times New Roman"/>
          <w:sz w:val="28"/>
          <w:szCs w:val="28"/>
        </w:rPr>
        <w:t>3</w:t>
      </w:r>
      <w:r w:rsidR="003D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194803">
        <w:rPr>
          <w:rFonts w:ascii="Times New Roman" w:hAnsi="Times New Roman" w:cs="Times New Roman"/>
          <w:sz w:val="28"/>
          <w:szCs w:val="28"/>
        </w:rPr>
        <w:t>28,7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 %,</w:t>
      </w:r>
      <w:r w:rsidR="0004513D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194803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94803">
        <w:rPr>
          <w:rFonts w:ascii="Times New Roman" w:hAnsi="Times New Roman" w:cs="Times New Roman"/>
          <w:sz w:val="28"/>
          <w:szCs w:val="28"/>
        </w:rPr>
        <w:t>20,5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% и в 202</w:t>
      </w:r>
      <w:r w:rsidR="00194803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4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8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4803">
        <w:rPr>
          <w:rFonts w:ascii="Times New Roman" w:hAnsi="Times New Roman" w:cs="Times New Roman"/>
          <w:sz w:val="28"/>
          <w:szCs w:val="28"/>
        </w:rPr>
        <w:t xml:space="preserve"> </w:t>
      </w:r>
      <w:r w:rsidR="003D44DC">
        <w:rPr>
          <w:rFonts w:ascii="Times New Roman" w:hAnsi="Times New Roman" w:cs="Times New Roman"/>
          <w:sz w:val="28"/>
          <w:szCs w:val="28"/>
        </w:rPr>
        <w:t xml:space="preserve"> </w:t>
      </w:r>
      <w:r w:rsidR="00194803">
        <w:rPr>
          <w:rFonts w:ascii="Times New Roman" w:hAnsi="Times New Roman" w:cs="Times New Roman"/>
          <w:sz w:val="28"/>
          <w:szCs w:val="28"/>
        </w:rPr>
        <w:t>20,2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48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194803">
        <w:rPr>
          <w:rFonts w:ascii="Times New Roman" w:hAnsi="Times New Roman" w:cs="Times New Roman"/>
          <w:sz w:val="28"/>
          <w:szCs w:val="28"/>
        </w:rPr>
        <w:t>5</w:t>
      </w:r>
      <w:r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объемах </w:t>
      </w:r>
      <w:r w:rsidR="00194803">
        <w:rPr>
          <w:rFonts w:ascii="Times New Roman" w:hAnsi="Times New Roman" w:cs="Times New Roman"/>
          <w:sz w:val="28"/>
          <w:szCs w:val="28"/>
        </w:rPr>
        <w:t>2524,0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94803">
        <w:rPr>
          <w:rFonts w:ascii="Times New Roman" w:hAnsi="Times New Roman" w:cs="Times New Roman"/>
          <w:sz w:val="28"/>
          <w:szCs w:val="28"/>
        </w:rPr>
        <w:t>525,0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94803">
        <w:rPr>
          <w:rFonts w:ascii="Times New Roman" w:hAnsi="Times New Roman" w:cs="Times New Roman"/>
          <w:sz w:val="28"/>
          <w:szCs w:val="28"/>
        </w:rPr>
        <w:t>524,0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6476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6476">
        <w:rPr>
          <w:rFonts w:ascii="Times New Roman" w:hAnsi="Times New Roman" w:cs="Times New Roman"/>
          <w:sz w:val="28"/>
          <w:szCs w:val="28"/>
        </w:rPr>
        <w:t>3</w:t>
      </w:r>
      <w:r w:rsidR="00EE1CC8">
        <w:rPr>
          <w:rFonts w:ascii="Times New Roman" w:hAnsi="Times New Roman" w:cs="Times New Roman"/>
          <w:sz w:val="28"/>
          <w:szCs w:val="28"/>
        </w:rPr>
        <w:t>400,0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576476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47BF">
        <w:rPr>
          <w:rFonts w:ascii="Times New Roman" w:hAnsi="Times New Roman" w:cs="Times New Roman"/>
          <w:sz w:val="28"/>
          <w:szCs w:val="28"/>
        </w:rPr>
        <w:t>6</w:t>
      </w:r>
      <w:r w:rsidR="00EE1CC8">
        <w:rPr>
          <w:rFonts w:ascii="Times New Roman" w:hAnsi="Times New Roman" w:cs="Times New Roman"/>
          <w:sz w:val="28"/>
          <w:szCs w:val="28"/>
        </w:rPr>
        <w:t>000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576476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1CC8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6476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</w:t>
      </w:r>
      <w:r w:rsidR="00EE1CC8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9945DF">
        <w:rPr>
          <w:rFonts w:ascii="Times New Roman" w:hAnsi="Times New Roman" w:cs="Times New Roman"/>
          <w:sz w:val="28"/>
          <w:szCs w:val="28"/>
        </w:rPr>
        <w:t>расход</w:t>
      </w:r>
      <w:r w:rsidR="00EE1CC8">
        <w:rPr>
          <w:rFonts w:ascii="Times New Roman" w:hAnsi="Times New Roman" w:cs="Times New Roman"/>
          <w:sz w:val="28"/>
          <w:szCs w:val="28"/>
        </w:rPr>
        <w:t>ов</w:t>
      </w:r>
      <w:r w:rsidRPr="009945DF">
        <w:rPr>
          <w:rFonts w:ascii="Times New Roman" w:hAnsi="Times New Roman" w:cs="Times New Roman"/>
          <w:sz w:val="28"/>
          <w:szCs w:val="28"/>
        </w:rPr>
        <w:t xml:space="preserve"> 20</w:t>
      </w:r>
      <w:r w:rsidR="004D47BF">
        <w:rPr>
          <w:rFonts w:ascii="Times New Roman" w:hAnsi="Times New Roman" w:cs="Times New Roman"/>
          <w:sz w:val="28"/>
          <w:szCs w:val="28"/>
        </w:rPr>
        <w:t>2</w:t>
      </w:r>
      <w:r w:rsidR="00576476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EE1CC8">
        <w:rPr>
          <w:rFonts w:ascii="Times New Roman" w:hAnsi="Times New Roman" w:cs="Times New Roman"/>
          <w:sz w:val="28"/>
          <w:szCs w:val="28"/>
        </w:rPr>
        <w:t xml:space="preserve">выше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476">
        <w:rPr>
          <w:rFonts w:ascii="Times New Roman" w:hAnsi="Times New Roman" w:cs="Times New Roman"/>
          <w:sz w:val="28"/>
          <w:szCs w:val="28"/>
        </w:rPr>
        <w:t xml:space="preserve">3,8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6476">
        <w:rPr>
          <w:rFonts w:ascii="Times New Roman" w:hAnsi="Times New Roman" w:cs="Times New Roman"/>
          <w:sz w:val="28"/>
          <w:szCs w:val="28"/>
        </w:rPr>
        <w:t>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47BF">
        <w:rPr>
          <w:rFonts w:ascii="Times New Roman" w:hAnsi="Times New Roman" w:cs="Times New Roman"/>
          <w:sz w:val="28"/>
          <w:szCs w:val="28"/>
        </w:rPr>
        <w:t xml:space="preserve"> 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576476">
        <w:rPr>
          <w:rFonts w:ascii="Times New Roman" w:hAnsi="Times New Roman" w:cs="Times New Roman"/>
          <w:sz w:val="28"/>
          <w:szCs w:val="28"/>
        </w:rPr>
        <w:t>23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D47BF">
        <w:rPr>
          <w:rFonts w:ascii="Times New Roman" w:hAnsi="Times New Roman" w:cs="Times New Roman"/>
          <w:sz w:val="28"/>
          <w:szCs w:val="28"/>
        </w:rPr>
        <w:t>1</w:t>
      </w:r>
      <w:r w:rsidR="00576476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подразделу 0801 «Культура, кинематография» предусмотрены расходы на реализацию мероприятий по содержанию домов культуры,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охране, сохранению и популяризации культурного наследия в 202</w:t>
      </w:r>
      <w:r w:rsidR="00576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и последующих годах.</w:t>
      </w:r>
    </w:p>
    <w:p w:rsidR="00CA4915" w:rsidRPr="00E44CE0" w:rsidRDefault="00CA4915" w:rsidP="006F5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CA4915" w:rsidRDefault="00CA4915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6D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6D1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F776D1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 w:rsidR="004D47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5AAF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DD5AAF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DD5AAF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F83B5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4915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CB11CE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:rsidR="00CA4915" w:rsidRPr="00CB11CE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A4915" w:rsidRPr="00CB11CE" w:rsidRDefault="00CA4915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5AAF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5AAF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DD5AAF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5AAF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5AAF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D5AAF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455076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DD5AAF">
        <w:rPr>
          <w:rFonts w:ascii="Times New Roman" w:hAnsi="Times New Roman" w:cs="Times New Roman"/>
          <w:sz w:val="28"/>
          <w:szCs w:val="28"/>
        </w:rPr>
        <w:t>3</w:t>
      </w: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DD5AAF">
        <w:rPr>
          <w:rFonts w:ascii="Times New Roman" w:hAnsi="Times New Roman" w:cs="Times New Roman"/>
          <w:sz w:val="28"/>
          <w:szCs w:val="28"/>
        </w:rPr>
        <w:t>17954,9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 xml:space="preserve">на </w:t>
      </w:r>
      <w:r w:rsidR="009B1107"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DD5AAF">
        <w:rPr>
          <w:rFonts w:ascii="Times New Roman" w:hAnsi="Times New Roman" w:cs="Times New Roman"/>
          <w:sz w:val="28"/>
          <w:szCs w:val="28"/>
        </w:rPr>
        <w:t>4</w:t>
      </w:r>
      <w:r w:rsidRPr="00536CC2">
        <w:rPr>
          <w:rFonts w:ascii="Times New Roman" w:hAnsi="Times New Roman" w:cs="Times New Roman"/>
          <w:sz w:val="28"/>
          <w:szCs w:val="28"/>
        </w:rPr>
        <w:t xml:space="preserve">  год</w:t>
      </w:r>
      <w:r w:rsidRPr="00CB11CE">
        <w:rPr>
          <w:rFonts w:ascii="Times New Roman" w:hAnsi="Times New Roman" w:cs="Times New Roman"/>
          <w:sz w:val="28"/>
          <w:szCs w:val="28"/>
        </w:rPr>
        <w:t xml:space="preserve">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DD5AAF">
        <w:rPr>
          <w:rFonts w:ascii="Times New Roman" w:hAnsi="Times New Roman" w:cs="Times New Roman"/>
          <w:sz w:val="28"/>
          <w:szCs w:val="28"/>
        </w:rPr>
        <w:t>17081,7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Pr="00536CC2">
        <w:rPr>
          <w:rFonts w:ascii="Times New Roman" w:hAnsi="Times New Roman" w:cs="Times New Roman"/>
          <w:sz w:val="28"/>
          <w:szCs w:val="28"/>
        </w:rPr>
        <w:t xml:space="preserve">на </w:t>
      </w:r>
      <w:r w:rsidR="009B1107"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DD5AAF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455076">
        <w:rPr>
          <w:rFonts w:ascii="Times New Roman" w:hAnsi="Times New Roman" w:cs="Times New Roman"/>
          <w:sz w:val="28"/>
          <w:szCs w:val="28"/>
        </w:rPr>
        <w:t>19</w:t>
      </w:r>
      <w:r w:rsidR="00DD5AAF">
        <w:rPr>
          <w:rFonts w:ascii="Times New Roman" w:hAnsi="Times New Roman" w:cs="Times New Roman"/>
          <w:sz w:val="28"/>
          <w:szCs w:val="28"/>
        </w:rPr>
        <w:t>905,5</w:t>
      </w:r>
      <w:r w:rsidR="001E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CA4915" w:rsidRDefault="00CA491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«Реализация отдельных полномочий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="00967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1E02D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1E02D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:rsidR="00CA4915" w:rsidRDefault="00CA4915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</w:t>
      </w:r>
      <w:r w:rsidR="00DC10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поселение»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02D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1E02D4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02D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1E02D4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1E02D4">
        <w:rPr>
          <w:rFonts w:ascii="Times New Roman" w:hAnsi="Times New Roman" w:cs="Times New Roman"/>
          <w:sz w:val="28"/>
          <w:szCs w:val="28"/>
        </w:rPr>
        <w:t>54903,7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="001E02D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E02D4">
        <w:rPr>
          <w:rFonts w:ascii="Times New Roman" w:hAnsi="Times New Roman" w:cs="Times New Roman"/>
          <w:sz w:val="28"/>
          <w:szCs w:val="28"/>
        </w:rPr>
        <w:t>17936,7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E02D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0A1809">
        <w:rPr>
          <w:rFonts w:ascii="Times New Roman" w:hAnsi="Times New Roman" w:cs="Times New Roman"/>
          <w:sz w:val="28"/>
          <w:szCs w:val="28"/>
        </w:rPr>
        <w:t>1</w:t>
      </w:r>
      <w:r w:rsidR="001E02D4">
        <w:rPr>
          <w:rFonts w:ascii="Times New Roman" w:hAnsi="Times New Roman" w:cs="Times New Roman"/>
          <w:sz w:val="28"/>
          <w:szCs w:val="28"/>
        </w:rPr>
        <w:t>7061,5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E02D4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02D4">
        <w:rPr>
          <w:rFonts w:ascii="Times New Roman" w:hAnsi="Times New Roman" w:cs="Times New Roman"/>
          <w:sz w:val="28"/>
          <w:szCs w:val="28"/>
        </w:rPr>
        <w:t>19905,5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7D2E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B96D9F">
        <w:rPr>
          <w:rFonts w:ascii="Times New Roman" w:hAnsi="Times New Roman" w:cs="Times New Roman"/>
          <w:sz w:val="28"/>
          <w:szCs w:val="28"/>
        </w:rPr>
        <w:t>х источников финансового обеспечения:</w:t>
      </w:r>
    </w:p>
    <w:p w:rsidR="00967D2E" w:rsidRDefault="00967D2E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536CC2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1B6AAD">
        <w:rPr>
          <w:rFonts w:ascii="Times New Roman" w:hAnsi="Times New Roman" w:cs="Times New Roman"/>
          <w:sz w:val="28"/>
          <w:szCs w:val="28"/>
        </w:rPr>
        <w:t>11979,1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1B6AAD">
        <w:rPr>
          <w:rFonts w:ascii="Times New Roman" w:hAnsi="Times New Roman" w:cs="Times New Roman"/>
          <w:sz w:val="28"/>
          <w:szCs w:val="28"/>
        </w:rPr>
        <w:t>3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B6AAD">
        <w:rPr>
          <w:rFonts w:ascii="Times New Roman" w:hAnsi="Times New Roman" w:cs="Times New Roman"/>
          <w:sz w:val="28"/>
          <w:szCs w:val="28"/>
        </w:rPr>
        <w:t xml:space="preserve"> 3980,9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B6AAD">
        <w:rPr>
          <w:rFonts w:ascii="Times New Roman" w:hAnsi="Times New Roman" w:cs="Times New Roman"/>
          <w:sz w:val="28"/>
          <w:szCs w:val="28"/>
        </w:rPr>
        <w:t>4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B6AAD">
        <w:rPr>
          <w:rFonts w:ascii="Times New Roman" w:hAnsi="Times New Roman" w:cs="Times New Roman"/>
          <w:sz w:val="28"/>
          <w:szCs w:val="28"/>
        </w:rPr>
        <w:t>2762,7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B6AAD">
        <w:rPr>
          <w:rFonts w:ascii="Times New Roman" w:hAnsi="Times New Roman" w:cs="Times New Roman"/>
          <w:sz w:val="28"/>
          <w:szCs w:val="28"/>
        </w:rPr>
        <w:t>5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6AAD">
        <w:rPr>
          <w:rFonts w:ascii="Times New Roman" w:hAnsi="Times New Roman" w:cs="Times New Roman"/>
          <w:sz w:val="28"/>
          <w:szCs w:val="28"/>
        </w:rPr>
        <w:t>5235,5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67D2E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1B6AAD">
        <w:rPr>
          <w:rFonts w:ascii="Times New Roman" w:hAnsi="Times New Roman" w:cs="Times New Roman"/>
          <w:sz w:val="28"/>
          <w:szCs w:val="28"/>
        </w:rPr>
        <w:t xml:space="preserve">0,0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6AAD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B6AAD">
        <w:rPr>
          <w:rFonts w:ascii="Times New Roman" w:hAnsi="Times New Roman" w:cs="Times New Roman"/>
          <w:sz w:val="28"/>
          <w:szCs w:val="28"/>
        </w:rPr>
        <w:t xml:space="preserve">0,0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B6AAD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тыс. рублей, на 202</w:t>
      </w:r>
      <w:r w:rsidR="001B6AAD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242B4">
        <w:rPr>
          <w:rFonts w:ascii="Times New Roman" w:hAnsi="Times New Roman" w:cs="Times New Roman"/>
          <w:sz w:val="28"/>
          <w:szCs w:val="28"/>
        </w:rPr>
        <w:t>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собственных средств бюджета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1B6AAD">
        <w:rPr>
          <w:rFonts w:ascii="Times New Roman" w:hAnsi="Times New Roman" w:cs="Times New Roman"/>
          <w:sz w:val="28"/>
          <w:szCs w:val="28"/>
        </w:rPr>
        <w:t xml:space="preserve">42924,6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6AAD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242B4">
        <w:rPr>
          <w:rFonts w:ascii="Times New Roman" w:hAnsi="Times New Roman" w:cs="Times New Roman"/>
          <w:sz w:val="28"/>
          <w:szCs w:val="28"/>
        </w:rPr>
        <w:t>1</w:t>
      </w:r>
      <w:r w:rsidR="001B6AAD">
        <w:rPr>
          <w:rFonts w:ascii="Times New Roman" w:hAnsi="Times New Roman" w:cs="Times New Roman"/>
          <w:sz w:val="28"/>
          <w:szCs w:val="28"/>
        </w:rPr>
        <w:t xml:space="preserve">3955,8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B6AAD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242B4">
        <w:rPr>
          <w:rFonts w:ascii="Times New Roman" w:hAnsi="Times New Roman" w:cs="Times New Roman"/>
          <w:sz w:val="28"/>
          <w:szCs w:val="28"/>
        </w:rPr>
        <w:t>14</w:t>
      </w:r>
      <w:r w:rsidR="001B6AAD">
        <w:rPr>
          <w:rFonts w:ascii="Times New Roman" w:hAnsi="Times New Roman" w:cs="Times New Roman"/>
          <w:sz w:val="28"/>
          <w:szCs w:val="28"/>
        </w:rPr>
        <w:t>298,8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B6AAD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242B4">
        <w:rPr>
          <w:rFonts w:ascii="Times New Roman" w:hAnsi="Times New Roman" w:cs="Times New Roman"/>
          <w:sz w:val="28"/>
          <w:szCs w:val="28"/>
        </w:rPr>
        <w:t>1</w:t>
      </w:r>
      <w:r w:rsidR="001B6AAD">
        <w:rPr>
          <w:rFonts w:ascii="Times New Roman" w:hAnsi="Times New Roman" w:cs="Times New Roman"/>
          <w:sz w:val="28"/>
          <w:szCs w:val="28"/>
        </w:rPr>
        <w:t>4670,0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581A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967D2E">
        <w:rPr>
          <w:rFonts w:ascii="Times New Roman" w:hAnsi="Times New Roman" w:cs="Times New Roman"/>
          <w:sz w:val="28"/>
          <w:szCs w:val="28"/>
        </w:rPr>
        <w:t xml:space="preserve">  </w:t>
      </w:r>
      <w:r w:rsidR="00EC581A">
        <w:rPr>
          <w:rFonts w:ascii="Times New Roman" w:hAnsi="Times New Roman" w:cs="Times New Roman"/>
          <w:sz w:val="28"/>
          <w:szCs w:val="28"/>
        </w:rPr>
        <w:t>99,9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581A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EC581A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="000A1809">
        <w:rPr>
          <w:rFonts w:ascii="Times New Roman" w:hAnsi="Times New Roman" w:cs="Times New Roman"/>
          <w:sz w:val="28"/>
          <w:szCs w:val="28"/>
        </w:rPr>
        <w:t>9</w:t>
      </w:r>
      <w:r w:rsidR="00EC581A">
        <w:rPr>
          <w:rFonts w:ascii="Times New Roman" w:hAnsi="Times New Roman" w:cs="Times New Roman"/>
          <w:sz w:val="28"/>
          <w:szCs w:val="28"/>
        </w:rPr>
        <w:t>9</w:t>
      </w:r>
      <w:r w:rsidR="000A1809">
        <w:rPr>
          <w:rFonts w:ascii="Times New Roman" w:hAnsi="Times New Roman" w:cs="Times New Roman"/>
          <w:sz w:val="28"/>
          <w:szCs w:val="28"/>
        </w:rPr>
        <w:t>,</w:t>
      </w:r>
      <w:r w:rsidR="00EC581A">
        <w:rPr>
          <w:rFonts w:ascii="Times New Roman" w:hAnsi="Times New Roman" w:cs="Times New Roman"/>
          <w:sz w:val="28"/>
          <w:szCs w:val="28"/>
        </w:rPr>
        <w:t>9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EC581A">
        <w:rPr>
          <w:rFonts w:ascii="Times New Roman" w:hAnsi="Times New Roman" w:cs="Times New Roman"/>
          <w:sz w:val="28"/>
          <w:szCs w:val="28"/>
        </w:rPr>
        <w:t>100,0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процент</w:t>
      </w:r>
      <w:r w:rsidR="00EC581A">
        <w:rPr>
          <w:rFonts w:ascii="Times New Roman" w:hAnsi="Times New Roman" w:cs="Times New Roman"/>
          <w:sz w:val="28"/>
          <w:szCs w:val="28"/>
        </w:rPr>
        <w:t>ов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22F1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D822F1">
        <w:rPr>
          <w:rFonts w:ascii="Times New Roman" w:hAnsi="Times New Roman" w:cs="Times New Roman"/>
          <w:sz w:val="28"/>
          <w:szCs w:val="28"/>
        </w:rPr>
        <w:t>5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CA4915" w:rsidRDefault="00CA4915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>
        <w:rPr>
          <w:rFonts w:ascii="Times New Roman" w:hAnsi="Times New Roman" w:cs="Times New Roman"/>
          <w:sz w:val="28"/>
          <w:szCs w:val="28"/>
        </w:rPr>
        <w:t>дорожное хозяйство»  в 202</w:t>
      </w:r>
      <w:r w:rsidR="00D82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22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F1">
        <w:rPr>
          <w:rFonts w:ascii="Times New Roman" w:hAnsi="Times New Roman" w:cs="Times New Roman"/>
          <w:sz w:val="28"/>
          <w:szCs w:val="28"/>
        </w:rPr>
        <w:t>27,6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507B5D">
        <w:rPr>
          <w:rFonts w:ascii="Times New Roman" w:hAnsi="Times New Roman" w:cs="Times New Roman"/>
          <w:sz w:val="28"/>
          <w:szCs w:val="28"/>
        </w:rPr>
        <w:t>в 202</w:t>
      </w:r>
      <w:r w:rsidR="00D822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822F1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D822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822F1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к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AE4927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="00D822F1">
        <w:rPr>
          <w:rFonts w:ascii="Times New Roman" w:hAnsi="Times New Roman" w:cs="Times New Roman"/>
          <w:sz w:val="28"/>
          <w:szCs w:val="28"/>
        </w:rPr>
        <w:t>2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599">
        <w:rPr>
          <w:rFonts w:ascii="Times New Roman" w:hAnsi="Times New Roman" w:cs="Times New Roman"/>
          <w:b/>
          <w:bCs/>
          <w:sz w:val="28"/>
          <w:szCs w:val="28"/>
        </w:rPr>
        <w:t xml:space="preserve">6.2. Муниципальная программа «Формирование современной городской среды 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AE492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E492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Pr="0084059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качества и комфорта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</w:t>
      </w:r>
      <w:r w:rsidR="00C452DA">
        <w:rPr>
          <w:rFonts w:ascii="Times New Roman" w:hAnsi="Times New Roman" w:cs="Times New Roman"/>
          <w:sz w:val="28"/>
          <w:szCs w:val="28"/>
        </w:rPr>
        <w:t>22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5D188F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A4915" w:rsidRPr="00840599" w:rsidRDefault="00CA4915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4915" w:rsidRDefault="00CA4915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определен в  сумме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="007E3ACA">
        <w:rPr>
          <w:rFonts w:ascii="Times New Roman" w:hAnsi="Times New Roman" w:cs="Times New Roman"/>
          <w:sz w:val="28"/>
          <w:szCs w:val="28"/>
        </w:rPr>
        <w:t>38,4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в том числе: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3ACA">
        <w:rPr>
          <w:rFonts w:ascii="Times New Roman" w:hAnsi="Times New Roman" w:cs="Times New Roman"/>
          <w:sz w:val="28"/>
          <w:szCs w:val="28"/>
        </w:rPr>
        <w:t>3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E3ACA">
        <w:rPr>
          <w:rFonts w:ascii="Times New Roman" w:hAnsi="Times New Roman" w:cs="Times New Roman"/>
          <w:sz w:val="28"/>
          <w:szCs w:val="28"/>
        </w:rPr>
        <w:t>18,2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3ACA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год – </w:t>
      </w:r>
      <w:r w:rsidR="007E3ACA">
        <w:rPr>
          <w:rFonts w:ascii="Times New Roman" w:hAnsi="Times New Roman" w:cs="Times New Roman"/>
          <w:sz w:val="28"/>
          <w:szCs w:val="28"/>
        </w:rPr>
        <w:t>20,2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7E3ACA">
        <w:rPr>
          <w:rFonts w:ascii="Times New Roman" w:hAnsi="Times New Roman" w:cs="Times New Roman"/>
          <w:sz w:val="28"/>
          <w:szCs w:val="28"/>
        </w:rPr>
        <w:t>5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3ACA">
        <w:rPr>
          <w:rFonts w:ascii="Times New Roman" w:hAnsi="Times New Roman" w:cs="Times New Roman"/>
          <w:sz w:val="28"/>
          <w:szCs w:val="28"/>
        </w:rPr>
        <w:t>0,0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федерального, областного и местного</w:t>
      </w:r>
      <w:r w:rsidRPr="0084059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ов, а также за счет внебюджетных источников (средств собственников) поселения </w:t>
      </w:r>
      <w:r w:rsidRPr="00840599">
        <w:rPr>
          <w:rFonts w:ascii="Times New Roman" w:hAnsi="Times New Roman" w:cs="Times New Roman"/>
          <w:sz w:val="28"/>
          <w:szCs w:val="28"/>
        </w:rPr>
        <w:t xml:space="preserve">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соответствует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5FFE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B95FFE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40599">
        <w:rPr>
          <w:rFonts w:ascii="Times New Roman" w:hAnsi="Times New Roman" w:cs="Times New Roman"/>
          <w:sz w:val="28"/>
          <w:szCs w:val="28"/>
        </w:rPr>
        <w:t xml:space="preserve">еализации программы характеризуются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52416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2416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F80DB3" w:rsidRDefault="00F80DB3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A5A" w:rsidRDefault="00CA4915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135A5A" w:rsidRPr="00135A5A" w:rsidRDefault="00135A5A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5A"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ED76C2">
        <w:rPr>
          <w:rFonts w:ascii="Times New Roman" w:hAnsi="Times New Roman" w:cs="Times New Roman"/>
          <w:sz w:val="28"/>
          <w:szCs w:val="28"/>
        </w:rPr>
        <w:t>3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ED76C2">
        <w:rPr>
          <w:rFonts w:ascii="Times New Roman" w:hAnsi="Times New Roman" w:cs="Times New Roman"/>
          <w:sz w:val="28"/>
          <w:szCs w:val="28"/>
        </w:rPr>
        <w:t>17954,9</w:t>
      </w:r>
      <w:r w:rsidRPr="00135A5A">
        <w:rPr>
          <w:rFonts w:cs="Times New Roman"/>
          <w:bCs/>
          <w:sz w:val="28"/>
          <w:szCs w:val="28"/>
        </w:rPr>
        <w:t xml:space="preserve">  </w:t>
      </w:r>
      <w:r w:rsidRPr="00135A5A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ED76C2">
        <w:rPr>
          <w:rFonts w:ascii="Times New Roman" w:hAnsi="Times New Roman" w:cs="Times New Roman"/>
          <w:sz w:val="28"/>
          <w:szCs w:val="28"/>
        </w:rPr>
        <w:t>4</w:t>
      </w:r>
      <w:r w:rsidRPr="00135A5A">
        <w:rPr>
          <w:rFonts w:ascii="Times New Roman" w:hAnsi="Times New Roman" w:cs="Times New Roman"/>
          <w:sz w:val="28"/>
          <w:szCs w:val="28"/>
        </w:rPr>
        <w:t>-202</w:t>
      </w:r>
      <w:r w:rsidR="00ED76C2">
        <w:rPr>
          <w:rFonts w:ascii="Times New Roman" w:hAnsi="Times New Roman" w:cs="Times New Roman"/>
          <w:sz w:val="28"/>
          <w:szCs w:val="28"/>
        </w:rPr>
        <w:t>5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135A5A" w:rsidRPr="00135A5A" w:rsidRDefault="00135A5A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5A">
        <w:rPr>
          <w:rFonts w:ascii="Times New Roman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ED76C2">
        <w:rPr>
          <w:rFonts w:ascii="Times New Roman" w:hAnsi="Times New Roman" w:cs="Times New Roman"/>
          <w:sz w:val="28"/>
          <w:szCs w:val="28"/>
        </w:rPr>
        <w:t>3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76C2">
        <w:rPr>
          <w:rFonts w:ascii="Times New Roman" w:hAnsi="Times New Roman" w:cs="Times New Roman"/>
          <w:sz w:val="28"/>
          <w:szCs w:val="28"/>
        </w:rPr>
        <w:t>4</w:t>
      </w:r>
      <w:r w:rsidRPr="00135A5A">
        <w:rPr>
          <w:rFonts w:ascii="Times New Roman" w:hAnsi="Times New Roman" w:cs="Times New Roman"/>
          <w:sz w:val="28"/>
          <w:szCs w:val="28"/>
        </w:rPr>
        <w:t xml:space="preserve"> и 202</w:t>
      </w:r>
      <w:r w:rsidR="00ED76C2">
        <w:rPr>
          <w:rFonts w:ascii="Times New Roman" w:hAnsi="Times New Roman" w:cs="Times New Roman"/>
          <w:sz w:val="28"/>
          <w:szCs w:val="28"/>
        </w:rPr>
        <w:t>5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35A5A" w:rsidRPr="00135A5A" w:rsidRDefault="00135A5A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5A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ED76C2">
        <w:rPr>
          <w:rFonts w:ascii="Times New Roman" w:hAnsi="Times New Roman" w:cs="Times New Roman"/>
          <w:sz w:val="28"/>
          <w:szCs w:val="28"/>
        </w:rPr>
        <w:t>3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ED76C2">
        <w:rPr>
          <w:rFonts w:ascii="Times New Roman" w:hAnsi="Times New Roman" w:cs="Times New Roman"/>
          <w:sz w:val="28"/>
          <w:szCs w:val="28"/>
        </w:rPr>
        <w:t>4</w:t>
      </w:r>
      <w:r w:rsidRPr="00135A5A">
        <w:rPr>
          <w:rFonts w:ascii="Times New Roman" w:hAnsi="Times New Roman" w:cs="Times New Roman"/>
          <w:sz w:val="28"/>
          <w:szCs w:val="28"/>
        </w:rPr>
        <w:t xml:space="preserve"> и 202</w:t>
      </w:r>
      <w:r w:rsidR="00ED76C2">
        <w:rPr>
          <w:rFonts w:ascii="Times New Roman" w:hAnsi="Times New Roman" w:cs="Times New Roman"/>
          <w:sz w:val="28"/>
          <w:szCs w:val="28"/>
        </w:rPr>
        <w:t>5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CA4915" w:rsidRDefault="00CA4915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5477BD" w:rsidRDefault="005477BD" w:rsidP="0054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77BD" w:rsidRDefault="005477BD" w:rsidP="0054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внесен 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в срок, установленный 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№ 4-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составления, рассмотрения и утверждения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проверки».</w:t>
      </w:r>
    </w:p>
    <w:p w:rsidR="005477BD" w:rsidRDefault="005477BD" w:rsidP="0054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9D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027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79D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на плановый период 2024</w:t>
      </w:r>
      <w:r w:rsidRPr="0080279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279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 w:rsidRPr="0080279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 депутатов 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составления, рассмотрения и утверждения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проверки».</w:t>
      </w:r>
    </w:p>
    <w:p w:rsidR="005477BD" w:rsidRPr="0080279D" w:rsidRDefault="005477BD" w:rsidP="0054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пункт.</w:t>
      </w:r>
    </w:p>
    <w:p w:rsidR="004867C5" w:rsidRDefault="004867C5" w:rsidP="004867C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решения предусмотрено размещение Решения о бюджете на 2023 год и на плановый период 2024 и 2025 годов в сети Интернет.</w:t>
      </w:r>
    </w:p>
    <w:p w:rsidR="004867C5" w:rsidRPr="00517FE5" w:rsidRDefault="004867C5" w:rsidP="0048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4867C5" w:rsidRPr="00517FE5" w:rsidRDefault="004867C5" w:rsidP="00486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4867C5" w:rsidRDefault="004867C5" w:rsidP="00486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7C5" w:rsidRPr="00AB4354" w:rsidRDefault="004867C5" w:rsidP="0048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17954,9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22036,2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435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прогнозируются в объемах:  17081,7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19905,5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 xml:space="preserve">5 году; темп снижения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</w:t>
      </w:r>
      <w:r>
        <w:rPr>
          <w:rFonts w:ascii="Times New Roman" w:hAnsi="Times New Roman" w:cs="Times New Roman"/>
          <w:sz w:val="28"/>
          <w:szCs w:val="28"/>
        </w:rPr>
        <w:t>оследую</w:t>
      </w:r>
      <w:r w:rsidRPr="00AB4354">
        <w:rPr>
          <w:rFonts w:ascii="Times New Roman" w:hAnsi="Times New Roman" w:cs="Times New Roman"/>
          <w:sz w:val="28"/>
          <w:szCs w:val="28"/>
        </w:rPr>
        <w:t xml:space="preserve">щему году </w:t>
      </w:r>
      <w:r>
        <w:rPr>
          <w:rFonts w:ascii="Times New Roman" w:hAnsi="Times New Roman" w:cs="Times New Roman"/>
          <w:sz w:val="28"/>
          <w:szCs w:val="28"/>
        </w:rPr>
        <w:t xml:space="preserve">(2024 году)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 xml:space="preserve"> 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темп роста к 2025 году  – 16,5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4867C5" w:rsidRDefault="004867C5" w:rsidP="0048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3998,9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21779,1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>
        <w:rPr>
          <w:rFonts w:ascii="Times New Roman" w:hAnsi="Times New Roman" w:cs="Times New Roman"/>
          <w:sz w:val="28"/>
          <w:szCs w:val="28"/>
        </w:rPr>
        <w:t xml:space="preserve">на 84,5 </w:t>
      </w:r>
      <w:r w:rsidRPr="0052395D">
        <w:rPr>
          <w:rFonts w:ascii="Times New Roman" w:hAnsi="Times New Roman" w:cs="Times New Roman"/>
          <w:sz w:val="28"/>
          <w:szCs w:val="28"/>
        </w:rPr>
        <w:t xml:space="preserve">процента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52395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ожидаемого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16298,3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80,3 процента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2023 год,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22,3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42,2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 уровня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64,5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>Снижен</w:t>
      </w:r>
      <w:r w:rsidRPr="00D06309">
        <w:rPr>
          <w:rFonts w:ascii="Times New Roman" w:hAnsi="Times New Roman" w:cs="Times New Roman"/>
          <w:sz w:val="28"/>
          <w:szCs w:val="28"/>
        </w:rPr>
        <w:t>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AD5013" w:rsidRPr="001259D1" w:rsidRDefault="00AD5013" w:rsidP="00A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AD5013" w:rsidRPr="001259D1" w:rsidRDefault="00AD5013" w:rsidP="00A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17954,9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013" w:rsidRPr="001259D1" w:rsidRDefault="00AD5013" w:rsidP="00A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17081,7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013" w:rsidRDefault="00AD5013" w:rsidP="00AD5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19905,5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477BD" w:rsidRDefault="00AD5013" w:rsidP="00AD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>По отношению к объему расходов</w:t>
      </w:r>
      <w:r>
        <w:rPr>
          <w:rFonts w:ascii="Times New Roman" w:hAnsi="Times New Roman" w:cs="Times New Roman"/>
          <w:sz w:val="28"/>
          <w:szCs w:val="28"/>
        </w:rPr>
        <w:t xml:space="preserve"> ожидаемой оценки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42,2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40,2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46,8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CA4915" w:rsidRPr="00AE2949" w:rsidRDefault="00CA4915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lastRenderedPageBreak/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013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5013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AD5013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CA4915" w:rsidRDefault="00CA4915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9C6BAC" w:rsidRPr="00CB11CE" w:rsidRDefault="009C6BAC" w:rsidP="009C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9C6BAC" w:rsidRDefault="009C6BAC" w:rsidP="009C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3EAD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3EAD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AE3EAD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EAD" w:rsidRDefault="00AE3EAD" w:rsidP="00AE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17954,9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на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6CC2">
        <w:rPr>
          <w:rFonts w:ascii="Times New Roman" w:hAnsi="Times New Roman" w:cs="Times New Roman"/>
          <w:sz w:val="28"/>
          <w:szCs w:val="28"/>
        </w:rPr>
        <w:t xml:space="preserve">  год</w:t>
      </w:r>
      <w:r w:rsidRPr="00CB11CE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17081,7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Pr="00536CC2">
        <w:rPr>
          <w:rFonts w:ascii="Times New Roman" w:hAnsi="Times New Roman" w:cs="Times New Roman"/>
          <w:sz w:val="28"/>
          <w:szCs w:val="28"/>
        </w:rPr>
        <w:t>на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19905,5 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AE3EAD" w:rsidRDefault="00AE3EAD" w:rsidP="0035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395EE1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CA4915" w:rsidRPr="00395EE1" w:rsidRDefault="00EA770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A4915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CA4915">
        <w:rPr>
          <w:rFonts w:ascii="Times New Roman" w:hAnsi="Times New Roman" w:cs="Times New Roman"/>
          <w:sz w:val="28"/>
          <w:szCs w:val="28"/>
        </w:rPr>
        <w:t>решения</w:t>
      </w:r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ED76C2">
        <w:rPr>
          <w:rFonts w:ascii="Times New Roman" w:hAnsi="Times New Roman" w:cs="Times New Roman"/>
          <w:sz w:val="28"/>
          <w:szCs w:val="28"/>
        </w:rPr>
        <w:t>3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76C2">
        <w:rPr>
          <w:rFonts w:ascii="Times New Roman" w:hAnsi="Times New Roman" w:cs="Times New Roman"/>
          <w:sz w:val="28"/>
          <w:szCs w:val="28"/>
        </w:rPr>
        <w:t>4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D76C2">
        <w:rPr>
          <w:rFonts w:ascii="Times New Roman" w:hAnsi="Times New Roman" w:cs="Times New Roman"/>
          <w:sz w:val="28"/>
          <w:szCs w:val="28"/>
        </w:rPr>
        <w:t>5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>поселковый Совет народных депутатов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CA49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ED76C2">
        <w:rPr>
          <w:rFonts w:ascii="Times New Roman" w:hAnsi="Times New Roman" w:cs="Times New Roman"/>
          <w:sz w:val="28"/>
          <w:szCs w:val="28"/>
        </w:rPr>
        <w:t>3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ED76C2">
        <w:rPr>
          <w:rFonts w:ascii="Times New Roman" w:hAnsi="Times New Roman" w:cs="Times New Roman"/>
          <w:sz w:val="28"/>
          <w:szCs w:val="28"/>
        </w:rPr>
        <w:t>4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D76C2">
        <w:rPr>
          <w:rFonts w:ascii="Times New Roman" w:hAnsi="Times New Roman" w:cs="Times New Roman"/>
          <w:sz w:val="28"/>
          <w:szCs w:val="28"/>
        </w:rPr>
        <w:t>5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CA4915" w:rsidRDefault="00EA770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CA4915">
        <w:rPr>
          <w:rFonts w:ascii="Times New Roman" w:hAnsi="Times New Roman" w:cs="Times New Roman"/>
          <w:sz w:val="28"/>
          <w:szCs w:val="28"/>
        </w:rPr>
        <w:t>решения</w:t>
      </w:r>
      <w:r w:rsidR="00420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</w:t>
      </w:r>
      <w:r w:rsidR="00CA4915"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ED76C2">
        <w:rPr>
          <w:rFonts w:ascii="Times New Roman" w:hAnsi="Times New Roman" w:cs="Times New Roman"/>
          <w:sz w:val="28"/>
          <w:szCs w:val="28"/>
        </w:rPr>
        <w:t>3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76C2">
        <w:rPr>
          <w:rFonts w:ascii="Times New Roman" w:hAnsi="Times New Roman" w:cs="Times New Roman"/>
          <w:sz w:val="28"/>
          <w:szCs w:val="28"/>
        </w:rPr>
        <w:t>4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D76C2">
        <w:rPr>
          <w:rFonts w:ascii="Times New Roman" w:hAnsi="Times New Roman" w:cs="Times New Roman"/>
          <w:sz w:val="28"/>
          <w:szCs w:val="28"/>
        </w:rPr>
        <w:t>5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CA4915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8E6B83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</w:t>
      </w:r>
      <w:r w:rsidR="008E6B8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>городско</w:t>
      </w:r>
      <w:r w:rsidR="008E6B83">
        <w:rPr>
          <w:rFonts w:ascii="Times New Roman" w:hAnsi="Times New Roman" w:cs="Times New Roman"/>
          <w:sz w:val="28"/>
          <w:szCs w:val="28"/>
        </w:rPr>
        <w:t>е</w:t>
      </w:r>
      <w:r w:rsidR="00CA49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6B83">
        <w:rPr>
          <w:rFonts w:ascii="Times New Roman" w:hAnsi="Times New Roman" w:cs="Times New Roman"/>
          <w:sz w:val="28"/>
          <w:szCs w:val="28"/>
        </w:rPr>
        <w:t>е»</w:t>
      </w:r>
      <w:r w:rsidR="00CA4915" w:rsidRPr="00395EE1">
        <w:rPr>
          <w:rFonts w:ascii="Times New Roman" w:hAnsi="Times New Roman" w:cs="Times New Roman"/>
          <w:sz w:val="28"/>
          <w:szCs w:val="28"/>
        </w:rPr>
        <w:t>.</w:t>
      </w:r>
    </w:p>
    <w:p w:rsidR="00BC49C5" w:rsidRPr="00BC49C5" w:rsidRDefault="00BC49C5" w:rsidP="00BC4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BC49C5" w:rsidRPr="00BC49C5" w:rsidRDefault="00BC49C5" w:rsidP="00BC4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sz w:val="28"/>
          <w:szCs w:val="28"/>
        </w:rPr>
        <w:t>4. Главному распорядителю бюджетных сре</w:t>
      </w:r>
      <w:proofErr w:type="gramStart"/>
      <w:r w:rsidRPr="00BC49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C49C5">
        <w:rPr>
          <w:rFonts w:ascii="Times New Roman" w:hAnsi="Times New Roman" w:cs="Times New Roman"/>
          <w:sz w:val="28"/>
          <w:szCs w:val="28"/>
        </w:rPr>
        <w:t>оевременно осуществлять корректировку муниципальных проектов.</w:t>
      </w:r>
    </w:p>
    <w:p w:rsidR="00BC49C5" w:rsidRPr="00BC49C5" w:rsidRDefault="00BC49C5" w:rsidP="00BC4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sz w:val="28"/>
          <w:szCs w:val="28"/>
        </w:rPr>
        <w:t>5.</w:t>
      </w:r>
      <w:r w:rsidRPr="00BC49C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1F" w:rsidRDefault="00AB6A1F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AB6A1F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915">
        <w:rPr>
          <w:rFonts w:ascii="Times New Roman" w:hAnsi="Times New Roman" w:cs="Times New Roman"/>
          <w:sz w:val="28"/>
          <w:szCs w:val="28"/>
        </w:rPr>
        <w:t>редседатель КСП</w:t>
      </w:r>
    </w:p>
    <w:p w:rsidR="00CA4915" w:rsidRDefault="00CA4915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4064" w:rsidSect="00E571EC">
      <w:headerReference w:type="default" r:id="rId9"/>
      <w:pgSz w:w="11906" w:h="16838" w:code="9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96" w:rsidRDefault="00C27D96" w:rsidP="004B6021">
      <w:pPr>
        <w:spacing w:after="0" w:line="240" w:lineRule="auto"/>
      </w:pPr>
      <w:r>
        <w:separator/>
      </w:r>
    </w:p>
  </w:endnote>
  <w:endnote w:type="continuationSeparator" w:id="0">
    <w:p w:rsidR="00C27D96" w:rsidRDefault="00C27D96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96" w:rsidRDefault="00C27D96" w:rsidP="004B6021">
      <w:pPr>
        <w:spacing w:after="0" w:line="240" w:lineRule="auto"/>
      </w:pPr>
      <w:r>
        <w:separator/>
      </w:r>
    </w:p>
  </w:footnote>
  <w:footnote w:type="continuationSeparator" w:id="0">
    <w:p w:rsidR="00C27D96" w:rsidRDefault="00C27D96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89" w:rsidRDefault="00AD768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116">
      <w:rPr>
        <w:noProof/>
      </w:rPr>
      <w:t>7</w:t>
    </w:r>
    <w:r>
      <w:rPr>
        <w:noProof/>
      </w:rPr>
      <w:fldChar w:fldCharType="end"/>
    </w:r>
  </w:p>
  <w:p w:rsidR="00AD7689" w:rsidRDefault="00AD76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23F5"/>
    <w:rsid w:val="00003B7D"/>
    <w:rsid w:val="00003E48"/>
    <w:rsid w:val="00010A93"/>
    <w:rsid w:val="00010FBB"/>
    <w:rsid w:val="00012161"/>
    <w:rsid w:val="0001523A"/>
    <w:rsid w:val="00017815"/>
    <w:rsid w:val="0002324D"/>
    <w:rsid w:val="00027C4D"/>
    <w:rsid w:val="00035924"/>
    <w:rsid w:val="00035B64"/>
    <w:rsid w:val="00035D2B"/>
    <w:rsid w:val="00037DB4"/>
    <w:rsid w:val="00037EBB"/>
    <w:rsid w:val="00040054"/>
    <w:rsid w:val="00041A66"/>
    <w:rsid w:val="00042D22"/>
    <w:rsid w:val="0004513D"/>
    <w:rsid w:val="0004794B"/>
    <w:rsid w:val="00047DA6"/>
    <w:rsid w:val="00051605"/>
    <w:rsid w:val="00053DDE"/>
    <w:rsid w:val="000563CF"/>
    <w:rsid w:val="0005696B"/>
    <w:rsid w:val="000621EE"/>
    <w:rsid w:val="00064064"/>
    <w:rsid w:val="00067680"/>
    <w:rsid w:val="00072109"/>
    <w:rsid w:val="00081084"/>
    <w:rsid w:val="0008173E"/>
    <w:rsid w:val="000875AC"/>
    <w:rsid w:val="000875CE"/>
    <w:rsid w:val="00087894"/>
    <w:rsid w:val="0009480C"/>
    <w:rsid w:val="00094CB3"/>
    <w:rsid w:val="000A17C0"/>
    <w:rsid w:val="000A1809"/>
    <w:rsid w:val="000A75E4"/>
    <w:rsid w:val="000B1870"/>
    <w:rsid w:val="000B2766"/>
    <w:rsid w:val="000B70F1"/>
    <w:rsid w:val="000C1C57"/>
    <w:rsid w:val="000C38F6"/>
    <w:rsid w:val="000C51C6"/>
    <w:rsid w:val="000C58A4"/>
    <w:rsid w:val="000C711B"/>
    <w:rsid w:val="000D24A4"/>
    <w:rsid w:val="000D2B23"/>
    <w:rsid w:val="000D389D"/>
    <w:rsid w:val="000D4593"/>
    <w:rsid w:val="000D494C"/>
    <w:rsid w:val="000E5CF4"/>
    <w:rsid w:val="000E69E3"/>
    <w:rsid w:val="00101B25"/>
    <w:rsid w:val="0010735C"/>
    <w:rsid w:val="00114339"/>
    <w:rsid w:val="001157E2"/>
    <w:rsid w:val="001259D1"/>
    <w:rsid w:val="00131085"/>
    <w:rsid w:val="001316D3"/>
    <w:rsid w:val="00135A5A"/>
    <w:rsid w:val="001361D4"/>
    <w:rsid w:val="00137916"/>
    <w:rsid w:val="00143E94"/>
    <w:rsid w:val="001472D1"/>
    <w:rsid w:val="00152815"/>
    <w:rsid w:val="00156B96"/>
    <w:rsid w:val="00161871"/>
    <w:rsid w:val="00163B51"/>
    <w:rsid w:val="00164A7A"/>
    <w:rsid w:val="00170DF8"/>
    <w:rsid w:val="001802A3"/>
    <w:rsid w:val="00181901"/>
    <w:rsid w:val="00190F18"/>
    <w:rsid w:val="00194734"/>
    <w:rsid w:val="00194803"/>
    <w:rsid w:val="00196432"/>
    <w:rsid w:val="001A1FB9"/>
    <w:rsid w:val="001A365B"/>
    <w:rsid w:val="001A66E3"/>
    <w:rsid w:val="001B0F5D"/>
    <w:rsid w:val="001B328A"/>
    <w:rsid w:val="001B53B4"/>
    <w:rsid w:val="001B62DC"/>
    <w:rsid w:val="001B6AAD"/>
    <w:rsid w:val="001C0410"/>
    <w:rsid w:val="001C3FCB"/>
    <w:rsid w:val="001C4998"/>
    <w:rsid w:val="001D5CBB"/>
    <w:rsid w:val="001E02D4"/>
    <w:rsid w:val="001E29E4"/>
    <w:rsid w:val="001E5CE8"/>
    <w:rsid w:val="001F0ACD"/>
    <w:rsid w:val="001F0B8E"/>
    <w:rsid w:val="001F3808"/>
    <w:rsid w:val="001F7719"/>
    <w:rsid w:val="0020087A"/>
    <w:rsid w:val="0020714C"/>
    <w:rsid w:val="00211306"/>
    <w:rsid w:val="00213A6F"/>
    <w:rsid w:val="002205E5"/>
    <w:rsid w:val="0022082C"/>
    <w:rsid w:val="00222C3A"/>
    <w:rsid w:val="002265AB"/>
    <w:rsid w:val="002270B2"/>
    <w:rsid w:val="00232AD3"/>
    <w:rsid w:val="0023358B"/>
    <w:rsid w:val="002347EC"/>
    <w:rsid w:val="00245CD8"/>
    <w:rsid w:val="00260CA4"/>
    <w:rsid w:val="002626A2"/>
    <w:rsid w:val="00264D55"/>
    <w:rsid w:val="0026598B"/>
    <w:rsid w:val="0027541E"/>
    <w:rsid w:val="002817AC"/>
    <w:rsid w:val="0028417B"/>
    <w:rsid w:val="00286BA6"/>
    <w:rsid w:val="002875B8"/>
    <w:rsid w:val="002879FF"/>
    <w:rsid w:val="0029113B"/>
    <w:rsid w:val="00291338"/>
    <w:rsid w:val="00297065"/>
    <w:rsid w:val="002A01EB"/>
    <w:rsid w:val="002A0DD2"/>
    <w:rsid w:val="002A29E6"/>
    <w:rsid w:val="002B42F9"/>
    <w:rsid w:val="002B585F"/>
    <w:rsid w:val="002C3CAB"/>
    <w:rsid w:val="002C6D34"/>
    <w:rsid w:val="002D24B5"/>
    <w:rsid w:val="002D57AB"/>
    <w:rsid w:val="002D6871"/>
    <w:rsid w:val="002E3DBF"/>
    <w:rsid w:val="002E6D18"/>
    <w:rsid w:val="002F2D84"/>
    <w:rsid w:val="002F40B8"/>
    <w:rsid w:val="002F4263"/>
    <w:rsid w:val="002F6F08"/>
    <w:rsid w:val="00303105"/>
    <w:rsid w:val="00306C38"/>
    <w:rsid w:val="00307A3F"/>
    <w:rsid w:val="0031195C"/>
    <w:rsid w:val="003123C4"/>
    <w:rsid w:val="003127F1"/>
    <w:rsid w:val="00314A9B"/>
    <w:rsid w:val="00314B1F"/>
    <w:rsid w:val="0031718F"/>
    <w:rsid w:val="00320102"/>
    <w:rsid w:val="00321856"/>
    <w:rsid w:val="00324776"/>
    <w:rsid w:val="0033012D"/>
    <w:rsid w:val="00331CF0"/>
    <w:rsid w:val="00331E5F"/>
    <w:rsid w:val="00334B57"/>
    <w:rsid w:val="00335D7A"/>
    <w:rsid w:val="0034399E"/>
    <w:rsid w:val="00353FD7"/>
    <w:rsid w:val="00354E54"/>
    <w:rsid w:val="00355006"/>
    <w:rsid w:val="00355941"/>
    <w:rsid w:val="00360316"/>
    <w:rsid w:val="00360643"/>
    <w:rsid w:val="00360F7B"/>
    <w:rsid w:val="00370649"/>
    <w:rsid w:val="00371075"/>
    <w:rsid w:val="003766EA"/>
    <w:rsid w:val="00377DCD"/>
    <w:rsid w:val="00382E95"/>
    <w:rsid w:val="00385002"/>
    <w:rsid w:val="00390C1E"/>
    <w:rsid w:val="00391450"/>
    <w:rsid w:val="003914DA"/>
    <w:rsid w:val="00391CFC"/>
    <w:rsid w:val="00392129"/>
    <w:rsid w:val="0039218C"/>
    <w:rsid w:val="0039299A"/>
    <w:rsid w:val="003949E7"/>
    <w:rsid w:val="00395EE1"/>
    <w:rsid w:val="0039684B"/>
    <w:rsid w:val="003A5562"/>
    <w:rsid w:val="003B0114"/>
    <w:rsid w:val="003B2E28"/>
    <w:rsid w:val="003B7A38"/>
    <w:rsid w:val="003C12FB"/>
    <w:rsid w:val="003C1C1D"/>
    <w:rsid w:val="003C3BE3"/>
    <w:rsid w:val="003C61D2"/>
    <w:rsid w:val="003D00F0"/>
    <w:rsid w:val="003D0A0F"/>
    <w:rsid w:val="003D1A35"/>
    <w:rsid w:val="003D1CF0"/>
    <w:rsid w:val="003D400D"/>
    <w:rsid w:val="003D44DC"/>
    <w:rsid w:val="003D666E"/>
    <w:rsid w:val="003D7D67"/>
    <w:rsid w:val="003E0AC1"/>
    <w:rsid w:val="003E0DB2"/>
    <w:rsid w:val="003E3B21"/>
    <w:rsid w:val="003E697E"/>
    <w:rsid w:val="003F2804"/>
    <w:rsid w:val="003F4369"/>
    <w:rsid w:val="003F4EF6"/>
    <w:rsid w:val="00400C85"/>
    <w:rsid w:val="00401044"/>
    <w:rsid w:val="004039D1"/>
    <w:rsid w:val="00420293"/>
    <w:rsid w:val="00421FE8"/>
    <w:rsid w:val="00422ECF"/>
    <w:rsid w:val="0042370F"/>
    <w:rsid w:val="00435ADA"/>
    <w:rsid w:val="00435CE4"/>
    <w:rsid w:val="00445871"/>
    <w:rsid w:val="00447AA6"/>
    <w:rsid w:val="00455076"/>
    <w:rsid w:val="00456045"/>
    <w:rsid w:val="004573DC"/>
    <w:rsid w:val="00463CD4"/>
    <w:rsid w:val="0046737F"/>
    <w:rsid w:val="004701FA"/>
    <w:rsid w:val="004714E1"/>
    <w:rsid w:val="004774E2"/>
    <w:rsid w:val="004808F0"/>
    <w:rsid w:val="00482F7B"/>
    <w:rsid w:val="00485683"/>
    <w:rsid w:val="004867C5"/>
    <w:rsid w:val="0049123E"/>
    <w:rsid w:val="00491577"/>
    <w:rsid w:val="004923BD"/>
    <w:rsid w:val="00495CF0"/>
    <w:rsid w:val="004A361C"/>
    <w:rsid w:val="004A46A9"/>
    <w:rsid w:val="004B2158"/>
    <w:rsid w:val="004B2D8F"/>
    <w:rsid w:val="004B3F15"/>
    <w:rsid w:val="004B4596"/>
    <w:rsid w:val="004B6021"/>
    <w:rsid w:val="004C1B0C"/>
    <w:rsid w:val="004C229E"/>
    <w:rsid w:val="004C4A25"/>
    <w:rsid w:val="004D006E"/>
    <w:rsid w:val="004D47BF"/>
    <w:rsid w:val="004D7944"/>
    <w:rsid w:val="004E18E2"/>
    <w:rsid w:val="004E2BE6"/>
    <w:rsid w:val="004F1550"/>
    <w:rsid w:val="004F3778"/>
    <w:rsid w:val="004F72CB"/>
    <w:rsid w:val="00502338"/>
    <w:rsid w:val="00504299"/>
    <w:rsid w:val="00506685"/>
    <w:rsid w:val="00507B5D"/>
    <w:rsid w:val="00510DCA"/>
    <w:rsid w:val="00511265"/>
    <w:rsid w:val="00511734"/>
    <w:rsid w:val="00515C7D"/>
    <w:rsid w:val="00517FE5"/>
    <w:rsid w:val="00522916"/>
    <w:rsid w:val="0052395D"/>
    <w:rsid w:val="00524163"/>
    <w:rsid w:val="005347AB"/>
    <w:rsid w:val="00536CC2"/>
    <w:rsid w:val="00540F2B"/>
    <w:rsid w:val="005410E5"/>
    <w:rsid w:val="00541923"/>
    <w:rsid w:val="00542F8F"/>
    <w:rsid w:val="005477BD"/>
    <w:rsid w:val="00547E98"/>
    <w:rsid w:val="0055708B"/>
    <w:rsid w:val="00562218"/>
    <w:rsid w:val="00564497"/>
    <w:rsid w:val="00565DFB"/>
    <w:rsid w:val="0056667E"/>
    <w:rsid w:val="00570DEE"/>
    <w:rsid w:val="00572157"/>
    <w:rsid w:val="00573826"/>
    <w:rsid w:val="00573873"/>
    <w:rsid w:val="00576476"/>
    <w:rsid w:val="0057756B"/>
    <w:rsid w:val="00581CF9"/>
    <w:rsid w:val="005858FF"/>
    <w:rsid w:val="00587D3A"/>
    <w:rsid w:val="00592F8A"/>
    <w:rsid w:val="0059300A"/>
    <w:rsid w:val="005956CE"/>
    <w:rsid w:val="005965D5"/>
    <w:rsid w:val="005977EF"/>
    <w:rsid w:val="005A14E2"/>
    <w:rsid w:val="005A47B2"/>
    <w:rsid w:val="005B105C"/>
    <w:rsid w:val="005B139D"/>
    <w:rsid w:val="005B23AF"/>
    <w:rsid w:val="005C6D04"/>
    <w:rsid w:val="005D188F"/>
    <w:rsid w:val="005D78C8"/>
    <w:rsid w:val="005E13B3"/>
    <w:rsid w:val="005E40A7"/>
    <w:rsid w:val="005E4B0D"/>
    <w:rsid w:val="005E5FDD"/>
    <w:rsid w:val="005E7DA2"/>
    <w:rsid w:val="005F0F9A"/>
    <w:rsid w:val="005F2DA3"/>
    <w:rsid w:val="005F7981"/>
    <w:rsid w:val="00607E01"/>
    <w:rsid w:val="006115FE"/>
    <w:rsid w:val="00611728"/>
    <w:rsid w:val="00611BF5"/>
    <w:rsid w:val="00612C92"/>
    <w:rsid w:val="00621F79"/>
    <w:rsid w:val="0062212E"/>
    <w:rsid w:val="00622941"/>
    <w:rsid w:val="006239E8"/>
    <w:rsid w:val="00624792"/>
    <w:rsid w:val="006251EC"/>
    <w:rsid w:val="00627678"/>
    <w:rsid w:val="00631633"/>
    <w:rsid w:val="0063239D"/>
    <w:rsid w:val="00634534"/>
    <w:rsid w:val="0064178D"/>
    <w:rsid w:val="006442F4"/>
    <w:rsid w:val="0065191B"/>
    <w:rsid w:val="00664A85"/>
    <w:rsid w:val="006650BC"/>
    <w:rsid w:val="00675B7C"/>
    <w:rsid w:val="00677F37"/>
    <w:rsid w:val="00683FB5"/>
    <w:rsid w:val="0068547B"/>
    <w:rsid w:val="0069025E"/>
    <w:rsid w:val="0069273D"/>
    <w:rsid w:val="0069570E"/>
    <w:rsid w:val="006A4B40"/>
    <w:rsid w:val="006A7E12"/>
    <w:rsid w:val="006B396E"/>
    <w:rsid w:val="006B4709"/>
    <w:rsid w:val="006C1E1B"/>
    <w:rsid w:val="006C58A3"/>
    <w:rsid w:val="006C6419"/>
    <w:rsid w:val="006D2531"/>
    <w:rsid w:val="006D3338"/>
    <w:rsid w:val="006D3ABB"/>
    <w:rsid w:val="006D44FE"/>
    <w:rsid w:val="006D7301"/>
    <w:rsid w:val="006D7E13"/>
    <w:rsid w:val="006E0134"/>
    <w:rsid w:val="006E236D"/>
    <w:rsid w:val="006E6F96"/>
    <w:rsid w:val="006F335C"/>
    <w:rsid w:val="006F3D12"/>
    <w:rsid w:val="006F5190"/>
    <w:rsid w:val="006F5B69"/>
    <w:rsid w:val="006F7C2D"/>
    <w:rsid w:val="007016D9"/>
    <w:rsid w:val="0070281A"/>
    <w:rsid w:val="00703D99"/>
    <w:rsid w:val="00704696"/>
    <w:rsid w:val="007074B7"/>
    <w:rsid w:val="00710C0E"/>
    <w:rsid w:val="00711CD2"/>
    <w:rsid w:val="0071572F"/>
    <w:rsid w:val="007203F6"/>
    <w:rsid w:val="007245D7"/>
    <w:rsid w:val="0072497D"/>
    <w:rsid w:val="00725E4F"/>
    <w:rsid w:val="00726B04"/>
    <w:rsid w:val="007304BC"/>
    <w:rsid w:val="00734843"/>
    <w:rsid w:val="00736DE1"/>
    <w:rsid w:val="007406F5"/>
    <w:rsid w:val="00741100"/>
    <w:rsid w:val="007417BF"/>
    <w:rsid w:val="007525BE"/>
    <w:rsid w:val="00754CA7"/>
    <w:rsid w:val="0075778F"/>
    <w:rsid w:val="00763596"/>
    <w:rsid w:val="00773B1F"/>
    <w:rsid w:val="00774378"/>
    <w:rsid w:val="0078039B"/>
    <w:rsid w:val="0078060F"/>
    <w:rsid w:val="00782257"/>
    <w:rsid w:val="0078254C"/>
    <w:rsid w:val="0078526A"/>
    <w:rsid w:val="00785C5A"/>
    <w:rsid w:val="0078646A"/>
    <w:rsid w:val="00786CCF"/>
    <w:rsid w:val="00790BDC"/>
    <w:rsid w:val="0079449A"/>
    <w:rsid w:val="007947CD"/>
    <w:rsid w:val="007A00D2"/>
    <w:rsid w:val="007A3C1A"/>
    <w:rsid w:val="007A4F39"/>
    <w:rsid w:val="007A5E35"/>
    <w:rsid w:val="007A6291"/>
    <w:rsid w:val="007B13F2"/>
    <w:rsid w:val="007B2416"/>
    <w:rsid w:val="007B6C9A"/>
    <w:rsid w:val="007C1EA2"/>
    <w:rsid w:val="007C3E21"/>
    <w:rsid w:val="007C4BB3"/>
    <w:rsid w:val="007C589F"/>
    <w:rsid w:val="007C7F81"/>
    <w:rsid w:val="007D581B"/>
    <w:rsid w:val="007E3674"/>
    <w:rsid w:val="007E3ACA"/>
    <w:rsid w:val="007F3D18"/>
    <w:rsid w:val="007F52F4"/>
    <w:rsid w:val="007F6489"/>
    <w:rsid w:val="007F6841"/>
    <w:rsid w:val="007F70FD"/>
    <w:rsid w:val="007F769A"/>
    <w:rsid w:val="0080250E"/>
    <w:rsid w:val="0080279D"/>
    <w:rsid w:val="00803DB3"/>
    <w:rsid w:val="00805116"/>
    <w:rsid w:val="00806C77"/>
    <w:rsid w:val="00816AFF"/>
    <w:rsid w:val="008178A1"/>
    <w:rsid w:val="00820244"/>
    <w:rsid w:val="00823A01"/>
    <w:rsid w:val="008264B8"/>
    <w:rsid w:val="00826D43"/>
    <w:rsid w:val="00830494"/>
    <w:rsid w:val="0083670E"/>
    <w:rsid w:val="0084005E"/>
    <w:rsid w:val="00840599"/>
    <w:rsid w:val="008410C2"/>
    <w:rsid w:val="0084600A"/>
    <w:rsid w:val="008464AE"/>
    <w:rsid w:val="008478BA"/>
    <w:rsid w:val="00851899"/>
    <w:rsid w:val="00852534"/>
    <w:rsid w:val="0085334C"/>
    <w:rsid w:val="00854E45"/>
    <w:rsid w:val="00854F9B"/>
    <w:rsid w:val="00855A1C"/>
    <w:rsid w:val="00861501"/>
    <w:rsid w:val="008714D5"/>
    <w:rsid w:val="0087700F"/>
    <w:rsid w:val="00884AB1"/>
    <w:rsid w:val="00890E0B"/>
    <w:rsid w:val="00891218"/>
    <w:rsid w:val="00892560"/>
    <w:rsid w:val="008929CC"/>
    <w:rsid w:val="00893A69"/>
    <w:rsid w:val="00896105"/>
    <w:rsid w:val="0089725D"/>
    <w:rsid w:val="008A2332"/>
    <w:rsid w:val="008A4D1B"/>
    <w:rsid w:val="008B0052"/>
    <w:rsid w:val="008B1B01"/>
    <w:rsid w:val="008B7533"/>
    <w:rsid w:val="008B7B52"/>
    <w:rsid w:val="008B7C5D"/>
    <w:rsid w:val="008C124C"/>
    <w:rsid w:val="008E0010"/>
    <w:rsid w:val="008E1D22"/>
    <w:rsid w:val="008E4DE0"/>
    <w:rsid w:val="008E512B"/>
    <w:rsid w:val="008E6B83"/>
    <w:rsid w:val="008F2B48"/>
    <w:rsid w:val="0090001C"/>
    <w:rsid w:val="00900830"/>
    <w:rsid w:val="009013B7"/>
    <w:rsid w:val="00904406"/>
    <w:rsid w:val="00904B40"/>
    <w:rsid w:val="00904CAB"/>
    <w:rsid w:val="00913D26"/>
    <w:rsid w:val="00913FA8"/>
    <w:rsid w:val="00914916"/>
    <w:rsid w:val="0091573F"/>
    <w:rsid w:val="009221F9"/>
    <w:rsid w:val="00930BDA"/>
    <w:rsid w:val="0093321D"/>
    <w:rsid w:val="0093571E"/>
    <w:rsid w:val="00936214"/>
    <w:rsid w:val="00940517"/>
    <w:rsid w:val="00940B67"/>
    <w:rsid w:val="00943D88"/>
    <w:rsid w:val="00950079"/>
    <w:rsid w:val="00955D77"/>
    <w:rsid w:val="009561E8"/>
    <w:rsid w:val="0095701E"/>
    <w:rsid w:val="00967CF4"/>
    <w:rsid w:val="00967D2E"/>
    <w:rsid w:val="0097147E"/>
    <w:rsid w:val="00974207"/>
    <w:rsid w:val="00974C5D"/>
    <w:rsid w:val="00977C6A"/>
    <w:rsid w:val="00980ECE"/>
    <w:rsid w:val="00983FD2"/>
    <w:rsid w:val="009872C9"/>
    <w:rsid w:val="00991307"/>
    <w:rsid w:val="009929E9"/>
    <w:rsid w:val="009945DF"/>
    <w:rsid w:val="00996AAA"/>
    <w:rsid w:val="00997248"/>
    <w:rsid w:val="009A4628"/>
    <w:rsid w:val="009B1107"/>
    <w:rsid w:val="009B24F9"/>
    <w:rsid w:val="009B3874"/>
    <w:rsid w:val="009B40AC"/>
    <w:rsid w:val="009B4B7B"/>
    <w:rsid w:val="009C0453"/>
    <w:rsid w:val="009C1F62"/>
    <w:rsid w:val="009C5109"/>
    <w:rsid w:val="009C53B4"/>
    <w:rsid w:val="009C6BAC"/>
    <w:rsid w:val="009D028A"/>
    <w:rsid w:val="009D655D"/>
    <w:rsid w:val="009D77CC"/>
    <w:rsid w:val="009E6575"/>
    <w:rsid w:val="009F0D08"/>
    <w:rsid w:val="009F35D8"/>
    <w:rsid w:val="009F55AA"/>
    <w:rsid w:val="009F72EA"/>
    <w:rsid w:val="009F7C24"/>
    <w:rsid w:val="00A02563"/>
    <w:rsid w:val="00A12DFD"/>
    <w:rsid w:val="00A3392C"/>
    <w:rsid w:val="00A40791"/>
    <w:rsid w:val="00A451F3"/>
    <w:rsid w:val="00A53B7B"/>
    <w:rsid w:val="00A552DD"/>
    <w:rsid w:val="00A5663F"/>
    <w:rsid w:val="00A6158D"/>
    <w:rsid w:val="00A631B6"/>
    <w:rsid w:val="00A636D3"/>
    <w:rsid w:val="00A64076"/>
    <w:rsid w:val="00A65B66"/>
    <w:rsid w:val="00A66665"/>
    <w:rsid w:val="00A746FF"/>
    <w:rsid w:val="00A748DD"/>
    <w:rsid w:val="00A808BF"/>
    <w:rsid w:val="00A821A2"/>
    <w:rsid w:val="00A90751"/>
    <w:rsid w:val="00A92F4E"/>
    <w:rsid w:val="00AA08C2"/>
    <w:rsid w:val="00AA0FB8"/>
    <w:rsid w:val="00AA762F"/>
    <w:rsid w:val="00AA77A0"/>
    <w:rsid w:val="00AB4354"/>
    <w:rsid w:val="00AB445F"/>
    <w:rsid w:val="00AB5719"/>
    <w:rsid w:val="00AB6A1F"/>
    <w:rsid w:val="00AC0FD4"/>
    <w:rsid w:val="00AC2D4B"/>
    <w:rsid w:val="00AC42A1"/>
    <w:rsid w:val="00AC43A8"/>
    <w:rsid w:val="00AC6EC6"/>
    <w:rsid w:val="00AD5013"/>
    <w:rsid w:val="00AD740D"/>
    <w:rsid w:val="00AD7689"/>
    <w:rsid w:val="00AD7B80"/>
    <w:rsid w:val="00AD7FA7"/>
    <w:rsid w:val="00AE2949"/>
    <w:rsid w:val="00AE2DB1"/>
    <w:rsid w:val="00AE3EAD"/>
    <w:rsid w:val="00AE4927"/>
    <w:rsid w:val="00AE5CDA"/>
    <w:rsid w:val="00AF1637"/>
    <w:rsid w:val="00AF230A"/>
    <w:rsid w:val="00AF43B8"/>
    <w:rsid w:val="00AF5679"/>
    <w:rsid w:val="00AF64EB"/>
    <w:rsid w:val="00B02F0B"/>
    <w:rsid w:val="00B03AF5"/>
    <w:rsid w:val="00B03F75"/>
    <w:rsid w:val="00B045DF"/>
    <w:rsid w:val="00B06486"/>
    <w:rsid w:val="00B06BD1"/>
    <w:rsid w:val="00B07319"/>
    <w:rsid w:val="00B07BBC"/>
    <w:rsid w:val="00B10D26"/>
    <w:rsid w:val="00B1535C"/>
    <w:rsid w:val="00B225C5"/>
    <w:rsid w:val="00B32C34"/>
    <w:rsid w:val="00B438FF"/>
    <w:rsid w:val="00B467DB"/>
    <w:rsid w:val="00B472D7"/>
    <w:rsid w:val="00B55731"/>
    <w:rsid w:val="00B615D1"/>
    <w:rsid w:val="00B640B4"/>
    <w:rsid w:val="00B670D5"/>
    <w:rsid w:val="00B71984"/>
    <w:rsid w:val="00B81637"/>
    <w:rsid w:val="00B82EF8"/>
    <w:rsid w:val="00B8318E"/>
    <w:rsid w:val="00B864A5"/>
    <w:rsid w:val="00B9311C"/>
    <w:rsid w:val="00B93BD0"/>
    <w:rsid w:val="00B95CA3"/>
    <w:rsid w:val="00B95FFE"/>
    <w:rsid w:val="00B96A7C"/>
    <w:rsid w:val="00B96D9F"/>
    <w:rsid w:val="00BA015F"/>
    <w:rsid w:val="00BA03B9"/>
    <w:rsid w:val="00BA58AE"/>
    <w:rsid w:val="00BA6B1D"/>
    <w:rsid w:val="00BB5BDC"/>
    <w:rsid w:val="00BC00AE"/>
    <w:rsid w:val="00BC2B2B"/>
    <w:rsid w:val="00BC49C5"/>
    <w:rsid w:val="00BC5147"/>
    <w:rsid w:val="00BC7C9D"/>
    <w:rsid w:val="00BD3714"/>
    <w:rsid w:val="00BD6363"/>
    <w:rsid w:val="00BD78C1"/>
    <w:rsid w:val="00BD7DBD"/>
    <w:rsid w:val="00BE4AF7"/>
    <w:rsid w:val="00BE5426"/>
    <w:rsid w:val="00BE6F9E"/>
    <w:rsid w:val="00BF24DB"/>
    <w:rsid w:val="00BF5566"/>
    <w:rsid w:val="00BF7ADB"/>
    <w:rsid w:val="00C02CD6"/>
    <w:rsid w:val="00C06DF3"/>
    <w:rsid w:val="00C06F61"/>
    <w:rsid w:val="00C20DDC"/>
    <w:rsid w:val="00C232C5"/>
    <w:rsid w:val="00C27D96"/>
    <w:rsid w:val="00C30CD2"/>
    <w:rsid w:val="00C358FF"/>
    <w:rsid w:val="00C43C26"/>
    <w:rsid w:val="00C452DA"/>
    <w:rsid w:val="00C45B5A"/>
    <w:rsid w:val="00C46C64"/>
    <w:rsid w:val="00C51C28"/>
    <w:rsid w:val="00C56CCD"/>
    <w:rsid w:val="00C64F16"/>
    <w:rsid w:val="00C651B2"/>
    <w:rsid w:val="00C72BFC"/>
    <w:rsid w:val="00C7344A"/>
    <w:rsid w:val="00C75303"/>
    <w:rsid w:val="00C75717"/>
    <w:rsid w:val="00C75CD7"/>
    <w:rsid w:val="00C7697C"/>
    <w:rsid w:val="00C80617"/>
    <w:rsid w:val="00C80C23"/>
    <w:rsid w:val="00C82F41"/>
    <w:rsid w:val="00C90244"/>
    <w:rsid w:val="00C93CEC"/>
    <w:rsid w:val="00C95361"/>
    <w:rsid w:val="00C97688"/>
    <w:rsid w:val="00CA393F"/>
    <w:rsid w:val="00CA4915"/>
    <w:rsid w:val="00CA71C9"/>
    <w:rsid w:val="00CB11CE"/>
    <w:rsid w:val="00CB1554"/>
    <w:rsid w:val="00CB2023"/>
    <w:rsid w:val="00CB25F1"/>
    <w:rsid w:val="00CC340A"/>
    <w:rsid w:val="00CC5B16"/>
    <w:rsid w:val="00CD4240"/>
    <w:rsid w:val="00CD4908"/>
    <w:rsid w:val="00CE1123"/>
    <w:rsid w:val="00CE3E1D"/>
    <w:rsid w:val="00CE4D76"/>
    <w:rsid w:val="00CE67D1"/>
    <w:rsid w:val="00CF3ACE"/>
    <w:rsid w:val="00CF5173"/>
    <w:rsid w:val="00CF5840"/>
    <w:rsid w:val="00D00088"/>
    <w:rsid w:val="00D05B74"/>
    <w:rsid w:val="00D06309"/>
    <w:rsid w:val="00D119D2"/>
    <w:rsid w:val="00D12A90"/>
    <w:rsid w:val="00D14181"/>
    <w:rsid w:val="00D142F4"/>
    <w:rsid w:val="00D152D1"/>
    <w:rsid w:val="00D1538E"/>
    <w:rsid w:val="00D15C02"/>
    <w:rsid w:val="00D16784"/>
    <w:rsid w:val="00D22645"/>
    <w:rsid w:val="00D242B4"/>
    <w:rsid w:val="00D243DA"/>
    <w:rsid w:val="00D25706"/>
    <w:rsid w:val="00D262A4"/>
    <w:rsid w:val="00D3242C"/>
    <w:rsid w:val="00D3459F"/>
    <w:rsid w:val="00D35952"/>
    <w:rsid w:val="00D37FA4"/>
    <w:rsid w:val="00D4303D"/>
    <w:rsid w:val="00D45D6A"/>
    <w:rsid w:val="00D60F87"/>
    <w:rsid w:val="00D610B0"/>
    <w:rsid w:val="00D664B4"/>
    <w:rsid w:val="00D722CD"/>
    <w:rsid w:val="00D74921"/>
    <w:rsid w:val="00D749F4"/>
    <w:rsid w:val="00D80AB7"/>
    <w:rsid w:val="00D8175C"/>
    <w:rsid w:val="00D822F1"/>
    <w:rsid w:val="00D84988"/>
    <w:rsid w:val="00D859CC"/>
    <w:rsid w:val="00D9104B"/>
    <w:rsid w:val="00D921F1"/>
    <w:rsid w:val="00D9297B"/>
    <w:rsid w:val="00D92F39"/>
    <w:rsid w:val="00DA3E39"/>
    <w:rsid w:val="00DA465A"/>
    <w:rsid w:val="00DA5146"/>
    <w:rsid w:val="00DA66BB"/>
    <w:rsid w:val="00DA7999"/>
    <w:rsid w:val="00DB71FD"/>
    <w:rsid w:val="00DC019B"/>
    <w:rsid w:val="00DC07B1"/>
    <w:rsid w:val="00DC10E9"/>
    <w:rsid w:val="00DC2193"/>
    <w:rsid w:val="00DC263E"/>
    <w:rsid w:val="00DC79C3"/>
    <w:rsid w:val="00DD0957"/>
    <w:rsid w:val="00DD16F9"/>
    <w:rsid w:val="00DD5447"/>
    <w:rsid w:val="00DD54C6"/>
    <w:rsid w:val="00DD5A3C"/>
    <w:rsid w:val="00DD5AAF"/>
    <w:rsid w:val="00DD6F8E"/>
    <w:rsid w:val="00DD7956"/>
    <w:rsid w:val="00DE5611"/>
    <w:rsid w:val="00DE56BC"/>
    <w:rsid w:val="00DE61CE"/>
    <w:rsid w:val="00DE711D"/>
    <w:rsid w:val="00DF0A14"/>
    <w:rsid w:val="00DF42D9"/>
    <w:rsid w:val="00DF6281"/>
    <w:rsid w:val="00E04799"/>
    <w:rsid w:val="00E07C2A"/>
    <w:rsid w:val="00E12C47"/>
    <w:rsid w:val="00E1435E"/>
    <w:rsid w:val="00E172B5"/>
    <w:rsid w:val="00E228D5"/>
    <w:rsid w:val="00E3619B"/>
    <w:rsid w:val="00E407AA"/>
    <w:rsid w:val="00E4155D"/>
    <w:rsid w:val="00E417B6"/>
    <w:rsid w:val="00E4296C"/>
    <w:rsid w:val="00E44CE0"/>
    <w:rsid w:val="00E4594D"/>
    <w:rsid w:val="00E4618D"/>
    <w:rsid w:val="00E477A0"/>
    <w:rsid w:val="00E53942"/>
    <w:rsid w:val="00E56443"/>
    <w:rsid w:val="00E571EC"/>
    <w:rsid w:val="00E5731E"/>
    <w:rsid w:val="00E57BB0"/>
    <w:rsid w:val="00E64994"/>
    <w:rsid w:val="00E65CE0"/>
    <w:rsid w:val="00E66F85"/>
    <w:rsid w:val="00E75184"/>
    <w:rsid w:val="00E80665"/>
    <w:rsid w:val="00E81940"/>
    <w:rsid w:val="00E85269"/>
    <w:rsid w:val="00E86907"/>
    <w:rsid w:val="00E86EA2"/>
    <w:rsid w:val="00E87128"/>
    <w:rsid w:val="00E87793"/>
    <w:rsid w:val="00E92017"/>
    <w:rsid w:val="00E9695D"/>
    <w:rsid w:val="00E972C9"/>
    <w:rsid w:val="00EA6D3E"/>
    <w:rsid w:val="00EA7703"/>
    <w:rsid w:val="00EA7756"/>
    <w:rsid w:val="00EA79EB"/>
    <w:rsid w:val="00EA7F63"/>
    <w:rsid w:val="00EB05F2"/>
    <w:rsid w:val="00EB3A84"/>
    <w:rsid w:val="00EB3B04"/>
    <w:rsid w:val="00EB496C"/>
    <w:rsid w:val="00EB7D21"/>
    <w:rsid w:val="00EC581A"/>
    <w:rsid w:val="00ED2577"/>
    <w:rsid w:val="00ED64E3"/>
    <w:rsid w:val="00ED7555"/>
    <w:rsid w:val="00ED76C2"/>
    <w:rsid w:val="00EE1CC8"/>
    <w:rsid w:val="00EE1E3B"/>
    <w:rsid w:val="00EF7A4F"/>
    <w:rsid w:val="00F0676D"/>
    <w:rsid w:val="00F07BDB"/>
    <w:rsid w:val="00F145ED"/>
    <w:rsid w:val="00F16276"/>
    <w:rsid w:val="00F217E4"/>
    <w:rsid w:val="00F22993"/>
    <w:rsid w:val="00F300F5"/>
    <w:rsid w:val="00F32C50"/>
    <w:rsid w:val="00F368FE"/>
    <w:rsid w:val="00F42958"/>
    <w:rsid w:val="00F42E7B"/>
    <w:rsid w:val="00F44F0D"/>
    <w:rsid w:val="00F50206"/>
    <w:rsid w:val="00F5550C"/>
    <w:rsid w:val="00F654E8"/>
    <w:rsid w:val="00F659D3"/>
    <w:rsid w:val="00F7115F"/>
    <w:rsid w:val="00F723AF"/>
    <w:rsid w:val="00F74722"/>
    <w:rsid w:val="00F776D1"/>
    <w:rsid w:val="00F80DB3"/>
    <w:rsid w:val="00F83B57"/>
    <w:rsid w:val="00F84473"/>
    <w:rsid w:val="00F9674D"/>
    <w:rsid w:val="00FA0A45"/>
    <w:rsid w:val="00FA43FB"/>
    <w:rsid w:val="00FA63FC"/>
    <w:rsid w:val="00FA76B9"/>
    <w:rsid w:val="00FB2D48"/>
    <w:rsid w:val="00FB2DF5"/>
    <w:rsid w:val="00FB6A07"/>
    <w:rsid w:val="00FC0F74"/>
    <w:rsid w:val="00FC18F0"/>
    <w:rsid w:val="00FC3BAB"/>
    <w:rsid w:val="00FC4A52"/>
    <w:rsid w:val="00FD0B95"/>
    <w:rsid w:val="00FD3468"/>
    <w:rsid w:val="00FD3EB8"/>
    <w:rsid w:val="00FD4090"/>
    <w:rsid w:val="00FD5F07"/>
    <w:rsid w:val="00FE188E"/>
    <w:rsid w:val="00FE1DDE"/>
    <w:rsid w:val="00FE5BC1"/>
    <w:rsid w:val="00FF1899"/>
    <w:rsid w:val="00FF3928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rsid w:val="00674660"/>
    <w:rPr>
      <w:rFonts w:cs="Calibr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2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25706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AD7F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793-6A69-48B5-9342-55185AB6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20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690</cp:revision>
  <cp:lastPrinted>2022-11-17T09:46:00Z</cp:lastPrinted>
  <dcterms:created xsi:type="dcterms:W3CDTF">2019-09-04T06:41:00Z</dcterms:created>
  <dcterms:modified xsi:type="dcterms:W3CDTF">2022-12-06T07:38:00Z</dcterms:modified>
</cp:coreProperties>
</file>