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EE5A2C" w:rsidP="00E224B6">
      <w:pPr>
        <w:pStyle w:val="a5"/>
      </w:pPr>
      <w:r>
        <w:t xml:space="preserve"> </w:t>
      </w: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B01263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F64A8A"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341546">
        <w:rPr>
          <w:rFonts w:ascii="Times New Roman" w:hAnsi="Times New Roman" w:cs="Times New Roman"/>
          <w:b/>
          <w:sz w:val="36"/>
          <w:szCs w:val="36"/>
        </w:rPr>
        <w:t>4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341546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341546">
        <w:rPr>
          <w:rFonts w:ascii="Times New Roman" w:hAnsi="Times New Roman" w:cs="Times New Roman"/>
          <w:b/>
          <w:sz w:val="36"/>
          <w:szCs w:val="36"/>
        </w:rPr>
        <w:t>6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341546">
        <w:rPr>
          <w:rFonts w:ascii="Times New Roman" w:hAnsi="Times New Roman" w:cs="Times New Roman"/>
        </w:rPr>
        <w:t>3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</w:t>
      </w:r>
      <w:r w:rsidR="00AF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415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15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415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34154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415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15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415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851F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1F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1F34">
        <w:rPr>
          <w:rFonts w:ascii="Times New Roman" w:hAnsi="Times New Roman" w:cs="Times New Roman"/>
          <w:sz w:val="28"/>
          <w:szCs w:val="28"/>
        </w:rPr>
        <w:t>08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>
        <w:rPr>
          <w:rFonts w:ascii="Times New Roman" w:hAnsi="Times New Roman" w:cs="Times New Roman"/>
          <w:sz w:val="28"/>
          <w:szCs w:val="28"/>
        </w:rPr>
        <w:t>1-1</w:t>
      </w:r>
      <w:r w:rsidR="00F134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6B37">
        <w:rPr>
          <w:rFonts w:ascii="Times New Roman" w:hAnsi="Times New Roman" w:cs="Times New Roman"/>
          <w:sz w:val="28"/>
          <w:szCs w:val="28"/>
        </w:rPr>
        <w:t>в редакции от 30.10.2020 года № 4-48а, от 25.03.2021года № 4-61</w:t>
      </w:r>
      <w:r w:rsidR="005B3C5E">
        <w:rPr>
          <w:rFonts w:ascii="Times New Roman" w:hAnsi="Times New Roman" w:cs="Times New Roman"/>
          <w:sz w:val="28"/>
          <w:szCs w:val="28"/>
        </w:rPr>
        <w:t>, № 4-77 от 30.11.2021 года</w:t>
      </w:r>
      <w:r w:rsidR="003F6B37">
        <w:rPr>
          <w:rFonts w:ascii="Times New Roman" w:hAnsi="Times New Roman" w:cs="Times New Roman"/>
          <w:sz w:val="28"/>
          <w:szCs w:val="28"/>
        </w:rPr>
        <w:t xml:space="preserve">) </w:t>
      </w:r>
      <w:r w:rsidR="00D8452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утверждения отчетности об исполнении бюджета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3415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415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415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4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22009F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799100,00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317</w:t>
      </w:r>
      <w:r w:rsidR="0022009F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830B8C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799100</w:t>
      </w:r>
      <w:r w:rsidR="00830B8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34154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4154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34154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617000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341546">
        <w:rPr>
          <w:rFonts w:ascii="Times New Roman" w:eastAsia="Calibri" w:hAnsi="Times New Roman" w:cs="Times New Roman"/>
          <w:sz w:val="28"/>
          <w:szCs w:val="28"/>
        </w:rPr>
        <w:t>1384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34154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636000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405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34154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341546">
        <w:rPr>
          <w:rFonts w:ascii="Times New Roman" w:eastAsia="Calibri" w:hAnsi="Times New Roman" w:cs="Times New Roman"/>
          <w:sz w:val="28"/>
          <w:szCs w:val="28"/>
        </w:rPr>
        <w:t>617000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0E088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0E0885">
        <w:rPr>
          <w:rFonts w:ascii="Times New Roman" w:eastAsia="Calibri" w:hAnsi="Times New Roman" w:cs="Times New Roman"/>
          <w:sz w:val="28"/>
          <w:szCs w:val="28"/>
        </w:rPr>
        <w:t>636000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</w:t>
      </w:r>
      <w:r w:rsidR="00222B1C">
        <w:rPr>
          <w:rFonts w:ascii="Times New Roman" w:eastAsia="Calibri" w:hAnsi="Times New Roman" w:cs="Times New Roman"/>
          <w:sz w:val="28"/>
          <w:szCs w:val="28"/>
        </w:rPr>
        <w:t>вно утвержденные р</w:t>
      </w:r>
      <w:r w:rsidR="000E0885">
        <w:rPr>
          <w:rFonts w:ascii="Times New Roman" w:eastAsia="Calibri" w:hAnsi="Times New Roman" w:cs="Times New Roman"/>
          <w:sz w:val="28"/>
          <w:szCs w:val="28"/>
        </w:rPr>
        <w:t>асходы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0E0885">
        <w:rPr>
          <w:rFonts w:ascii="Times New Roman" w:eastAsia="Calibri" w:hAnsi="Times New Roman" w:cs="Times New Roman"/>
          <w:sz w:val="28"/>
          <w:szCs w:val="28"/>
        </w:rPr>
        <w:t>40425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0E088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0E0885">
        <w:rPr>
          <w:rFonts w:ascii="Times New Roman" w:eastAsia="Calibri" w:hAnsi="Times New Roman" w:cs="Times New Roman"/>
          <w:sz w:val="28"/>
          <w:szCs w:val="28"/>
        </w:rPr>
        <w:t>81800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717AF0">
        <w:rPr>
          <w:rFonts w:ascii="Times New Roman" w:hAnsi="Times New Roman" w:cs="Times New Roman"/>
          <w:sz w:val="28"/>
          <w:szCs w:val="28"/>
        </w:rPr>
        <w:t>4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717AF0">
        <w:rPr>
          <w:rFonts w:ascii="Times New Roman" w:eastAsia="Calibri" w:hAnsi="Times New Roman" w:cs="Times New Roman"/>
          <w:sz w:val="28"/>
          <w:szCs w:val="28"/>
        </w:rPr>
        <w:t>4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A02408">
        <w:rPr>
          <w:rFonts w:ascii="Times New Roman" w:hAnsi="Times New Roman" w:cs="Times New Roman"/>
          <w:b/>
          <w:szCs w:val="28"/>
        </w:rPr>
        <w:t>Селилович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717AF0">
        <w:rPr>
          <w:rFonts w:ascii="Times New Roman" w:hAnsi="Times New Roman" w:cs="Times New Roman"/>
          <w:b/>
          <w:szCs w:val="28"/>
        </w:rPr>
        <w:t>4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717AF0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717AF0">
        <w:rPr>
          <w:rFonts w:ascii="Times New Roman" w:hAnsi="Times New Roman" w:cs="Times New Roman"/>
          <w:b/>
        </w:rPr>
        <w:t>6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F567BD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A02408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717AF0">
        <w:rPr>
          <w:rFonts w:ascii="Times New Roman" w:eastAsia="Calibri" w:hAnsi="Times New Roman" w:cs="Times New Roman"/>
          <w:sz w:val="28"/>
          <w:szCs w:val="28"/>
        </w:rPr>
        <w:t>4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17AF0">
        <w:rPr>
          <w:rFonts w:ascii="Times New Roman" w:eastAsia="Calibri" w:hAnsi="Times New Roman" w:cs="Times New Roman"/>
          <w:sz w:val="28"/>
          <w:szCs w:val="28"/>
        </w:rPr>
        <w:t>5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7AF0">
        <w:rPr>
          <w:rFonts w:ascii="Times New Roman" w:eastAsia="Calibri" w:hAnsi="Times New Roman" w:cs="Times New Roman"/>
          <w:sz w:val="28"/>
          <w:szCs w:val="28"/>
        </w:rPr>
        <w:t>6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</w:t>
      </w:r>
      <w:r w:rsidR="005A41C4">
        <w:rPr>
          <w:rFonts w:ascii="Times New Roman" w:eastAsia="Calibri" w:hAnsi="Times New Roman" w:cs="Times New Roman"/>
          <w:sz w:val="28"/>
          <w:szCs w:val="28"/>
        </w:rPr>
        <w:t>, итогов за отчетный период 202</w:t>
      </w:r>
      <w:r w:rsidR="00717AF0">
        <w:rPr>
          <w:rFonts w:ascii="Times New Roman" w:eastAsia="Calibri" w:hAnsi="Times New Roman" w:cs="Times New Roman"/>
          <w:sz w:val="28"/>
          <w:szCs w:val="28"/>
        </w:rPr>
        <w:t>3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717AF0">
        <w:rPr>
          <w:rFonts w:ascii="Times New Roman" w:eastAsia="Calibri" w:hAnsi="Times New Roman" w:cs="Times New Roman"/>
          <w:sz w:val="28"/>
          <w:szCs w:val="28"/>
        </w:rPr>
        <w:t>4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17AF0">
        <w:rPr>
          <w:rFonts w:ascii="Times New Roman" w:eastAsia="Calibri" w:hAnsi="Times New Roman" w:cs="Times New Roman"/>
          <w:sz w:val="28"/>
          <w:szCs w:val="28"/>
        </w:rPr>
        <w:t>5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7AF0">
        <w:rPr>
          <w:rFonts w:ascii="Times New Roman" w:eastAsia="Calibri" w:hAnsi="Times New Roman" w:cs="Times New Roman"/>
          <w:sz w:val="28"/>
          <w:szCs w:val="28"/>
        </w:rPr>
        <w:t>6</w:t>
      </w:r>
      <w:r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97499D" w:rsidRPr="0097499D" w:rsidRDefault="0097499D" w:rsidP="009749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9D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717AF0">
        <w:rPr>
          <w:rFonts w:ascii="Times New Roman" w:eastAsia="Calibri" w:hAnsi="Times New Roman" w:cs="Times New Roman"/>
          <w:sz w:val="28"/>
          <w:szCs w:val="28"/>
        </w:rPr>
        <w:t>4 год и на плановый период 2025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7AF0">
        <w:rPr>
          <w:rFonts w:ascii="Times New Roman" w:eastAsia="Calibri" w:hAnsi="Times New Roman" w:cs="Times New Roman"/>
          <w:sz w:val="28"/>
          <w:szCs w:val="28"/>
        </w:rPr>
        <w:t>6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97499D" w:rsidRPr="0097499D" w:rsidRDefault="0097499D" w:rsidP="009749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9D">
        <w:rPr>
          <w:rFonts w:ascii="Times New Roman" w:eastAsia="Calibri" w:hAnsi="Times New Roman" w:cs="Times New Roman"/>
          <w:sz w:val="28"/>
          <w:szCs w:val="28"/>
        </w:rPr>
        <w:t>Разработка проекта бюджета на 202</w:t>
      </w:r>
      <w:r w:rsidR="00717AF0">
        <w:rPr>
          <w:rFonts w:ascii="Times New Roman" w:eastAsia="Calibri" w:hAnsi="Times New Roman" w:cs="Times New Roman"/>
          <w:sz w:val="28"/>
          <w:szCs w:val="28"/>
        </w:rPr>
        <w:t>4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17AF0">
        <w:rPr>
          <w:rFonts w:ascii="Times New Roman" w:eastAsia="Calibri" w:hAnsi="Times New Roman" w:cs="Times New Roman"/>
          <w:sz w:val="28"/>
          <w:szCs w:val="28"/>
        </w:rPr>
        <w:t>5 и 2026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</w:t>
      </w:r>
      <w:r w:rsidR="00717AF0">
        <w:rPr>
          <w:rFonts w:ascii="Times New Roman" w:eastAsia="Calibri" w:hAnsi="Times New Roman" w:cs="Times New Roman"/>
          <w:sz w:val="28"/>
          <w:szCs w:val="28"/>
        </w:rPr>
        <w:t>базового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 варианта прогноза. В связи с чем, Контрольно-счетной палатой </w:t>
      </w:r>
      <w:proofErr w:type="spellStart"/>
      <w:r w:rsidRPr="0097499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</w:t>
      </w:r>
      <w:r w:rsidR="00717AF0">
        <w:rPr>
          <w:rFonts w:ascii="Times New Roman" w:eastAsia="Calibri" w:hAnsi="Times New Roman" w:cs="Times New Roman"/>
          <w:sz w:val="28"/>
          <w:szCs w:val="28"/>
        </w:rPr>
        <w:t>данному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варианту прогноза социально-экономичес</w:t>
      </w:r>
      <w:r w:rsidR="00717AF0">
        <w:rPr>
          <w:rFonts w:ascii="Times New Roman" w:eastAsia="Calibri" w:hAnsi="Times New Roman" w:cs="Times New Roman"/>
          <w:sz w:val="28"/>
          <w:szCs w:val="28"/>
        </w:rPr>
        <w:t>кого развития территории на 2024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17AF0">
        <w:rPr>
          <w:rFonts w:ascii="Times New Roman" w:eastAsia="Calibri" w:hAnsi="Times New Roman" w:cs="Times New Roman"/>
          <w:sz w:val="28"/>
          <w:szCs w:val="28"/>
        </w:rPr>
        <w:t>5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17AF0">
        <w:rPr>
          <w:rFonts w:ascii="Times New Roman" w:eastAsia="Calibri" w:hAnsi="Times New Roman" w:cs="Times New Roman"/>
          <w:sz w:val="28"/>
          <w:szCs w:val="28"/>
        </w:rPr>
        <w:t>6</w:t>
      </w: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CC2803" w:rsidRDefault="00CC2803" w:rsidP="00DC345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3453" w:rsidRPr="00DC3453" w:rsidRDefault="00DC3453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  <w:r w:rsidR="0068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C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396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799,1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вня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617,0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37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6B36C0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6B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6B36C0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6B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6B36C0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6B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6B36C0">
              <w:rPr>
                <w:rFonts w:ascii="Times New Roman" w:hAnsi="Times New Roman"/>
                <w:sz w:val="24"/>
                <w:szCs w:val="24"/>
              </w:rPr>
              <w:t>6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1636,2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8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64327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70395C"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B62BE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B62BE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B62BE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5365C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5365C5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70395C">
        <w:rPr>
          <w:rFonts w:ascii="Times New Roman" w:hAnsi="Times New Roman" w:cs="Times New Roman"/>
          <w:sz w:val="28"/>
          <w:szCs w:val="28"/>
        </w:rPr>
        <w:t>Селилович</w:t>
      </w:r>
      <w:r w:rsidR="00C365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36584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</w:t>
      </w:r>
      <w:r w:rsidR="005365C5">
        <w:rPr>
          <w:rFonts w:ascii="Times New Roman" w:hAnsi="Times New Roman" w:cs="Times New Roman"/>
          <w:sz w:val="28"/>
          <w:szCs w:val="28"/>
        </w:rPr>
        <w:t xml:space="preserve">  </w:t>
      </w:r>
      <w:r w:rsidR="00C36584">
        <w:rPr>
          <w:rFonts w:ascii="Times New Roman" w:hAnsi="Times New Roman" w:cs="Times New Roman"/>
          <w:sz w:val="28"/>
          <w:szCs w:val="28"/>
        </w:rPr>
        <w:t>№ 1-1</w:t>
      </w:r>
      <w:r w:rsidR="00D55ADC">
        <w:rPr>
          <w:rFonts w:ascii="Times New Roman" w:hAnsi="Times New Roman" w:cs="Times New Roman"/>
          <w:sz w:val="28"/>
          <w:szCs w:val="28"/>
        </w:rPr>
        <w:t>24</w:t>
      </w:r>
      <w:r w:rsidR="00A12E7F">
        <w:rPr>
          <w:rFonts w:ascii="Times New Roman" w:hAnsi="Times New Roman" w:cs="Times New Roman"/>
          <w:sz w:val="28"/>
          <w:szCs w:val="28"/>
        </w:rPr>
        <w:t xml:space="preserve">, (в редакции </w:t>
      </w:r>
      <w:r w:rsidR="00D55ADC">
        <w:rPr>
          <w:rFonts w:ascii="Times New Roman" w:hAnsi="Times New Roman" w:cs="Times New Roman"/>
          <w:sz w:val="28"/>
          <w:szCs w:val="28"/>
        </w:rPr>
        <w:t xml:space="preserve">от 30.10.2020  года № 4-48а,  </w:t>
      </w:r>
      <w:r w:rsidR="00A12E7F">
        <w:rPr>
          <w:rFonts w:ascii="Times New Roman" w:hAnsi="Times New Roman" w:cs="Times New Roman"/>
          <w:sz w:val="28"/>
          <w:szCs w:val="28"/>
        </w:rPr>
        <w:t xml:space="preserve">от </w:t>
      </w:r>
      <w:r w:rsidR="005365C5">
        <w:rPr>
          <w:rFonts w:ascii="Times New Roman" w:hAnsi="Times New Roman" w:cs="Times New Roman"/>
          <w:sz w:val="28"/>
          <w:szCs w:val="28"/>
        </w:rPr>
        <w:t>30</w:t>
      </w:r>
      <w:r w:rsidR="00A12E7F">
        <w:rPr>
          <w:rFonts w:ascii="Times New Roman" w:hAnsi="Times New Roman" w:cs="Times New Roman"/>
          <w:sz w:val="28"/>
          <w:szCs w:val="28"/>
        </w:rPr>
        <w:t>.</w:t>
      </w:r>
      <w:r w:rsidR="005365C5">
        <w:rPr>
          <w:rFonts w:ascii="Times New Roman" w:hAnsi="Times New Roman" w:cs="Times New Roman"/>
          <w:sz w:val="28"/>
          <w:szCs w:val="28"/>
        </w:rPr>
        <w:t>11</w:t>
      </w:r>
      <w:r w:rsidR="00A12E7F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5365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E7F">
        <w:rPr>
          <w:rFonts w:ascii="Times New Roman" w:hAnsi="Times New Roman" w:cs="Times New Roman"/>
          <w:sz w:val="28"/>
          <w:szCs w:val="28"/>
        </w:rPr>
        <w:t>№ 4-</w:t>
      </w:r>
      <w:r w:rsidR="005365C5">
        <w:rPr>
          <w:rFonts w:ascii="Times New Roman" w:hAnsi="Times New Roman" w:cs="Times New Roman"/>
          <w:sz w:val="28"/>
          <w:szCs w:val="28"/>
        </w:rPr>
        <w:t>77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4B5798">
        <w:rPr>
          <w:rFonts w:ascii="Times New Roman" w:hAnsi="Times New Roman" w:cs="Times New Roman"/>
          <w:sz w:val="28"/>
          <w:szCs w:val="28"/>
        </w:rPr>
        <w:t>Положения «</w:t>
      </w:r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proofErr w:type="gram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B57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2C4">
        <w:rPr>
          <w:rFonts w:ascii="Times New Roman" w:hAnsi="Times New Roman" w:cs="Times New Roman"/>
          <w:sz w:val="28"/>
          <w:szCs w:val="28"/>
        </w:rPr>
        <w:t>Селилович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EB62BE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62BE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EB62BE">
        <w:rPr>
          <w:rFonts w:ascii="Times New Roman" w:hAnsi="Times New Roman" w:cs="Times New Roman"/>
          <w:sz w:val="28"/>
          <w:szCs w:val="28"/>
        </w:rPr>
        <w:t>6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F33A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Решения утверждает основные </w:t>
      </w:r>
      <w:proofErr w:type="gramStart"/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</w:t>
      </w:r>
      <w:r w:rsidR="001461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теристики на</w:t>
      </w:r>
      <w:proofErr w:type="gramEnd"/>
      <w:r w:rsidR="0014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2024 </w:t>
      </w: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46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(доходы, расходы бюджета</w:t>
      </w:r>
      <w:r w:rsidR="00A555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верхний предел муниципального внутреннего долга</w:t>
      </w: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51A" w:rsidRPr="00365860" w:rsidRDefault="00365860" w:rsidP="00A5551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утверждает основные характеристики бюджета сельского поселения на плановый период 2025 и 2026 годов (доходы, расходы бюджета</w:t>
      </w:r>
      <w:r w:rsidR="00A55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51A" w:rsidRPr="00A5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</w:t>
      </w:r>
      <w:r w:rsidR="00A5551A"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Пункт 3 Решения утверждает прогнозируемые доходы местного бюджета на 2024 год и на плановый период 2025 и 2026 годов. 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Решения устанавливает нормативы распределения доходов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5 Решения устанавливает следующий порядок определения прибыли муниципальных унитарных предприятий, подлежащей перечислению в доходы местного бюджета.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Решения устанавливает ведомственную структуру расходов бюджета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 7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Решения устанавливает распределение местного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 Решения устанавливает объем бюджетных ассигнований на исполнение публичных нормативных обязательств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 Решения устанавливает объем межбюджетных трансфертов, получаемых из других бюджетов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 Решения устанавливает объем межбюджетных трансфертов, предоставляемых другим бюджетам бюджетной системы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 Решения устанавливает размер резервного фонда сельской администрации муниципального образования </w:t>
      </w:r>
      <w:proofErr w:type="spellStart"/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Селиловичское</w:t>
      </w:r>
      <w:proofErr w:type="spellEnd"/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2024 год и на плановый период 2025 и 2026 годов.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 13 Решения определяет порядок предоставления субсидии юридическим лицам.</w:t>
      </w:r>
    </w:p>
    <w:p w:rsidR="00365860" w:rsidRPr="00365860" w:rsidRDefault="00365860" w:rsidP="00365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Пункт 14 Решения определяет особенности </w:t>
      </w:r>
      <w:r w:rsidRPr="00365860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со статьей 242.26 Бюджетного кодекса Российской Федерации казначейского сопровождения целевых средств.</w:t>
      </w:r>
    </w:p>
    <w:p w:rsidR="00365860" w:rsidRPr="00365860" w:rsidRDefault="00365860" w:rsidP="003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Пункт 15 Решения определяет, согласно законодательству, остатки целевых средств на начало текущего финансового года. 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16 Решения определяет порядок сохранения численности штатов. 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Решения устанавливает основания для внесения изменений в сводную бюджетную роспись бюджета поселения.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Решения устанавливает,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поселения.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19 Решения определяет объем и структуру источников внутреннего финансирования дефицита местного бюджета.</w:t>
      </w:r>
    </w:p>
    <w:p w:rsidR="00365860" w:rsidRPr="00365860" w:rsidRDefault="00365860" w:rsidP="0036586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Решения определяет формат и сроки предоставления отчетности об исполнении местного бюджета.</w:t>
      </w:r>
    </w:p>
    <w:bookmarkEnd w:id="0"/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D30421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D30421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32405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3240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32405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0C056A">
        <w:rPr>
          <w:rFonts w:ascii="Times New Roman" w:hAnsi="Times New Roman" w:cs="Times New Roman"/>
          <w:szCs w:val="28"/>
        </w:rPr>
        <w:t>3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0C0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65C5">
        <w:rPr>
          <w:rFonts w:ascii="Times New Roman" w:hAnsi="Times New Roman" w:cs="Times New Roman"/>
          <w:sz w:val="28"/>
          <w:szCs w:val="28"/>
        </w:rPr>
        <w:t>1</w:t>
      </w:r>
      <w:r w:rsidR="000C056A">
        <w:rPr>
          <w:rFonts w:ascii="Times New Roman" w:hAnsi="Times New Roman" w:cs="Times New Roman"/>
          <w:sz w:val="28"/>
          <w:szCs w:val="28"/>
        </w:rPr>
        <w:t>799,1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93450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0C056A">
        <w:rPr>
          <w:rFonts w:ascii="Times New Roman" w:hAnsi="Times New Roman" w:cs="Times New Roman"/>
          <w:sz w:val="28"/>
          <w:szCs w:val="28"/>
        </w:rPr>
        <w:t>4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0C056A">
        <w:rPr>
          <w:rFonts w:ascii="Times New Roman" w:hAnsi="Times New Roman" w:cs="Times New Roman"/>
          <w:sz w:val="28"/>
          <w:szCs w:val="28"/>
        </w:rPr>
        <w:t>увеличен</w:t>
      </w:r>
      <w:r w:rsidR="00D9345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 темп</w:t>
      </w:r>
      <w:r w:rsidR="000C0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роста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0C056A">
        <w:rPr>
          <w:rFonts w:ascii="Times New Roman" w:hAnsi="Times New Roman" w:cs="Times New Roman"/>
          <w:sz w:val="28"/>
          <w:szCs w:val="28"/>
        </w:rPr>
        <w:t>3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0C056A">
        <w:rPr>
          <w:rFonts w:ascii="Times New Roman" w:hAnsi="Times New Roman" w:cs="Times New Roman"/>
          <w:sz w:val="28"/>
          <w:szCs w:val="28"/>
        </w:rPr>
        <w:t>6,1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D93450">
        <w:rPr>
          <w:rFonts w:ascii="Times New Roman" w:hAnsi="Times New Roman" w:cs="Times New Roman"/>
          <w:sz w:val="28"/>
          <w:szCs w:val="28"/>
        </w:rPr>
        <w:t xml:space="preserve">снижением </w:t>
      </w:r>
      <w:r>
        <w:rPr>
          <w:rFonts w:ascii="Times New Roman" w:hAnsi="Times New Roman" w:cs="Times New Roman"/>
          <w:sz w:val="28"/>
          <w:szCs w:val="28"/>
        </w:rPr>
        <w:t>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0C05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0C056A">
        <w:rPr>
          <w:rFonts w:ascii="Times New Roman" w:hAnsi="Times New Roman" w:cs="Times New Roman"/>
          <w:sz w:val="28"/>
          <w:szCs w:val="28"/>
        </w:rPr>
        <w:t>27,4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0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6B0AAD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6B0AAD">
        <w:rPr>
          <w:rFonts w:ascii="Times New Roman" w:hAnsi="Times New Roman" w:cs="Times New Roman"/>
          <w:sz w:val="28"/>
          <w:szCs w:val="28"/>
        </w:rPr>
        <w:t>6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212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212068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212068">
              <w:rPr>
                <w:sz w:val="22"/>
                <w:szCs w:val="22"/>
              </w:rPr>
              <w:t>3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212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212068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212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068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2120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212068">
              <w:rPr>
                <w:sz w:val="22"/>
                <w:szCs w:val="22"/>
              </w:rPr>
              <w:t>6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212068" w:rsidP="0048442B">
            <w:pPr>
              <w:jc w:val="center"/>
              <w:rPr>
                <w:b/>
              </w:rPr>
            </w:pPr>
            <w:r>
              <w:rPr>
                <w:b/>
              </w:rPr>
              <w:t>2479,9</w:t>
            </w:r>
          </w:p>
        </w:tc>
        <w:tc>
          <w:tcPr>
            <w:tcW w:w="1094" w:type="dxa"/>
            <w:vAlign w:val="center"/>
          </w:tcPr>
          <w:p w:rsidR="006148EE" w:rsidRDefault="00212068" w:rsidP="0048442B">
            <w:pPr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  <w:tc>
          <w:tcPr>
            <w:tcW w:w="677" w:type="dxa"/>
            <w:vAlign w:val="center"/>
          </w:tcPr>
          <w:p w:rsidR="006148EE" w:rsidRDefault="0054478B" w:rsidP="0048442B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</w:tc>
        <w:tc>
          <w:tcPr>
            <w:tcW w:w="996" w:type="dxa"/>
            <w:vAlign w:val="center"/>
          </w:tcPr>
          <w:p w:rsidR="006148EE" w:rsidRDefault="00212068" w:rsidP="009669AB">
            <w:pPr>
              <w:jc w:val="center"/>
              <w:rPr>
                <w:b/>
              </w:rPr>
            </w:pPr>
            <w:r>
              <w:rPr>
                <w:b/>
              </w:rPr>
              <w:t>1799,1</w:t>
            </w:r>
          </w:p>
        </w:tc>
        <w:tc>
          <w:tcPr>
            <w:tcW w:w="666" w:type="dxa"/>
            <w:vAlign w:val="center"/>
          </w:tcPr>
          <w:p w:rsidR="006148EE" w:rsidRDefault="0054478B" w:rsidP="0048442B">
            <w:pPr>
              <w:jc w:val="center"/>
              <w:rPr>
                <w:b/>
              </w:rPr>
            </w:pPr>
            <w:r>
              <w:rPr>
                <w:b/>
              </w:rPr>
              <w:t>106,1</w:t>
            </w:r>
          </w:p>
        </w:tc>
        <w:tc>
          <w:tcPr>
            <w:tcW w:w="862" w:type="dxa"/>
            <w:vAlign w:val="center"/>
          </w:tcPr>
          <w:p w:rsidR="006148EE" w:rsidRDefault="00212068" w:rsidP="0048442B">
            <w:pPr>
              <w:jc w:val="center"/>
              <w:rPr>
                <w:b/>
              </w:rPr>
            </w:pPr>
            <w:r>
              <w:rPr>
                <w:b/>
              </w:rPr>
              <w:t>1617,0</w:t>
            </w:r>
          </w:p>
        </w:tc>
        <w:tc>
          <w:tcPr>
            <w:tcW w:w="697" w:type="dxa"/>
            <w:vAlign w:val="center"/>
          </w:tcPr>
          <w:p w:rsidR="006148EE" w:rsidRDefault="0054478B" w:rsidP="0048442B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977" w:type="dxa"/>
            <w:vAlign w:val="center"/>
          </w:tcPr>
          <w:p w:rsidR="006148EE" w:rsidRDefault="00212068" w:rsidP="0048442B">
            <w:pPr>
              <w:jc w:val="center"/>
              <w:rPr>
                <w:b/>
              </w:rPr>
            </w:pPr>
            <w:r>
              <w:rPr>
                <w:b/>
              </w:rPr>
              <w:t>1636,0</w:t>
            </w:r>
          </w:p>
        </w:tc>
        <w:tc>
          <w:tcPr>
            <w:tcW w:w="666" w:type="dxa"/>
            <w:vAlign w:val="center"/>
          </w:tcPr>
          <w:p w:rsidR="006148EE" w:rsidRDefault="00D97B1F" w:rsidP="0048442B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212068" w:rsidP="008A4022">
            <w:pPr>
              <w:jc w:val="center"/>
            </w:pPr>
            <w:r>
              <w:t>1022,8</w:t>
            </w:r>
          </w:p>
        </w:tc>
        <w:tc>
          <w:tcPr>
            <w:tcW w:w="1094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1023,0</w:t>
            </w:r>
          </w:p>
        </w:tc>
        <w:tc>
          <w:tcPr>
            <w:tcW w:w="677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100,0</w:t>
            </w:r>
          </w:p>
        </w:tc>
        <w:tc>
          <w:tcPr>
            <w:tcW w:w="996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1317,0</w:t>
            </w:r>
          </w:p>
        </w:tc>
        <w:tc>
          <w:tcPr>
            <w:tcW w:w="666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128,7</w:t>
            </w:r>
          </w:p>
        </w:tc>
        <w:tc>
          <w:tcPr>
            <w:tcW w:w="862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1384,0</w:t>
            </w:r>
          </w:p>
        </w:tc>
        <w:tc>
          <w:tcPr>
            <w:tcW w:w="697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105,1</w:t>
            </w:r>
          </w:p>
        </w:tc>
        <w:tc>
          <w:tcPr>
            <w:tcW w:w="977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1405,0</w:t>
            </w:r>
          </w:p>
        </w:tc>
        <w:tc>
          <w:tcPr>
            <w:tcW w:w="666" w:type="dxa"/>
            <w:vAlign w:val="center"/>
          </w:tcPr>
          <w:p w:rsidR="0048442B" w:rsidRPr="002C41C5" w:rsidRDefault="00D97B1F" w:rsidP="006148EE">
            <w:pPr>
              <w:jc w:val="center"/>
            </w:pPr>
            <w:r>
              <w:t>101,5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962,8</w:t>
            </w:r>
          </w:p>
        </w:tc>
        <w:tc>
          <w:tcPr>
            <w:tcW w:w="1094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1023,0</w:t>
            </w:r>
          </w:p>
        </w:tc>
        <w:tc>
          <w:tcPr>
            <w:tcW w:w="677" w:type="dxa"/>
            <w:vAlign w:val="center"/>
          </w:tcPr>
          <w:p w:rsidR="00612991" w:rsidRPr="002C41C5" w:rsidRDefault="0054478B" w:rsidP="00612991">
            <w:pPr>
              <w:jc w:val="center"/>
            </w:pPr>
            <w:r>
              <w:t>106,3</w:t>
            </w:r>
          </w:p>
        </w:tc>
        <w:tc>
          <w:tcPr>
            <w:tcW w:w="996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1317,0</w:t>
            </w:r>
          </w:p>
        </w:tc>
        <w:tc>
          <w:tcPr>
            <w:tcW w:w="666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128,7</w:t>
            </w:r>
          </w:p>
        </w:tc>
        <w:tc>
          <w:tcPr>
            <w:tcW w:w="862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1384,0</w:t>
            </w:r>
          </w:p>
        </w:tc>
        <w:tc>
          <w:tcPr>
            <w:tcW w:w="697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105,1</w:t>
            </w:r>
          </w:p>
        </w:tc>
        <w:tc>
          <w:tcPr>
            <w:tcW w:w="977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1405,0</w:t>
            </w:r>
          </w:p>
        </w:tc>
        <w:tc>
          <w:tcPr>
            <w:tcW w:w="666" w:type="dxa"/>
            <w:vAlign w:val="center"/>
          </w:tcPr>
          <w:p w:rsidR="0048442B" w:rsidRPr="002C41C5" w:rsidRDefault="00D97B1F" w:rsidP="006148EE">
            <w:pPr>
              <w:jc w:val="center"/>
            </w:pPr>
            <w:r>
              <w:t>101,5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60,0</w:t>
            </w:r>
          </w:p>
        </w:tc>
        <w:tc>
          <w:tcPr>
            <w:tcW w:w="1094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3A0075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D97B1F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1457,1</w:t>
            </w:r>
          </w:p>
        </w:tc>
        <w:tc>
          <w:tcPr>
            <w:tcW w:w="1094" w:type="dxa"/>
            <w:vAlign w:val="center"/>
          </w:tcPr>
          <w:p w:rsidR="0048442B" w:rsidRPr="002C41C5" w:rsidRDefault="00212068" w:rsidP="00063EA2">
            <w:pPr>
              <w:jc w:val="center"/>
            </w:pPr>
            <w:r>
              <w:t>672,6</w:t>
            </w:r>
          </w:p>
        </w:tc>
        <w:tc>
          <w:tcPr>
            <w:tcW w:w="677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46,2</w:t>
            </w:r>
          </w:p>
        </w:tc>
        <w:tc>
          <w:tcPr>
            <w:tcW w:w="996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482,1</w:t>
            </w:r>
          </w:p>
        </w:tc>
        <w:tc>
          <w:tcPr>
            <w:tcW w:w="666" w:type="dxa"/>
            <w:vAlign w:val="center"/>
          </w:tcPr>
          <w:p w:rsidR="0048442B" w:rsidRPr="002C41C5" w:rsidRDefault="0054478B" w:rsidP="006148EE">
            <w:pPr>
              <w:jc w:val="center"/>
            </w:pPr>
            <w:r>
              <w:t>71,7</w:t>
            </w:r>
          </w:p>
        </w:tc>
        <w:tc>
          <w:tcPr>
            <w:tcW w:w="862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233,0</w:t>
            </w:r>
          </w:p>
        </w:tc>
        <w:tc>
          <w:tcPr>
            <w:tcW w:w="697" w:type="dxa"/>
            <w:vAlign w:val="center"/>
          </w:tcPr>
          <w:p w:rsidR="0048442B" w:rsidRPr="002C41C5" w:rsidRDefault="00D97B1F" w:rsidP="006148EE">
            <w:pPr>
              <w:jc w:val="center"/>
            </w:pPr>
            <w:r>
              <w:t>48,3</w:t>
            </w:r>
          </w:p>
        </w:tc>
        <w:tc>
          <w:tcPr>
            <w:tcW w:w="977" w:type="dxa"/>
            <w:vAlign w:val="center"/>
          </w:tcPr>
          <w:p w:rsidR="0048442B" w:rsidRPr="002C41C5" w:rsidRDefault="00212068" w:rsidP="006148EE">
            <w:pPr>
              <w:jc w:val="center"/>
            </w:pPr>
            <w:r>
              <w:t>231,0</w:t>
            </w:r>
          </w:p>
        </w:tc>
        <w:tc>
          <w:tcPr>
            <w:tcW w:w="666" w:type="dxa"/>
            <w:vAlign w:val="center"/>
          </w:tcPr>
          <w:p w:rsidR="0048442B" w:rsidRPr="002C41C5" w:rsidRDefault="00D97B1F" w:rsidP="006148EE">
            <w:pPr>
              <w:jc w:val="center"/>
            </w:pPr>
            <w:r>
              <w:t>99,2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281CD7" w:rsidP="006148EE">
            <w:pPr>
              <w:jc w:val="center"/>
              <w:rPr>
                <w:b/>
              </w:rPr>
            </w:pPr>
            <w:r>
              <w:rPr>
                <w:b/>
              </w:rPr>
              <w:t>2561,4</w:t>
            </w:r>
          </w:p>
        </w:tc>
        <w:tc>
          <w:tcPr>
            <w:tcW w:w="1094" w:type="dxa"/>
            <w:vAlign w:val="center"/>
          </w:tcPr>
          <w:p w:rsidR="005C557B" w:rsidRPr="0026215A" w:rsidRDefault="003A0075" w:rsidP="006148EE">
            <w:pPr>
              <w:jc w:val="center"/>
              <w:rPr>
                <w:b/>
              </w:rPr>
            </w:pPr>
            <w:r>
              <w:rPr>
                <w:b/>
              </w:rPr>
              <w:t>1636,2</w:t>
            </w:r>
          </w:p>
        </w:tc>
        <w:tc>
          <w:tcPr>
            <w:tcW w:w="677" w:type="dxa"/>
            <w:vAlign w:val="center"/>
          </w:tcPr>
          <w:p w:rsidR="005C557B" w:rsidRPr="0026215A" w:rsidRDefault="0054478B" w:rsidP="006148EE">
            <w:pPr>
              <w:jc w:val="center"/>
              <w:rPr>
                <w:b/>
              </w:rPr>
            </w:pPr>
            <w:r>
              <w:rPr>
                <w:b/>
              </w:rPr>
              <w:t>63,9</w:t>
            </w:r>
          </w:p>
        </w:tc>
        <w:tc>
          <w:tcPr>
            <w:tcW w:w="996" w:type="dxa"/>
            <w:vAlign w:val="center"/>
          </w:tcPr>
          <w:p w:rsidR="005C557B" w:rsidRDefault="003A0075" w:rsidP="007047A5">
            <w:pPr>
              <w:jc w:val="center"/>
              <w:rPr>
                <w:b/>
              </w:rPr>
            </w:pPr>
            <w:r>
              <w:rPr>
                <w:b/>
              </w:rPr>
              <w:t>1799,1</w:t>
            </w:r>
          </w:p>
        </w:tc>
        <w:tc>
          <w:tcPr>
            <w:tcW w:w="666" w:type="dxa"/>
            <w:vAlign w:val="center"/>
          </w:tcPr>
          <w:p w:rsidR="005C557B" w:rsidRDefault="0054478B" w:rsidP="007047A5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862" w:type="dxa"/>
            <w:vAlign w:val="center"/>
          </w:tcPr>
          <w:p w:rsidR="005C557B" w:rsidRDefault="003A0075" w:rsidP="00477BC5">
            <w:pPr>
              <w:jc w:val="center"/>
              <w:rPr>
                <w:b/>
              </w:rPr>
            </w:pPr>
            <w:r>
              <w:rPr>
                <w:b/>
              </w:rPr>
              <w:t>1617,0</w:t>
            </w:r>
          </w:p>
        </w:tc>
        <w:tc>
          <w:tcPr>
            <w:tcW w:w="697" w:type="dxa"/>
            <w:vAlign w:val="center"/>
          </w:tcPr>
          <w:p w:rsidR="005C557B" w:rsidRDefault="00D97B1F" w:rsidP="007047A5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977" w:type="dxa"/>
            <w:vAlign w:val="center"/>
          </w:tcPr>
          <w:p w:rsidR="005C557B" w:rsidRDefault="003A0075" w:rsidP="007047A5">
            <w:pPr>
              <w:jc w:val="center"/>
              <w:rPr>
                <w:b/>
              </w:rPr>
            </w:pPr>
            <w:r>
              <w:rPr>
                <w:b/>
              </w:rPr>
              <w:t>1636,0</w:t>
            </w:r>
          </w:p>
        </w:tc>
        <w:tc>
          <w:tcPr>
            <w:tcW w:w="666" w:type="dxa"/>
            <w:vAlign w:val="center"/>
          </w:tcPr>
          <w:p w:rsidR="005C557B" w:rsidRDefault="00D97B1F" w:rsidP="007047A5">
            <w:pPr>
              <w:jc w:val="center"/>
              <w:rPr>
                <w:b/>
              </w:rPr>
            </w:pPr>
            <w:r>
              <w:rPr>
                <w:b/>
              </w:rPr>
              <w:t>101,2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A40D40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A40D40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A40D40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A40D40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A40D40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A40D40" w:rsidP="007047A5">
            <w:pPr>
              <w:jc w:val="center"/>
            </w:pPr>
            <w:r>
              <w:t>40,4</w:t>
            </w:r>
          </w:p>
        </w:tc>
        <w:tc>
          <w:tcPr>
            <w:tcW w:w="697" w:type="dxa"/>
            <w:vAlign w:val="center"/>
          </w:tcPr>
          <w:p w:rsidR="00DF6027" w:rsidRPr="00477BC5" w:rsidRDefault="00A40D40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A40D40" w:rsidP="00564D76">
            <w:pPr>
              <w:jc w:val="center"/>
            </w:pPr>
            <w:r>
              <w:t>81</w:t>
            </w:r>
            <w:r w:rsidR="00564D76">
              <w:t>,</w:t>
            </w:r>
            <w:r>
              <w:t>8</w:t>
            </w:r>
          </w:p>
        </w:tc>
        <w:tc>
          <w:tcPr>
            <w:tcW w:w="666" w:type="dxa"/>
            <w:vAlign w:val="center"/>
          </w:tcPr>
          <w:p w:rsidR="00DF6027" w:rsidRPr="00477BC5" w:rsidRDefault="00A40D40" w:rsidP="007047A5">
            <w:pPr>
              <w:jc w:val="center"/>
            </w:pPr>
            <w:r>
              <w:t>-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3A0075" w:rsidP="006148EE">
            <w:pPr>
              <w:jc w:val="center"/>
              <w:rPr>
                <w:b/>
              </w:rPr>
            </w:pPr>
            <w:r>
              <w:rPr>
                <w:b/>
              </w:rPr>
              <w:t>-81,5</w:t>
            </w:r>
          </w:p>
        </w:tc>
        <w:tc>
          <w:tcPr>
            <w:tcW w:w="1094" w:type="dxa"/>
            <w:vAlign w:val="center"/>
          </w:tcPr>
          <w:p w:rsidR="005C557B" w:rsidRDefault="003A0075" w:rsidP="006148EE">
            <w:pPr>
              <w:jc w:val="center"/>
              <w:rPr>
                <w:b/>
              </w:rPr>
            </w:pPr>
            <w:r>
              <w:rPr>
                <w:b/>
              </w:rPr>
              <w:t>59,4</w:t>
            </w:r>
          </w:p>
        </w:tc>
        <w:tc>
          <w:tcPr>
            <w:tcW w:w="677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40D40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6445B6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</w:t>
      </w:r>
      <w:r w:rsidR="00715D39">
        <w:rPr>
          <w:rFonts w:ascii="Times New Roman" w:hAnsi="Times New Roman" w:cs="Times New Roman"/>
          <w:sz w:val="28"/>
          <w:szCs w:val="28"/>
        </w:rPr>
        <w:t>н</w:t>
      </w:r>
      <w:r w:rsidR="00480A4C">
        <w:rPr>
          <w:rFonts w:ascii="Times New Roman" w:hAnsi="Times New Roman" w:cs="Times New Roman"/>
          <w:sz w:val="28"/>
          <w:szCs w:val="28"/>
        </w:rPr>
        <w:t>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106FB0">
        <w:rPr>
          <w:rFonts w:ascii="Times New Roman" w:hAnsi="Times New Roman" w:cs="Times New Roman"/>
          <w:sz w:val="28"/>
          <w:szCs w:val="28"/>
        </w:rPr>
        <w:t>Селилович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 w:rsidR="00A802C2">
        <w:rPr>
          <w:rFonts w:ascii="Times New Roman" w:hAnsi="Times New Roman" w:cs="Times New Roman"/>
          <w:sz w:val="28"/>
          <w:szCs w:val="28"/>
        </w:rPr>
        <w:t>увеличением уровня собственных доходов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1317CA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</w:t>
      </w:r>
      <w:r w:rsidR="00373F6D">
        <w:rPr>
          <w:rFonts w:ascii="Times New Roman" w:hAnsi="Times New Roman" w:cs="Times New Roman"/>
          <w:sz w:val="28"/>
          <w:szCs w:val="28"/>
        </w:rPr>
        <w:t>ен</w:t>
      </w:r>
      <w:r w:rsidR="00480A4C" w:rsidRPr="00480A4C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623476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23476">
        <w:rPr>
          <w:rFonts w:ascii="Times New Roman" w:hAnsi="Times New Roman" w:cs="Times New Roman"/>
          <w:sz w:val="28"/>
          <w:szCs w:val="28"/>
        </w:rPr>
        <w:t>1317,0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C7F83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623476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23476">
        <w:rPr>
          <w:rFonts w:ascii="Times New Roman" w:hAnsi="Times New Roman" w:cs="Times New Roman"/>
          <w:sz w:val="28"/>
          <w:szCs w:val="28"/>
        </w:rPr>
        <w:t>28</w:t>
      </w:r>
      <w:r w:rsidR="001317CA">
        <w:rPr>
          <w:rFonts w:ascii="Times New Roman" w:hAnsi="Times New Roman" w:cs="Times New Roman"/>
          <w:sz w:val="28"/>
          <w:szCs w:val="28"/>
        </w:rPr>
        <w:t>,</w:t>
      </w:r>
      <w:r w:rsidR="00623476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623476">
        <w:rPr>
          <w:rFonts w:ascii="Times New Roman" w:hAnsi="Times New Roman" w:cs="Times New Roman"/>
          <w:sz w:val="28"/>
          <w:szCs w:val="28"/>
        </w:rPr>
        <w:t>роста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623476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23476">
        <w:rPr>
          <w:rFonts w:ascii="Times New Roman" w:hAnsi="Times New Roman" w:cs="Times New Roman"/>
          <w:sz w:val="28"/>
          <w:szCs w:val="28"/>
        </w:rPr>
        <w:t>28,8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A02408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D735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D735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81"/>
        <w:gridCol w:w="1016"/>
        <w:gridCol w:w="1086"/>
        <w:gridCol w:w="716"/>
        <w:gridCol w:w="990"/>
        <w:gridCol w:w="666"/>
        <w:gridCol w:w="861"/>
        <w:gridCol w:w="696"/>
        <w:gridCol w:w="972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9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9F6F8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F6F85">
              <w:rPr>
                <w:sz w:val="22"/>
                <w:szCs w:val="22"/>
              </w:rPr>
              <w:t>3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9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F6F8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9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F6F85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9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F6F85">
              <w:rPr>
                <w:sz w:val="22"/>
                <w:szCs w:val="22"/>
              </w:rPr>
              <w:t>6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9F6F85" w:rsidP="00133582">
            <w:pPr>
              <w:jc w:val="center"/>
              <w:rPr>
                <w:b/>
              </w:rPr>
            </w:pPr>
            <w:r>
              <w:rPr>
                <w:b/>
              </w:rPr>
              <w:t>962,8</w:t>
            </w:r>
          </w:p>
        </w:tc>
        <w:tc>
          <w:tcPr>
            <w:tcW w:w="1094" w:type="dxa"/>
            <w:vAlign w:val="center"/>
          </w:tcPr>
          <w:p w:rsidR="00CB1D97" w:rsidRDefault="009F6F85" w:rsidP="00C94341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  <w:r w:rsidR="005E77E3">
              <w:rPr>
                <w:b/>
              </w:rPr>
              <w:t>,0</w:t>
            </w:r>
          </w:p>
        </w:tc>
        <w:tc>
          <w:tcPr>
            <w:tcW w:w="677" w:type="dxa"/>
            <w:vAlign w:val="center"/>
          </w:tcPr>
          <w:p w:rsidR="00CB1D97" w:rsidRDefault="00201D65" w:rsidP="00133582">
            <w:pPr>
              <w:jc w:val="center"/>
              <w:rPr>
                <w:b/>
              </w:rPr>
            </w:pPr>
            <w:r>
              <w:rPr>
                <w:b/>
              </w:rPr>
              <w:t>106,3</w:t>
            </w:r>
          </w:p>
        </w:tc>
        <w:tc>
          <w:tcPr>
            <w:tcW w:w="996" w:type="dxa"/>
            <w:vAlign w:val="center"/>
          </w:tcPr>
          <w:p w:rsidR="00CB1D97" w:rsidRDefault="009F6F85" w:rsidP="00815CFE">
            <w:pPr>
              <w:jc w:val="center"/>
              <w:rPr>
                <w:b/>
              </w:rPr>
            </w:pPr>
            <w:r>
              <w:rPr>
                <w:b/>
              </w:rPr>
              <w:t>1317,0</w:t>
            </w:r>
          </w:p>
        </w:tc>
        <w:tc>
          <w:tcPr>
            <w:tcW w:w="666" w:type="dxa"/>
            <w:vAlign w:val="center"/>
          </w:tcPr>
          <w:p w:rsidR="00CB1D97" w:rsidRDefault="00201D65" w:rsidP="00133582">
            <w:pPr>
              <w:jc w:val="center"/>
              <w:rPr>
                <w:b/>
              </w:rPr>
            </w:pPr>
            <w:r>
              <w:rPr>
                <w:b/>
              </w:rPr>
              <w:t>128,7</w:t>
            </w:r>
          </w:p>
        </w:tc>
        <w:tc>
          <w:tcPr>
            <w:tcW w:w="862" w:type="dxa"/>
            <w:vAlign w:val="center"/>
          </w:tcPr>
          <w:p w:rsidR="00CB1D97" w:rsidRDefault="009F6F85" w:rsidP="00133582">
            <w:pPr>
              <w:jc w:val="center"/>
              <w:rPr>
                <w:b/>
              </w:rPr>
            </w:pPr>
            <w:r>
              <w:rPr>
                <w:b/>
              </w:rPr>
              <w:t>1384,0</w:t>
            </w:r>
          </w:p>
        </w:tc>
        <w:tc>
          <w:tcPr>
            <w:tcW w:w="697" w:type="dxa"/>
            <w:vAlign w:val="center"/>
          </w:tcPr>
          <w:p w:rsidR="00CB1D97" w:rsidRDefault="009052BB" w:rsidP="00133582">
            <w:pPr>
              <w:jc w:val="center"/>
              <w:rPr>
                <w:b/>
              </w:rPr>
            </w:pPr>
            <w:r>
              <w:rPr>
                <w:b/>
              </w:rPr>
              <w:t>105,1</w:t>
            </w:r>
          </w:p>
        </w:tc>
        <w:tc>
          <w:tcPr>
            <w:tcW w:w="977" w:type="dxa"/>
            <w:vAlign w:val="center"/>
          </w:tcPr>
          <w:p w:rsidR="00CB1D97" w:rsidRDefault="009F6F85" w:rsidP="00133582">
            <w:pPr>
              <w:jc w:val="center"/>
              <w:rPr>
                <w:b/>
              </w:rPr>
            </w:pPr>
            <w:r>
              <w:rPr>
                <w:b/>
              </w:rPr>
              <w:t>1405,0</w:t>
            </w:r>
          </w:p>
        </w:tc>
        <w:tc>
          <w:tcPr>
            <w:tcW w:w="666" w:type="dxa"/>
            <w:vAlign w:val="center"/>
          </w:tcPr>
          <w:p w:rsidR="00CB1D97" w:rsidRDefault="009052BB" w:rsidP="00133582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67,3</w:t>
            </w:r>
          </w:p>
        </w:tc>
        <w:tc>
          <w:tcPr>
            <w:tcW w:w="1094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58,0</w:t>
            </w:r>
          </w:p>
        </w:tc>
        <w:tc>
          <w:tcPr>
            <w:tcW w:w="67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86,2</w:t>
            </w:r>
          </w:p>
        </w:tc>
        <w:tc>
          <w:tcPr>
            <w:tcW w:w="996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80,0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137,9</w:t>
            </w:r>
          </w:p>
        </w:tc>
        <w:tc>
          <w:tcPr>
            <w:tcW w:w="86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86,0</w:t>
            </w:r>
          </w:p>
        </w:tc>
        <w:tc>
          <w:tcPr>
            <w:tcW w:w="69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107,5</w:t>
            </w:r>
          </w:p>
        </w:tc>
        <w:tc>
          <w:tcPr>
            <w:tcW w:w="977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93,0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108,1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14,9</w:t>
            </w:r>
          </w:p>
        </w:tc>
        <w:tc>
          <w:tcPr>
            <w:tcW w:w="1094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31,9</w:t>
            </w:r>
          </w:p>
        </w:tc>
        <w:tc>
          <w:tcPr>
            <w:tcW w:w="67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214,,1</w:t>
            </w:r>
          </w:p>
        </w:tc>
        <w:tc>
          <w:tcPr>
            <w:tcW w:w="996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10,0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31,4</w:t>
            </w:r>
          </w:p>
        </w:tc>
        <w:tc>
          <w:tcPr>
            <w:tcW w:w="86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11,0</w:t>
            </w:r>
          </w:p>
        </w:tc>
        <w:tc>
          <w:tcPr>
            <w:tcW w:w="69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110,0</w:t>
            </w:r>
          </w:p>
        </w:tc>
        <w:tc>
          <w:tcPr>
            <w:tcW w:w="977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12,0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109,1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155,9</w:t>
            </w:r>
          </w:p>
        </w:tc>
        <w:tc>
          <w:tcPr>
            <w:tcW w:w="1094" w:type="dxa"/>
            <w:vAlign w:val="center"/>
          </w:tcPr>
          <w:p w:rsidR="00CB1D97" w:rsidRPr="002C41C5" w:rsidRDefault="009F6F85" w:rsidP="001071B6">
            <w:pPr>
              <w:jc w:val="center"/>
            </w:pPr>
            <w:r>
              <w:t>69,1</w:t>
            </w:r>
          </w:p>
        </w:tc>
        <w:tc>
          <w:tcPr>
            <w:tcW w:w="67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44,3</w:t>
            </w:r>
          </w:p>
        </w:tc>
        <w:tc>
          <w:tcPr>
            <w:tcW w:w="996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303,0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438,5</w:t>
            </w:r>
          </w:p>
        </w:tc>
        <w:tc>
          <w:tcPr>
            <w:tcW w:w="86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308,0</w:t>
            </w:r>
          </w:p>
        </w:tc>
        <w:tc>
          <w:tcPr>
            <w:tcW w:w="69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101,7</w:t>
            </w:r>
          </w:p>
        </w:tc>
        <w:tc>
          <w:tcPr>
            <w:tcW w:w="977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311,0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101,0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724,7</w:t>
            </w:r>
          </w:p>
        </w:tc>
        <w:tc>
          <w:tcPr>
            <w:tcW w:w="1094" w:type="dxa"/>
            <w:vAlign w:val="center"/>
          </w:tcPr>
          <w:p w:rsidR="00CB1D97" w:rsidRPr="002C41C5" w:rsidRDefault="009F6F85" w:rsidP="001D0EB7">
            <w:pPr>
              <w:jc w:val="center"/>
            </w:pPr>
            <w:r>
              <w:t>864,0</w:t>
            </w:r>
          </w:p>
        </w:tc>
        <w:tc>
          <w:tcPr>
            <w:tcW w:w="67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119,2</w:t>
            </w:r>
          </w:p>
        </w:tc>
        <w:tc>
          <w:tcPr>
            <w:tcW w:w="996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924,0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107,0</w:t>
            </w:r>
          </w:p>
        </w:tc>
        <w:tc>
          <w:tcPr>
            <w:tcW w:w="862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979,0</w:t>
            </w:r>
          </w:p>
        </w:tc>
        <w:tc>
          <w:tcPr>
            <w:tcW w:w="697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106,0</w:t>
            </w:r>
          </w:p>
        </w:tc>
        <w:tc>
          <w:tcPr>
            <w:tcW w:w="977" w:type="dxa"/>
            <w:vAlign w:val="center"/>
          </w:tcPr>
          <w:p w:rsidR="00CB1D97" w:rsidRPr="002C41C5" w:rsidRDefault="009F6F85" w:rsidP="00133582">
            <w:pPr>
              <w:jc w:val="center"/>
            </w:pPr>
            <w:r>
              <w:t>989,0</w:t>
            </w:r>
          </w:p>
        </w:tc>
        <w:tc>
          <w:tcPr>
            <w:tcW w:w="666" w:type="dxa"/>
            <w:vAlign w:val="center"/>
          </w:tcPr>
          <w:p w:rsidR="00CB1D97" w:rsidRPr="002C41C5" w:rsidRDefault="009052BB" w:rsidP="00133582">
            <w:pPr>
              <w:jc w:val="center"/>
            </w:pPr>
            <w:r>
              <w:t>101,0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9F6F85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094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5E77E3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B57F1B">
            <w:r>
              <w:t xml:space="preserve">Прочие </w:t>
            </w:r>
            <w:r w:rsidR="00B57F1B">
              <w:t xml:space="preserve">неналоговые </w:t>
            </w:r>
            <w:r>
              <w:t xml:space="preserve">доходы </w:t>
            </w:r>
          </w:p>
        </w:tc>
        <w:tc>
          <w:tcPr>
            <w:tcW w:w="1022" w:type="dxa"/>
            <w:vAlign w:val="center"/>
          </w:tcPr>
          <w:p w:rsidR="00CB1D97" w:rsidRPr="00DE4B51" w:rsidRDefault="005E77E3" w:rsidP="00133582">
            <w:pPr>
              <w:jc w:val="center"/>
            </w:pPr>
            <w:r>
              <w:t>60,0</w:t>
            </w:r>
          </w:p>
        </w:tc>
        <w:tc>
          <w:tcPr>
            <w:tcW w:w="1094" w:type="dxa"/>
            <w:vAlign w:val="center"/>
          </w:tcPr>
          <w:p w:rsidR="00CB1D97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5E77E3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1022,8</w:t>
            </w:r>
          </w:p>
        </w:tc>
        <w:tc>
          <w:tcPr>
            <w:tcW w:w="1094" w:type="dxa"/>
            <w:vAlign w:val="center"/>
          </w:tcPr>
          <w:p w:rsidR="00CB1D97" w:rsidRDefault="005E77E3" w:rsidP="001071B6">
            <w:pPr>
              <w:jc w:val="center"/>
              <w:rPr>
                <w:b/>
              </w:rPr>
            </w:pPr>
            <w:r>
              <w:rPr>
                <w:b/>
              </w:rPr>
              <w:t>1023,0</w:t>
            </w:r>
          </w:p>
        </w:tc>
        <w:tc>
          <w:tcPr>
            <w:tcW w:w="677" w:type="dxa"/>
            <w:vAlign w:val="center"/>
          </w:tcPr>
          <w:p w:rsidR="00CB1D97" w:rsidRPr="0026215A" w:rsidRDefault="009052BB" w:rsidP="001071B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6" w:type="dxa"/>
            <w:vAlign w:val="center"/>
          </w:tcPr>
          <w:p w:rsidR="00CB1D97" w:rsidRPr="0026215A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1317,0</w:t>
            </w:r>
          </w:p>
        </w:tc>
        <w:tc>
          <w:tcPr>
            <w:tcW w:w="666" w:type="dxa"/>
            <w:vAlign w:val="center"/>
          </w:tcPr>
          <w:p w:rsidR="00CB1D97" w:rsidRPr="0026215A" w:rsidRDefault="009052BB" w:rsidP="001071B6">
            <w:pPr>
              <w:jc w:val="center"/>
              <w:rPr>
                <w:b/>
              </w:rPr>
            </w:pPr>
            <w:r>
              <w:rPr>
                <w:b/>
              </w:rPr>
              <w:t>128,7</w:t>
            </w:r>
          </w:p>
        </w:tc>
        <w:tc>
          <w:tcPr>
            <w:tcW w:w="862" w:type="dxa"/>
            <w:vAlign w:val="center"/>
          </w:tcPr>
          <w:p w:rsidR="00CB1D97" w:rsidRPr="0026215A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1384,0</w:t>
            </w:r>
          </w:p>
        </w:tc>
        <w:tc>
          <w:tcPr>
            <w:tcW w:w="697" w:type="dxa"/>
            <w:vAlign w:val="center"/>
          </w:tcPr>
          <w:p w:rsidR="00CB1D97" w:rsidRPr="0026215A" w:rsidRDefault="009052BB" w:rsidP="00133582">
            <w:pPr>
              <w:jc w:val="center"/>
              <w:rPr>
                <w:b/>
              </w:rPr>
            </w:pPr>
            <w:r>
              <w:rPr>
                <w:b/>
              </w:rPr>
              <w:t>105,1</w:t>
            </w:r>
          </w:p>
        </w:tc>
        <w:tc>
          <w:tcPr>
            <w:tcW w:w="977" w:type="dxa"/>
            <w:vAlign w:val="center"/>
          </w:tcPr>
          <w:p w:rsidR="00CB1D97" w:rsidRPr="0026215A" w:rsidRDefault="005E77E3" w:rsidP="00133582">
            <w:pPr>
              <w:jc w:val="center"/>
              <w:rPr>
                <w:b/>
              </w:rPr>
            </w:pPr>
            <w:r>
              <w:rPr>
                <w:b/>
              </w:rPr>
              <w:t>1405,0</w:t>
            </w:r>
          </w:p>
        </w:tc>
        <w:tc>
          <w:tcPr>
            <w:tcW w:w="666" w:type="dxa"/>
            <w:vAlign w:val="center"/>
          </w:tcPr>
          <w:p w:rsidR="00CB1D97" w:rsidRPr="0026215A" w:rsidRDefault="009052BB" w:rsidP="00133582">
            <w:pPr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7E5708">
        <w:rPr>
          <w:rFonts w:ascii="Times New Roman" w:hAnsi="Times New Roman" w:cs="Times New Roman"/>
          <w:szCs w:val="28"/>
        </w:rPr>
        <w:t>73,2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7E5708">
        <w:rPr>
          <w:rFonts w:ascii="Times New Roman" w:hAnsi="Times New Roman" w:cs="Times New Roman"/>
          <w:szCs w:val="28"/>
        </w:rPr>
        <w:t xml:space="preserve">12,9 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1317CA">
        <w:rPr>
          <w:rFonts w:ascii="Times New Roman" w:hAnsi="Times New Roman" w:cs="Times New Roman"/>
          <w:szCs w:val="28"/>
        </w:rPr>
        <w:t>вы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7E5708">
        <w:rPr>
          <w:rFonts w:ascii="Times New Roman" w:hAnsi="Times New Roman" w:cs="Times New Roman"/>
          <w:szCs w:val="28"/>
        </w:rPr>
        <w:t>3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1317CA">
        <w:rPr>
          <w:rFonts w:ascii="Times New Roman" w:hAnsi="Times New Roman" w:cs="Times New Roman"/>
          <w:szCs w:val="28"/>
        </w:rPr>
        <w:t xml:space="preserve"> (</w:t>
      </w:r>
      <w:r w:rsidR="007E5708">
        <w:rPr>
          <w:rFonts w:ascii="Times New Roman" w:hAnsi="Times New Roman" w:cs="Times New Roman"/>
          <w:szCs w:val="28"/>
        </w:rPr>
        <w:t>60,3</w:t>
      </w:r>
      <w:r w:rsidR="001317CA">
        <w:rPr>
          <w:rFonts w:ascii="Times New Roman" w:hAnsi="Times New Roman" w:cs="Times New Roman"/>
          <w:szCs w:val="28"/>
        </w:rPr>
        <w:t>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D61D1B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D61D1B">
        <w:rPr>
          <w:rFonts w:ascii="Times New Roman" w:hAnsi="Times New Roman" w:cs="Times New Roman"/>
          <w:sz w:val="28"/>
          <w:szCs w:val="28"/>
        </w:rPr>
        <w:t>70,2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% </w:t>
      </w:r>
      <w:r w:rsidR="006B650A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(</w:t>
      </w:r>
      <w:r w:rsidR="00D61D1B">
        <w:rPr>
          <w:rFonts w:ascii="Times New Roman" w:hAnsi="Times New Roman" w:cs="Times New Roman"/>
          <w:sz w:val="28"/>
          <w:szCs w:val="28"/>
        </w:rPr>
        <w:t>924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3C4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3C40E1">
              <w:rPr>
                <w:rFonts w:eastAsia="TimesNewRomanPSMT"/>
                <w:sz w:val="24"/>
                <w:szCs w:val="24"/>
              </w:rPr>
              <w:t>3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3C4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3C40E1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3C4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3C40E1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3C40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3C40E1">
              <w:rPr>
                <w:rFonts w:eastAsia="TimesNewRomanPSMT"/>
                <w:sz w:val="24"/>
                <w:szCs w:val="24"/>
              </w:rPr>
              <w:t>6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3C40E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58,0</w:t>
            </w:r>
          </w:p>
        </w:tc>
        <w:tc>
          <w:tcPr>
            <w:tcW w:w="1418" w:type="dxa"/>
            <w:vAlign w:val="center"/>
          </w:tcPr>
          <w:p w:rsidR="00CC64ED" w:rsidRPr="00C25307" w:rsidRDefault="003C40E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80,0</w:t>
            </w:r>
          </w:p>
        </w:tc>
        <w:tc>
          <w:tcPr>
            <w:tcW w:w="1559" w:type="dxa"/>
            <w:vAlign w:val="center"/>
          </w:tcPr>
          <w:p w:rsidR="00CC64ED" w:rsidRPr="00C25307" w:rsidRDefault="003C40E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86,0</w:t>
            </w:r>
          </w:p>
        </w:tc>
        <w:tc>
          <w:tcPr>
            <w:tcW w:w="1382" w:type="dxa"/>
            <w:vAlign w:val="center"/>
          </w:tcPr>
          <w:p w:rsidR="00CC64ED" w:rsidRPr="00C25307" w:rsidRDefault="003C40E1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93,0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6,1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6,6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9,3</w:t>
            </w:r>
          </w:p>
        </w:tc>
        <w:tc>
          <w:tcPr>
            <w:tcW w:w="1418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22,0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6,0</w:t>
            </w:r>
          </w:p>
        </w:tc>
        <w:tc>
          <w:tcPr>
            <w:tcW w:w="1382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86,2</w:t>
            </w:r>
          </w:p>
        </w:tc>
        <w:tc>
          <w:tcPr>
            <w:tcW w:w="1418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137,9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107,5</w:t>
            </w:r>
          </w:p>
        </w:tc>
        <w:tc>
          <w:tcPr>
            <w:tcW w:w="1382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108,1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3C40E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3C40E1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137,9</w:t>
            </w:r>
          </w:p>
        </w:tc>
        <w:tc>
          <w:tcPr>
            <w:tcW w:w="1559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148,3</w:t>
            </w:r>
          </w:p>
        </w:tc>
        <w:tc>
          <w:tcPr>
            <w:tcW w:w="1382" w:type="dxa"/>
            <w:vAlign w:val="center"/>
          </w:tcPr>
          <w:p w:rsidR="00CC64ED" w:rsidRPr="00CC64ED" w:rsidRDefault="004D7A49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160,4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4D7A49">
        <w:rPr>
          <w:rFonts w:ascii="Times New Roman" w:hAnsi="Times New Roman" w:cs="Times New Roman"/>
          <w:sz w:val="28"/>
          <w:szCs w:val="28"/>
        </w:rPr>
        <w:t>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4D7A49">
        <w:rPr>
          <w:rFonts w:ascii="Times New Roman" w:hAnsi="Times New Roman" w:cs="Times New Roman"/>
          <w:sz w:val="28"/>
          <w:szCs w:val="28"/>
        </w:rPr>
        <w:t>8</w:t>
      </w:r>
      <w:r w:rsidR="00A95636">
        <w:rPr>
          <w:rFonts w:ascii="Times New Roman" w:hAnsi="Times New Roman" w:cs="Times New Roman"/>
          <w:sz w:val="28"/>
          <w:szCs w:val="28"/>
        </w:rPr>
        <w:t>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4D7A49">
        <w:rPr>
          <w:rFonts w:ascii="Times New Roman" w:hAnsi="Times New Roman" w:cs="Times New Roman"/>
          <w:sz w:val="28"/>
          <w:szCs w:val="28"/>
        </w:rPr>
        <w:t>22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D7A49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4D7A49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4D7A49">
        <w:rPr>
          <w:rFonts w:ascii="Times New Roman" w:hAnsi="Times New Roman" w:cs="Times New Roman"/>
          <w:sz w:val="28"/>
          <w:szCs w:val="28"/>
        </w:rPr>
        <w:t>роста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4D7A49">
        <w:rPr>
          <w:rFonts w:ascii="Times New Roman" w:hAnsi="Times New Roman" w:cs="Times New Roman"/>
          <w:sz w:val="28"/>
          <w:szCs w:val="28"/>
        </w:rPr>
        <w:t>37,9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D10D2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4D7A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4D7A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10D2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D40AD5">
        <w:rPr>
          <w:rFonts w:ascii="Times New Roman" w:hAnsi="Times New Roman" w:cs="Times New Roman"/>
          <w:sz w:val="28"/>
          <w:szCs w:val="28"/>
        </w:rPr>
        <w:t>4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D40AD5">
        <w:rPr>
          <w:rFonts w:ascii="Times New Roman" w:hAnsi="Times New Roman" w:cs="Times New Roman"/>
          <w:sz w:val="28"/>
          <w:szCs w:val="28"/>
        </w:rPr>
        <w:t>3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D40AD5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D40A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D40AD5">
              <w:rPr>
                <w:rFonts w:eastAsia="TimesNewRomanPSMT"/>
                <w:sz w:val="24"/>
                <w:szCs w:val="24"/>
              </w:rPr>
              <w:t>3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D40A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D40AD5">
              <w:rPr>
                <w:rFonts w:eastAsia="TimesNewRomanPSMT"/>
                <w:sz w:val="24"/>
                <w:szCs w:val="24"/>
              </w:rPr>
              <w:t>4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D40A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D40AD5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D40A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40AD5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31,9</w:t>
            </w:r>
          </w:p>
        </w:tc>
        <w:tc>
          <w:tcPr>
            <w:tcW w:w="1418" w:type="dxa"/>
            <w:vAlign w:val="center"/>
          </w:tcPr>
          <w:p w:rsidR="00C25307" w:rsidRPr="00C25307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C25307" w:rsidRPr="00C25307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11,0</w:t>
            </w:r>
          </w:p>
        </w:tc>
        <w:tc>
          <w:tcPr>
            <w:tcW w:w="1382" w:type="dxa"/>
            <w:vAlign w:val="center"/>
          </w:tcPr>
          <w:p w:rsidR="00C25307" w:rsidRPr="00C25307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C25307" w:rsidRPr="00CC64ED" w:rsidRDefault="00D40AD5" w:rsidP="00D40A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        0,8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0,9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17,0</w:t>
            </w:r>
          </w:p>
        </w:tc>
        <w:tc>
          <w:tcPr>
            <w:tcW w:w="1418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-21,9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214,1</w:t>
            </w:r>
          </w:p>
        </w:tc>
        <w:tc>
          <w:tcPr>
            <w:tcW w:w="1418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31,4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109,1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D40A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D40AD5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31,4</w:t>
            </w:r>
          </w:p>
        </w:tc>
        <w:tc>
          <w:tcPr>
            <w:tcW w:w="1559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34,5</w:t>
            </w:r>
          </w:p>
        </w:tc>
        <w:tc>
          <w:tcPr>
            <w:tcW w:w="1382" w:type="dxa"/>
            <w:vAlign w:val="center"/>
          </w:tcPr>
          <w:p w:rsidR="00C25307" w:rsidRPr="00CC64ED" w:rsidRDefault="00D40A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37,6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D8730E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D8730E">
        <w:rPr>
          <w:rFonts w:ascii="Times New Roman" w:hAnsi="Times New Roman" w:cs="Times New Roman"/>
          <w:sz w:val="28"/>
          <w:szCs w:val="28"/>
        </w:rPr>
        <w:t>10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D8730E"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D8730E">
        <w:rPr>
          <w:rFonts w:ascii="Times New Roman" w:hAnsi="Times New Roman" w:cs="Times New Roman"/>
          <w:sz w:val="28"/>
          <w:szCs w:val="28"/>
        </w:rPr>
        <w:t>го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8730E">
        <w:rPr>
          <w:rFonts w:ascii="Times New Roman" w:hAnsi="Times New Roman" w:cs="Times New Roman"/>
          <w:sz w:val="28"/>
          <w:szCs w:val="28"/>
        </w:rPr>
        <w:t>я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D8730E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730E">
        <w:rPr>
          <w:rFonts w:ascii="Times New Roman" w:hAnsi="Times New Roman" w:cs="Times New Roman"/>
          <w:sz w:val="28"/>
          <w:szCs w:val="28"/>
        </w:rPr>
        <w:t xml:space="preserve"> на 68,6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</w:t>
      </w:r>
      <w:r w:rsidR="00DC0D06">
        <w:rPr>
          <w:rFonts w:ascii="Times New Roman" w:hAnsi="Times New Roman" w:cs="Times New Roman"/>
          <w:sz w:val="28"/>
          <w:szCs w:val="28"/>
        </w:rPr>
        <w:t xml:space="preserve">К </w:t>
      </w:r>
      <w:r w:rsidR="005C31C1">
        <w:rPr>
          <w:rFonts w:ascii="Times New Roman" w:hAnsi="Times New Roman" w:cs="Times New Roman"/>
          <w:sz w:val="28"/>
          <w:szCs w:val="28"/>
        </w:rPr>
        <w:t>факту</w:t>
      </w:r>
      <w:r w:rsidR="00DC0D06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D8730E">
        <w:rPr>
          <w:rFonts w:ascii="Times New Roman" w:hAnsi="Times New Roman" w:cs="Times New Roman"/>
          <w:sz w:val="28"/>
          <w:szCs w:val="28"/>
        </w:rPr>
        <w:t>2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730E">
        <w:rPr>
          <w:rFonts w:ascii="Times New Roman" w:hAnsi="Times New Roman" w:cs="Times New Roman"/>
          <w:sz w:val="28"/>
          <w:szCs w:val="28"/>
        </w:rPr>
        <w:t>,</w:t>
      </w:r>
      <w:r w:rsidR="00DC0D06">
        <w:rPr>
          <w:rFonts w:ascii="Times New Roman" w:hAnsi="Times New Roman" w:cs="Times New Roman"/>
          <w:sz w:val="28"/>
          <w:szCs w:val="28"/>
        </w:rPr>
        <w:t xml:space="preserve"> темп </w:t>
      </w:r>
      <w:r w:rsidR="005C31C1">
        <w:rPr>
          <w:rFonts w:ascii="Times New Roman" w:hAnsi="Times New Roman" w:cs="Times New Roman"/>
          <w:sz w:val="28"/>
          <w:szCs w:val="28"/>
        </w:rPr>
        <w:t>снижения</w:t>
      </w:r>
      <w:r w:rsidR="00DC0D06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5C31C1">
        <w:rPr>
          <w:rFonts w:ascii="Times New Roman" w:hAnsi="Times New Roman" w:cs="Times New Roman"/>
          <w:sz w:val="28"/>
          <w:szCs w:val="28"/>
        </w:rPr>
        <w:t>3</w:t>
      </w:r>
      <w:r w:rsidR="00E322F6">
        <w:rPr>
          <w:rFonts w:ascii="Times New Roman" w:hAnsi="Times New Roman" w:cs="Times New Roman"/>
          <w:sz w:val="28"/>
          <w:szCs w:val="28"/>
        </w:rPr>
        <w:t>2,9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C31C1">
        <w:rPr>
          <w:rFonts w:ascii="Times New Roman" w:hAnsi="Times New Roman" w:cs="Times New Roman"/>
          <w:sz w:val="28"/>
          <w:szCs w:val="28"/>
        </w:rPr>
        <w:t>а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E322F6">
        <w:rPr>
          <w:rFonts w:ascii="Times New Roman" w:hAnsi="Times New Roman" w:cs="Times New Roman"/>
          <w:sz w:val="28"/>
          <w:szCs w:val="28"/>
        </w:rPr>
        <w:t>0,8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1F76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1F7601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1F76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1F7601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1F76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1F7601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1F76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F7601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69,1</w:t>
            </w:r>
          </w:p>
        </w:tc>
        <w:tc>
          <w:tcPr>
            <w:tcW w:w="1418" w:type="dxa"/>
            <w:vAlign w:val="center"/>
          </w:tcPr>
          <w:p w:rsidR="00A9354D" w:rsidRPr="00C25307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303,0</w:t>
            </w:r>
          </w:p>
        </w:tc>
        <w:tc>
          <w:tcPr>
            <w:tcW w:w="1559" w:type="dxa"/>
            <w:vAlign w:val="center"/>
          </w:tcPr>
          <w:p w:rsidR="00A9354D" w:rsidRPr="00C25307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308,0</w:t>
            </w:r>
          </w:p>
        </w:tc>
        <w:tc>
          <w:tcPr>
            <w:tcW w:w="1382" w:type="dxa"/>
            <w:vAlign w:val="center"/>
          </w:tcPr>
          <w:p w:rsidR="00A9354D" w:rsidRPr="00C25307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311,0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6,8</w:t>
            </w:r>
          </w:p>
        </w:tc>
        <w:tc>
          <w:tcPr>
            <w:tcW w:w="1418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23,0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22,3</w:t>
            </w:r>
          </w:p>
        </w:tc>
        <w:tc>
          <w:tcPr>
            <w:tcW w:w="1382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22,1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-86,8</w:t>
            </w:r>
          </w:p>
        </w:tc>
        <w:tc>
          <w:tcPr>
            <w:tcW w:w="1418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233,9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44,3</w:t>
            </w:r>
          </w:p>
        </w:tc>
        <w:tc>
          <w:tcPr>
            <w:tcW w:w="1418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438,5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101,7</w:t>
            </w:r>
          </w:p>
        </w:tc>
        <w:tc>
          <w:tcPr>
            <w:tcW w:w="1382" w:type="dxa"/>
            <w:vAlign w:val="center"/>
          </w:tcPr>
          <w:p w:rsidR="00A9354D" w:rsidRPr="00CC64ED" w:rsidRDefault="001F7601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1F760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1F7601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438,5</w:t>
            </w:r>
          </w:p>
        </w:tc>
        <w:tc>
          <w:tcPr>
            <w:tcW w:w="1559" w:type="dxa"/>
            <w:vAlign w:val="center"/>
          </w:tcPr>
          <w:p w:rsidR="00A9354D" w:rsidRPr="00CC64ED" w:rsidRDefault="001F760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445,7</w:t>
            </w:r>
          </w:p>
        </w:tc>
        <w:tc>
          <w:tcPr>
            <w:tcW w:w="1382" w:type="dxa"/>
            <w:vAlign w:val="center"/>
          </w:tcPr>
          <w:p w:rsidR="00A9354D" w:rsidRPr="00CC64ED" w:rsidRDefault="001F7601" w:rsidP="001F76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450,,1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1F7601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1F7601">
        <w:rPr>
          <w:rFonts w:ascii="Times New Roman" w:hAnsi="Times New Roman" w:cs="Times New Roman"/>
          <w:sz w:val="28"/>
          <w:szCs w:val="28"/>
        </w:rPr>
        <w:t>303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1F7601">
        <w:rPr>
          <w:rFonts w:ascii="Times New Roman" w:hAnsi="Times New Roman" w:cs="Times New Roman"/>
          <w:sz w:val="28"/>
          <w:szCs w:val="28"/>
        </w:rPr>
        <w:t>233,9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633D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1F7601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F7601">
        <w:rPr>
          <w:rFonts w:ascii="Times New Roman" w:hAnsi="Times New Roman" w:cs="Times New Roman"/>
          <w:sz w:val="28"/>
          <w:szCs w:val="28"/>
        </w:rPr>
        <w:t>23,0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A7794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A7794" w:rsidRDefault="007A7794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DC42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C425F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DC42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DC425F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DC42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C425F">
              <w:rPr>
                <w:rFonts w:eastAsia="TimesNewRomanPSMT"/>
                <w:sz w:val="24"/>
                <w:szCs w:val="24"/>
              </w:rPr>
              <w:t>5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DC425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DC425F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DC42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864,0</w:t>
            </w:r>
          </w:p>
        </w:tc>
        <w:tc>
          <w:tcPr>
            <w:tcW w:w="1418" w:type="dxa"/>
            <w:vAlign w:val="center"/>
          </w:tcPr>
          <w:p w:rsidR="001E4F47" w:rsidRPr="00C25307" w:rsidRDefault="00DC42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924,0</w:t>
            </w:r>
          </w:p>
        </w:tc>
        <w:tc>
          <w:tcPr>
            <w:tcW w:w="1559" w:type="dxa"/>
            <w:vAlign w:val="center"/>
          </w:tcPr>
          <w:p w:rsidR="001E4F47" w:rsidRPr="00C25307" w:rsidRDefault="00DC425F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979,0</w:t>
            </w:r>
          </w:p>
        </w:tc>
        <w:tc>
          <w:tcPr>
            <w:tcW w:w="1382" w:type="dxa"/>
            <w:vAlign w:val="center"/>
          </w:tcPr>
          <w:p w:rsidR="001E4F47" w:rsidRPr="00C25307" w:rsidRDefault="00DC425F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989,0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DC42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84,5</w:t>
            </w:r>
          </w:p>
        </w:tc>
        <w:tc>
          <w:tcPr>
            <w:tcW w:w="1418" w:type="dxa"/>
            <w:vAlign w:val="center"/>
          </w:tcPr>
          <w:p w:rsidR="001E4F47" w:rsidRPr="00CC64ED" w:rsidRDefault="00DC42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70,2</w:t>
            </w:r>
          </w:p>
        </w:tc>
        <w:tc>
          <w:tcPr>
            <w:tcW w:w="1559" w:type="dxa"/>
            <w:vAlign w:val="center"/>
          </w:tcPr>
          <w:p w:rsidR="001E4F47" w:rsidRPr="00CC64ED" w:rsidRDefault="00DC42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70,7</w:t>
            </w:r>
          </w:p>
        </w:tc>
        <w:tc>
          <w:tcPr>
            <w:tcW w:w="1382" w:type="dxa"/>
            <w:vAlign w:val="center"/>
          </w:tcPr>
          <w:p w:rsidR="001E4F47" w:rsidRPr="00CC64ED" w:rsidRDefault="00DC425F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70,4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139,3</w:t>
            </w:r>
          </w:p>
        </w:tc>
        <w:tc>
          <w:tcPr>
            <w:tcW w:w="1418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55,0</w:t>
            </w:r>
          </w:p>
        </w:tc>
        <w:tc>
          <w:tcPr>
            <w:tcW w:w="1382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119,2</w:t>
            </w:r>
          </w:p>
        </w:tc>
        <w:tc>
          <w:tcPr>
            <w:tcW w:w="1418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  <w:tc>
          <w:tcPr>
            <w:tcW w:w="1559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106,0</w:t>
            </w:r>
          </w:p>
        </w:tc>
        <w:tc>
          <w:tcPr>
            <w:tcW w:w="1382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DC425F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DC425F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  <w:tc>
          <w:tcPr>
            <w:tcW w:w="1559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113,3</w:t>
            </w:r>
          </w:p>
        </w:tc>
        <w:tc>
          <w:tcPr>
            <w:tcW w:w="1382" w:type="dxa"/>
            <w:vAlign w:val="center"/>
          </w:tcPr>
          <w:p w:rsidR="001E4F47" w:rsidRPr="00CC64ED" w:rsidRDefault="00A70DF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114,5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085A9B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5C31C1">
        <w:rPr>
          <w:rFonts w:ascii="Times New Roman" w:hAnsi="Times New Roman" w:cs="Times New Roman"/>
          <w:sz w:val="28"/>
          <w:szCs w:val="28"/>
        </w:rPr>
        <w:t>9</w:t>
      </w:r>
      <w:r w:rsidR="00085A9B">
        <w:rPr>
          <w:rFonts w:ascii="Times New Roman" w:hAnsi="Times New Roman" w:cs="Times New Roman"/>
          <w:sz w:val="28"/>
          <w:szCs w:val="28"/>
        </w:rPr>
        <w:t>2</w:t>
      </w:r>
      <w:r w:rsidR="005C31C1">
        <w:rPr>
          <w:rFonts w:ascii="Times New Roman" w:hAnsi="Times New Roman" w:cs="Times New Roman"/>
          <w:sz w:val="28"/>
          <w:szCs w:val="28"/>
        </w:rPr>
        <w:t>4</w:t>
      </w:r>
      <w:r w:rsidR="006E633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085A9B">
        <w:rPr>
          <w:rFonts w:ascii="Times New Roman" w:hAnsi="Times New Roman" w:cs="Times New Roman"/>
          <w:sz w:val="28"/>
          <w:szCs w:val="28"/>
        </w:rPr>
        <w:t>199,3</w:t>
      </w:r>
      <w:r w:rsidR="005E5CF2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C31C1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085A9B">
        <w:rPr>
          <w:rFonts w:ascii="Times New Roman" w:hAnsi="Times New Roman" w:cs="Times New Roman"/>
          <w:sz w:val="28"/>
          <w:szCs w:val="28"/>
        </w:rPr>
        <w:t>22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5C31C1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085A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85A9B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85A9B">
        <w:rPr>
          <w:rFonts w:ascii="Times New Roman" w:hAnsi="Times New Roman" w:cs="Times New Roman"/>
          <w:sz w:val="28"/>
          <w:szCs w:val="28"/>
        </w:rPr>
        <w:t>ов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5C31C1">
        <w:rPr>
          <w:rFonts w:ascii="Times New Roman" w:hAnsi="Times New Roman" w:cs="Times New Roman"/>
          <w:sz w:val="28"/>
          <w:szCs w:val="28"/>
        </w:rPr>
        <w:t>7</w:t>
      </w:r>
      <w:r w:rsidR="00085A9B">
        <w:rPr>
          <w:rFonts w:ascii="Times New Roman" w:hAnsi="Times New Roman" w:cs="Times New Roman"/>
          <w:sz w:val="28"/>
          <w:szCs w:val="28"/>
        </w:rPr>
        <w:t>0,2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F95250">
        <w:rPr>
          <w:rFonts w:ascii="Times New Roman" w:hAnsi="Times New Roman" w:cs="Times New Roman"/>
          <w:szCs w:val="28"/>
        </w:rPr>
        <w:t>4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F95250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F95250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F95250">
        <w:rPr>
          <w:rFonts w:ascii="Times New Roman" w:hAnsi="Times New Roman" w:cs="Times New Roman"/>
          <w:szCs w:val="28"/>
        </w:rPr>
        <w:t>4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F95250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F95250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8D08B7">
        <w:rPr>
          <w:rFonts w:ascii="Times New Roman" w:hAnsi="Times New Roman" w:cs="Times New Roman"/>
          <w:szCs w:val="28"/>
        </w:rPr>
        <w:t>2</w:t>
      </w:r>
      <w:r w:rsidR="00F95250">
        <w:rPr>
          <w:rFonts w:ascii="Times New Roman" w:hAnsi="Times New Roman" w:cs="Times New Roman"/>
          <w:szCs w:val="28"/>
        </w:rPr>
        <w:t>2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F95250">
        <w:rPr>
          <w:rFonts w:ascii="Times New Roman" w:hAnsi="Times New Roman" w:cs="Times New Roman"/>
          <w:szCs w:val="28"/>
        </w:rPr>
        <w:t>6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A56F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A56F50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741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A56F50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A56F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A56F50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A56F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56F50">
              <w:rPr>
                <w:rFonts w:ascii="Times New Roman" w:hAnsi="Times New Roman" w:cs="Times New Roman"/>
              </w:rPr>
              <w:t>5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A56F5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56F50">
              <w:rPr>
                <w:rFonts w:ascii="Times New Roman" w:hAnsi="Times New Roman" w:cs="Times New Roman"/>
              </w:rPr>
              <w:t>6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56F50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672,6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56F5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56F50" w:rsidP="008B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56F50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90A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90A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90A51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90A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90A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A56F50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90A51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90A51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90A51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90A51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A35953">
        <w:rPr>
          <w:rFonts w:ascii="Times New Roman" w:hAnsi="Times New Roman" w:cs="Times New Roman"/>
          <w:sz w:val="28"/>
          <w:szCs w:val="28"/>
        </w:rPr>
        <w:t>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A35953">
        <w:rPr>
          <w:rFonts w:ascii="Times New Roman" w:hAnsi="Times New Roman" w:cs="Times New Roman"/>
          <w:sz w:val="28"/>
          <w:szCs w:val="28"/>
        </w:rPr>
        <w:t>48</w:t>
      </w:r>
      <w:r w:rsidR="00391F6F">
        <w:rPr>
          <w:rFonts w:ascii="Times New Roman" w:hAnsi="Times New Roman" w:cs="Times New Roman"/>
          <w:sz w:val="28"/>
          <w:szCs w:val="28"/>
        </w:rPr>
        <w:t>2,</w:t>
      </w:r>
      <w:r w:rsidR="00A35953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A35953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A35953">
        <w:rPr>
          <w:rFonts w:ascii="Times New Roman" w:hAnsi="Times New Roman" w:cs="Times New Roman"/>
          <w:sz w:val="28"/>
          <w:szCs w:val="28"/>
        </w:rPr>
        <w:t>71,7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A35953">
        <w:rPr>
          <w:rFonts w:ascii="Times New Roman" w:hAnsi="Times New Roman" w:cs="Times New Roman"/>
          <w:sz w:val="28"/>
          <w:szCs w:val="28"/>
        </w:rPr>
        <w:t>2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F6F">
        <w:rPr>
          <w:rFonts w:ascii="Times New Roman" w:hAnsi="Times New Roman" w:cs="Times New Roman"/>
          <w:sz w:val="28"/>
          <w:szCs w:val="28"/>
        </w:rPr>
        <w:t xml:space="preserve"> </w:t>
      </w:r>
      <w:r w:rsidR="00A35953">
        <w:rPr>
          <w:rFonts w:ascii="Times New Roman" w:hAnsi="Times New Roman" w:cs="Times New Roman"/>
          <w:sz w:val="28"/>
          <w:szCs w:val="28"/>
        </w:rPr>
        <w:t>–</w:t>
      </w:r>
      <w:r w:rsidR="00391F6F">
        <w:rPr>
          <w:rFonts w:ascii="Times New Roman" w:hAnsi="Times New Roman" w:cs="Times New Roman"/>
          <w:sz w:val="28"/>
          <w:szCs w:val="28"/>
        </w:rPr>
        <w:t xml:space="preserve"> </w:t>
      </w:r>
      <w:r w:rsidR="00A35953">
        <w:rPr>
          <w:rFonts w:ascii="Times New Roman" w:hAnsi="Times New Roman" w:cs="Times New Roman"/>
          <w:sz w:val="28"/>
          <w:szCs w:val="28"/>
        </w:rPr>
        <w:t>33,1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A35953">
        <w:rPr>
          <w:rFonts w:ascii="Times New Roman" w:hAnsi="Times New Roman" w:cs="Times New Roman"/>
          <w:sz w:val="28"/>
          <w:szCs w:val="28"/>
        </w:rPr>
        <w:t>4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A35953">
        <w:rPr>
          <w:rFonts w:ascii="Times New Roman" w:hAnsi="Times New Roman" w:cs="Times New Roman"/>
          <w:sz w:val="28"/>
          <w:szCs w:val="28"/>
        </w:rPr>
        <w:t>26,8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35953">
        <w:rPr>
          <w:rFonts w:ascii="Times New Roman" w:hAnsi="Times New Roman" w:cs="Times New Roman"/>
          <w:sz w:val="28"/>
          <w:szCs w:val="28"/>
        </w:rPr>
        <w:t>32,0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35953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 xml:space="preserve">е  уровня </w:t>
      </w:r>
      <w:r w:rsidR="00391F6F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A35953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35953">
        <w:rPr>
          <w:rFonts w:ascii="Times New Roman" w:hAnsi="Times New Roman" w:cs="Times New Roman"/>
          <w:sz w:val="28"/>
          <w:szCs w:val="28"/>
        </w:rPr>
        <w:t>58,8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391F6F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A35953">
        <w:rPr>
          <w:rFonts w:ascii="Times New Roman" w:hAnsi="Times New Roman" w:cs="Times New Roman"/>
          <w:sz w:val="28"/>
          <w:szCs w:val="28"/>
        </w:rPr>
        <w:t>3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35953">
        <w:rPr>
          <w:rFonts w:ascii="Times New Roman" w:hAnsi="Times New Roman" w:cs="Times New Roman"/>
          <w:sz w:val="28"/>
          <w:szCs w:val="28"/>
        </w:rPr>
        <w:t>39,7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A35953">
        <w:rPr>
          <w:rFonts w:ascii="Times New Roman" w:hAnsi="Times New Roman" w:cs="Times New Roman"/>
          <w:sz w:val="28"/>
          <w:szCs w:val="28"/>
        </w:rPr>
        <w:t>12,9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2A05DD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</w:t>
      </w:r>
      <w:r w:rsidR="002839FF">
        <w:rPr>
          <w:rFonts w:ascii="Times New Roman" w:hAnsi="Times New Roman" w:cs="Times New Roman"/>
          <w:sz w:val="28"/>
          <w:szCs w:val="28"/>
        </w:rPr>
        <w:t>2024 года , 100,0 процентов</w:t>
      </w:r>
      <w:r w:rsidR="0046441E">
        <w:rPr>
          <w:rFonts w:ascii="Times New Roman" w:hAnsi="Times New Roman" w:cs="Times New Roman"/>
          <w:sz w:val="28"/>
          <w:szCs w:val="28"/>
        </w:rPr>
        <w:t xml:space="preserve"> удельн</w:t>
      </w:r>
      <w:r w:rsidR="002839FF">
        <w:rPr>
          <w:rFonts w:ascii="Times New Roman" w:hAnsi="Times New Roman" w:cs="Times New Roman"/>
          <w:sz w:val="28"/>
          <w:szCs w:val="28"/>
        </w:rPr>
        <w:t>ого</w:t>
      </w:r>
      <w:r w:rsidR="0046441E">
        <w:rPr>
          <w:rFonts w:ascii="Times New Roman" w:hAnsi="Times New Roman" w:cs="Times New Roman"/>
          <w:sz w:val="28"/>
          <w:szCs w:val="28"/>
        </w:rPr>
        <w:t xml:space="preserve"> вес</w:t>
      </w:r>
      <w:r w:rsidR="002839FF">
        <w:rPr>
          <w:rFonts w:ascii="Times New Roman" w:hAnsi="Times New Roman" w:cs="Times New Roman"/>
          <w:sz w:val="28"/>
          <w:szCs w:val="28"/>
        </w:rPr>
        <w:t>а</w:t>
      </w:r>
      <w:r w:rsidR="0046441E">
        <w:rPr>
          <w:rFonts w:ascii="Times New Roman" w:hAnsi="Times New Roman" w:cs="Times New Roman"/>
          <w:sz w:val="28"/>
          <w:szCs w:val="28"/>
        </w:rPr>
        <w:t xml:space="preserve">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839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82AC5">
        <w:rPr>
          <w:rFonts w:ascii="Times New Roman" w:hAnsi="Times New Roman" w:cs="Times New Roman"/>
          <w:sz w:val="28"/>
          <w:szCs w:val="28"/>
        </w:rPr>
        <w:t xml:space="preserve">  Объем дотации 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2839FF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1AE">
        <w:rPr>
          <w:rFonts w:ascii="Times New Roman" w:hAnsi="Times New Roman" w:cs="Times New Roman"/>
          <w:sz w:val="28"/>
          <w:szCs w:val="28"/>
        </w:rPr>
        <w:t>ниж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2839FF">
        <w:rPr>
          <w:rFonts w:ascii="Times New Roman" w:hAnsi="Times New Roman" w:cs="Times New Roman"/>
          <w:sz w:val="28"/>
          <w:szCs w:val="28"/>
        </w:rPr>
        <w:t>75,6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8726C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58726C">
        <w:rPr>
          <w:rFonts w:ascii="Times New Roman" w:hAnsi="Times New Roman" w:cs="Times New Roman"/>
          <w:iCs/>
          <w:sz w:val="28"/>
          <w:szCs w:val="28"/>
        </w:rPr>
        <w:t>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8726C">
        <w:rPr>
          <w:rFonts w:ascii="Times New Roman" w:hAnsi="Times New Roman" w:cs="Times New Roman"/>
          <w:iCs/>
          <w:sz w:val="28"/>
          <w:szCs w:val="28"/>
        </w:rPr>
        <w:t>0,0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58726C">
        <w:rPr>
          <w:rFonts w:ascii="Times New Roman" w:hAnsi="Times New Roman" w:cs="Times New Roman"/>
          <w:iCs/>
          <w:sz w:val="28"/>
          <w:szCs w:val="28"/>
        </w:rPr>
        <w:t>.</w:t>
      </w:r>
    </w:p>
    <w:p w:rsidR="0058726C" w:rsidRDefault="0058726C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7A2A57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9509BD">
        <w:rPr>
          <w:rFonts w:ascii="Times New Roman" w:eastAsia="Calibri" w:hAnsi="Times New Roman" w:cs="Times New Roman"/>
          <w:sz w:val="28"/>
          <w:szCs w:val="28"/>
        </w:rPr>
        <w:t>4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9509BD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9509BD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9509BD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B213A">
        <w:rPr>
          <w:rFonts w:ascii="Times New Roman" w:eastAsia="Calibri" w:hAnsi="Times New Roman" w:cs="Times New Roman"/>
          <w:sz w:val="28"/>
          <w:szCs w:val="28"/>
        </w:rPr>
        <w:t>1</w:t>
      </w:r>
      <w:r w:rsidR="009509BD">
        <w:rPr>
          <w:rFonts w:ascii="Times New Roman" w:eastAsia="Calibri" w:hAnsi="Times New Roman" w:cs="Times New Roman"/>
          <w:sz w:val="28"/>
          <w:szCs w:val="28"/>
        </w:rPr>
        <w:t>799,1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9509BD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509BD">
        <w:rPr>
          <w:rFonts w:ascii="Times New Roman" w:eastAsia="Calibri" w:hAnsi="Times New Roman" w:cs="Times New Roman"/>
          <w:sz w:val="28"/>
          <w:szCs w:val="28"/>
        </w:rPr>
        <w:t>1617,0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509BD"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9509BD">
        <w:rPr>
          <w:rFonts w:ascii="Times New Roman" w:eastAsia="Calibri" w:hAnsi="Times New Roman" w:cs="Times New Roman"/>
          <w:sz w:val="28"/>
          <w:szCs w:val="28"/>
        </w:rPr>
        <w:t>636,0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9509BD">
        <w:rPr>
          <w:rFonts w:ascii="Times New Roman" w:eastAsia="Calibri" w:hAnsi="Times New Roman" w:cs="Times New Roman"/>
          <w:sz w:val="28"/>
          <w:szCs w:val="28"/>
        </w:rPr>
        <w:t>3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9509BD">
        <w:rPr>
          <w:rFonts w:ascii="Times New Roman" w:eastAsia="Calibri" w:hAnsi="Times New Roman" w:cs="Times New Roman"/>
          <w:sz w:val="28"/>
          <w:szCs w:val="28"/>
        </w:rPr>
        <w:t>4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509BD">
        <w:rPr>
          <w:rFonts w:ascii="Times New Roman" w:eastAsia="Calibri" w:hAnsi="Times New Roman" w:cs="Times New Roman"/>
          <w:sz w:val="28"/>
          <w:szCs w:val="28"/>
        </w:rPr>
        <w:t>вы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ше на </w:t>
      </w:r>
      <w:r w:rsidR="009509BD">
        <w:rPr>
          <w:rFonts w:ascii="Times New Roman" w:eastAsia="Calibri" w:hAnsi="Times New Roman" w:cs="Times New Roman"/>
          <w:sz w:val="28"/>
          <w:szCs w:val="28"/>
        </w:rPr>
        <w:t>10,0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509BD">
        <w:rPr>
          <w:rFonts w:ascii="Times New Roman" w:eastAsia="Calibri" w:hAnsi="Times New Roman" w:cs="Times New Roman"/>
          <w:sz w:val="28"/>
          <w:szCs w:val="28"/>
        </w:rPr>
        <w:t>162,9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9509BD">
        <w:rPr>
          <w:rFonts w:ascii="Times New Roman" w:eastAsia="Calibri" w:hAnsi="Times New Roman" w:cs="Times New Roman"/>
          <w:sz w:val="28"/>
          <w:szCs w:val="28"/>
        </w:rPr>
        <w:t>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509BD">
        <w:rPr>
          <w:rFonts w:ascii="Times New Roman" w:eastAsia="Calibri" w:hAnsi="Times New Roman" w:cs="Times New Roman"/>
          <w:sz w:val="28"/>
          <w:szCs w:val="28"/>
        </w:rPr>
        <w:t>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092">
        <w:rPr>
          <w:rFonts w:ascii="Times New Roman" w:eastAsia="Calibri" w:hAnsi="Times New Roman" w:cs="Times New Roman"/>
          <w:sz w:val="28"/>
          <w:szCs w:val="28"/>
        </w:rPr>
        <w:t>вы</w:t>
      </w:r>
      <w:r w:rsidR="002E64AA">
        <w:rPr>
          <w:rFonts w:ascii="Times New Roman" w:eastAsia="Calibri" w:hAnsi="Times New Roman" w:cs="Times New Roman"/>
          <w:sz w:val="28"/>
          <w:szCs w:val="28"/>
        </w:rPr>
        <w:t>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9BD">
        <w:rPr>
          <w:rFonts w:ascii="Times New Roman" w:eastAsia="Calibri" w:hAnsi="Times New Roman" w:cs="Times New Roman"/>
          <w:sz w:val="28"/>
          <w:szCs w:val="28"/>
        </w:rPr>
        <w:t>11,3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77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9509BD">
        <w:rPr>
          <w:rFonts w:ascii="Times New Roman" w:eastAsia="Calibri" w:hAnsi="Times New Roman" w:cs="Times New Roman"/>
          <w:sz w:val="28"/>
          <w:szCs w:val="28"/>
        </w:rPr>
        <w:t>182,1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09BD">
        <w:rPr>
          <w:rFonts w:ascii="Times New Roman" w:eastAsia="Calibri" w:hAnsi="Times New Roman" w:cs="Times New Roman"/>
          <w:sz w:val="28"/>
          <w:szCs w:val="28"/>
        </w:rPr>
        <w:t>10,1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9509BD">
        <w:rPr>
          <w:rFonts w:ascii="Times New Roman" w:eastAsia="Calibri" w:hAnsi="Times New Roman" w:cs="Times New Roman"/>
          <w:sz w:val="28"/>
          <w:szCs w:val="28"/>
        </w:rPr>
        <w:t>163,1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1168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1168F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CD7A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CD7A91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CD7A91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CD7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CD7A91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CD7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D7A91">
              <w:rPr>
                <w:rFonts w:ascii="Times New Roman" w:hAnsi="Times New Roman" w:cs="Times New Roman"/>
                <w:b/>
              </w:rPr>
              <w:t>5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CD7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CD7A91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4C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1444,7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241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</w:t>
            </w:r>
            <w:r w:rsidR="00241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417ED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EA76F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056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9215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9215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9215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0561AE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9215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9215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D92150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DF7D6A" w:rsidP="00DF7D6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ч. 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D7A91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CD7A91" w:rsidP="00163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63F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CD7A91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CD7A91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D7A91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D7A91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CD7A91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1636,0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отношению к объему расходов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, определенны</w:t>
      </w:r>
      <w:r w:rsidR="00EF5222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926C8F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F5222">
        <w:rPr>
          <w:rFonts w:ascii="Times New Roman" w:eastAsia="Calibri" w:hAnsi="Times New Roman" w:cs="Times New Roman"/>
          <w:sz w:val="28"/>
          <w:szCs w:val="28"/>
        </w:rPr>
        <w:t>бол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ьше на </w:t>
      </w:r>
      <w:r w:rsidR="00EF5222">
        <w:rPr>
          <w:rFonts w:ascii="Times New Roman" w:eastAsia="Calibri" w:hAnsi="Times New Roman" w:cs="Times New Roman"/>
          <w:sz w:val="28"/>
          <w:szCs w:val="28"/>
        </w:rPr>
        <w:t>10,0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EF5222">
        <w:rPr>
          <w:rFonts w:ascii="Times New Roman" w:eastAsia="Calibri" w:hAnsi="Times New Roman" w:cs="Times New Roman"/>
          <w:sz w:val="28"/>
          <w:szCs w:val="28"/>
        </w:rPr>
        <w:t>162,9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E05EB2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E05EB2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ED9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E05EB2">
        <w:rPr>
          <w:rFonts w:ascii="Times New Roman" w:eastAsia="Calibri" w:hAnsi="Times New Roman" w:cs="Times New Roman"/>
          <w:sz w:val="28"/>
          <w:szCs w:val="28"/>
        </w:rPr>
        <w:t>4</w:t>
      </w:r>
      <w:r w:rsidR="007C0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7D8">
        <w:rPr>
          <w:rFonts w:ascii="Times New Roman" w:eastAsia="Calibri" w:hAnsi="Times New Roman" w:cs="Times New Roman"/>
          <w:sz w:val="28"/>
          <w:szCs w:val="28"/>
        </w:rPr>
        <w:t>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E05EB2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="00E05EB2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05EB2">
        <w:rPr>
          <w:rFonts w:ascii="Times New Roman" w:eastAsia="Calibri" w:hAnsi="Times New Roman" w:cs="Times New Roman"/>
          <w:sz w:val="28"/>
          <w:szCs w:val="28"/>
        </w:rPr>
        <w:t>Национальная оборона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» составил </w:t>
      </w:r>
      <w:r w:rsidR="00E05EB2">
        <w:rPr>
          <w:rFonts w:ascii="Times New Roman" w:eastAsia="Calibri" w:hAnsi="Times New Roman" w:cs="Times New Roman"/>
          <w:sz w:val="28"/>
          <w:szCs w:val="28"/>
        </w:rPr>
        <w:t>100,0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E05EB2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691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2952AD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3C7691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3C7691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 w:rsidR="003C7691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691">
        <w:rPr>
          <w:rFonts w:ascii="Times New Roman" w:eastAsia="Calibri" w:hAnsi="Times New Roman" w:cs="Times New Roman"/>
          <w:sz w:val="28"/>
          <w:szCs w:val="28"/>
        </w:rPr>
        <w:t>с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нижение расходов по </w:t>
      </w:r>
      <w:r w:rsidR="003C769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1432,9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32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444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,7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CA3FC4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21,5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E9487B">
        <w:rPr>
          <w:rFonts w:ascii="Times New Roman" w:eastAsia="Calibri" w:hAnsi="Times New Roman" w:cs="Times New Roman"/>
          <w:color w:val="000000"/>
          <w:sz w:val="28"/>
          <w:szCs w:val="28"/>
        </w:rPr>
        <w:t>253,6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</w:t>
      </w:r>
      <w:r w:rsidR="00CA3FC4">
        <w:rPr>
          <w:rFonts w:ascii="Times New Roman" w:eastAsia="Calibri" w:hAnsi="Times New Roman" w:cs="Times New Roman"/>
          <w:sz w:val="28"/>
          <w:szCs w:val="28"/>
        </w:rPr>
        <w:t>енные расходы»</w:t>
      </w:r>
      <w:r w:rsidR="00E9487B">
        <w:rPr>
          <w:rFonts w:ascii="Times New Roman" w:eastAsia="Calibri" w:hAnsi="Times New Roman" w:cs="Times New Roman"/>
          <w:sz w:val="28"/>
          <w:szCs w:val="28"/>
        </w:rPr>
        <w:t xml:space="preserve"> составляет в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55CE4">
        <w:rPr>
          <w:rFonts w:ascii="Times New Roman" w:eastAsia="Calibri" w:hAnsi="Times New Roman" w:cs="Times New Roman"/>
          <w:sz w:val="28"/>
          <w:szCs w:val="28"/>
        </w:rPr>
        <w:t>7</w:t>
      </w:r>
      <w:r w:rsidR="00CA3FC4">
        <w:rPr>
          <w:rFonts w:ascii="Times New Roman" w:eastAsia="Calibri" w:hAnsi="Times New Roman" w:cs="Times New Roman"/>
          <w:sz w:val="28"/>
          <w:szCs w:val="28"/>
        </w:rPr>
        <w:t>9,</w:t>
      </w:r>
      <w:r w:rsidR="00E9487B">
        <w:rPr>
          <w:rFonts w:ascii="Times New Roman" w:eastAsia="Calibri" w:hAnsi="Times New Roman" w:cs="Times New Roman"/>
          <w:sz w:val="28"/>
          <w:szCs w:val="28"/>
        </w:rPr>
        <w:t>7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E9487B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E9487B">
        <w:rPr>
          <w:rFonts w:ascii="Times New Roman" w:eastAsia="Calibri" w:hAnsi="Times New Roman" w:cs="Times New Roman"/>
          <w:sz w:val="28"/>
          <w:szCs w:val="28"/>
        </w:rPr>
        <w:t>8</w:t>
      </w:r>
      <w:r w:rsidR="00CA3FC4">
        <w:rPr>
          <w:rFonts w:ascii="Times New Roman" w:eastAsia="Calibri" w:hAnsi="Times New Roman" w:cs="Times New Roman"/>
          <w:sz w:val="28"/>
          <w:szCs w:val="28"/>
        </w:rPr>
        <w:t>,</w:t>
      </w:r>
      <w:r w:rsidR="00E9487B">
        <w:rPr>
          <w:rFonts w:ascii="Times New Roman" w:eastAsia="Calibri" w:hAnsi="Times New Roman" w:cs="Times New Roman"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E9487B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CA3FC4">
        <w:rPr>
          <w:rFonts w:ascii="Times New Roman" w:eastAsia="Calibri" w:hAnsi="Times New Roman" w:cs="Times New Roman"/>
          <w:sz w:val="28"/>
          <w:szCs w:val="28"/>
        </w:rPr>
        <w:t>8</w:t>
      </w:r>
      <w:r w:rsidR="00E9487B">
        <w:rPr>
          <w:rFonts w:ascii="Times New Roman" w:eastAsia="Calibri" w:hAnsi="Times New Roman" w:cs="Times New Roman"/>
          <w:sz w:val="28"/>
          <w:szCs w:val="28"/>
        </w:rPr>
        <w:t>8,3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59,4 тыс. рублей и на 2026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868,7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817,7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9487B">
        <w:rPr>
          <w:rFonts w:ascii="Times New Roman" w:eastAsia="Times New Roman" w:hAnsi="Times New Roman" w:cs="Times New Roman"/>
          <w:sz w:val="28"/>
          <w:szCs w:val="28"/>
          <w:lang w:eastAsia="ru-RU"/>
        </w:rPr>
        <w:t>798,7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9F076F">
        <w:rPr>
          <w:rFonts w:ascii="Times New Roman" w:eastAsia="Calibri" w:hAnsi="Times New Roman" w:cs="Times New Roman"/>
          <w:bCs/>
          <w:sz w:val="28"/>
          <w:szCs w:val="28"/>
        </w:rPr>
        <w:t>Селилович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 xml:space="preserve">го района Брянской области: по </w:t>
      </w:r>
      <w:r w:rsidR="009F076F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9487B">
        <w:rPr>
          <w:rFonts w:ascii="Times New Roman" w:eastAsia="Calibri" w:hAnsi="Times New Roman" w:cs="Times New Roman"/>
          <w:sz w:val="28"/>
          <w:szCs w:val="28"/>
        </w:rPr>
        <w:t>5 и 2026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="00E9487B">
        <w:rPr>
          <w:rFonts w:ascii="Times New Roman" w:eastAsia="Calibri" w:hAnsi="Times New Roman" w:cs="Times New Roman"/>
          <w:sz w:val="28"/>
          <w:szCs w:val="28"/>
        </w:rPr>
        <w:t xml:space="preserve"> на 2026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E0B5B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</w:t>
      </w:r>
      <w:r w:rsidR="009F0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87B">
        <w:rPr>
          <w:rFonts w:ascii="Times New Roman" w:eastAsia="Calibri" w:hAnsi="Times New Roman" w:cs="Times New Roman"/>
          <w:sz w:val="28"/>
          <w:szCs w:val="28"/>
        </w:rPr>
        <w:t>40,</w:t>
      </w:r>
      <w:r w:rsidR="00410EB3">
        <w:rPr>
          <w:rFonts w:ascii="Times New Roman" w:eastAsia="Calibri" w:hAnsi="Times New Roman" w:cs="Times New Roman"/>
          <w:sz w:val="28"/>
          <w:szCs w:val="28"/>
        </w:rPr>
        <w:t>4</w:t>
      </w:r>
      <w:r w:rsidR="00BE0B5B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E9487B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9487B">
        <w:rPr>
          <w:rFonts w:ascii="Times New Roman" w:eastAsia="Calibri" w:hAnsi="Times New Roman" w:cs="Times New Roman"/>
          <w:sz w:val="28"/>
          <w:szCs w:val="28"/>
        </w:rPr>
        <w:t>81</w:t>
      </w:r>
      <w:r w:rsidR="00410EB3">
        <w:rPr>
          <w:rFonts w:ascii="Times New Roman" w:eastAsia="Calibri" w:hAnsi="Times New Roman" w:cs="Times New Roman"/>
          <w:sz w:val="28"/>
          <w:szCs w:val="28"/>
        </w:rPr>
        <w:t>,</w:t>
      </w:r>
      <w:r w:rsidR="00E9487B">
        <w:rPr>
          <w:rFonts w:ascii="Times New Roman" w:eastAsia="Calibri" w:hAnsi="Times New Roman" w:cs="Times New Roman"/>
          <w:sz w:val="28"/>
          <w:szCs w:val="28"/>
        </w:rPr>
        <w:t>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</w:t>
      </w:r>
      <w:r w:rsidR="00E83F19">
        <w:rPr>
          <w:rFonts w:ascii="Times New Roman" w:eastAsia="Calibri" w:hAnsi="Times New Roman" w:cs="Times New Roman"/>
          <w:sz w:val="28"/>
          <w:szCs w:val="28"/>
        </w:rPr>
        <w:t>нулевых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E83F19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83F19">
        <w:rPr>
          <w:rFonts w:ascii="Times New Roman" w:eastAsia="Calibri" w:hAnsi="Times New Roman" w:cs="Times New Roman"/>
          <w:sz w:val="28"/>
          <w:szCs w:val="28"/>
        </w:rPr>
        <w:t>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83F1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E83F1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0B746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37E">
        <w:rPr>
          <w:rFonts w:ascii="Times New Roman" w:eastAsia="Calibri" w:hAnsi="Times New Roman" w:cs="Times New Roman"/>
          <w:sz w:val="28"/>
          <w:szCs w:val="28"/>
        </w:rPr>
        <w:t>112,6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B437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BF108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44,8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EB437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BF108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51,4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426354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26354">
        <w:rPr>
          <w:rFonts w:ascii="Times New Roman" w:eastAsia="Calibri" w:hAnsi="Times New Roman" w:cs="Times New Roman"/>
          <w:sz w:val="28"/>
          <w:szCs w:val="28"/>
        </w:rPr>
        <w:t>2</w:t>
      </w:r>
      <w:r w:rsidR="00BF108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42635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426354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9D148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B7469">
        <w:rPr>
          <w:rFonts w:ascii="Times New Roman" w:eastAsia="Calibri" w:hAnsi="Times New Roman" w:cs="Times New Roman"/>
          <w:sz w:val="28"/>
          <w:szCs w:val="28"/>
        </w:rPr>
        <w:t>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EB437E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B437E">
        <w:rPr>
          <w:rFonts w:ascii="Times New Roman" w:eastAsia="Calibri" w:hAnsi="Times New Roman" w:cs="Times New Roman"/>
          <w:sz w:val="28"/>
          <w:szCs w:val="28"/>
        </w:rPr>
        <w:t>соответствуют расходам 2024 года</w:t>
      </w:r>
      <w:r w:rsidRPr="006A2929">
        <w:rPr>
          <w:rFonts w:ascii="Times New Roman" w:eastAsia="Calibri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EB437E">
        <w:rPr>
          <w:rFonts w:ascii="Times New Roman" w:eastAsia="Calibri" w:hAnsi="Times New Roman" w:cs="Times New Roman"/>
          <w:sz w:val="28"/>
          <w:szCs w:val="28"/>
        </w:rPr>
        <w:t>1,3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EB437E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EB437E">
        <w:rPr>
          <w:rFonts w:ascii="Times New Roman" w:eastAsia="Calibri" w:hAnsi="Times New Roman" w:cs="Times New Roman"/>
          <w:sz w:val="28"/>
          <w:szCs w:val="28"/>
        </w:rPr>
        <w:t>8 %, в 2026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EB437E">
        <w:rPr>
          <w:rFonts w:ascii="Times New Roman" w:eastAsia="Calibri" w:hAnsi="Times New Roman" w:cs="Times New Roman"/>
          <w:sz w:val="28"/>
          <w:szCs w:val="28"/>
        </w:rPr>
        <w:t>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437E">
        <w:rPr>
          <w:rFonts w:ascii="Times New Roman" w:eastAsia="Calibri" w:hAnsi="Times New Roman" w:cs="Times New Roman"/>
          <w:sz w:val="28"/>
          <w:szCs w:val="28"/>
        </w:rPr>
        <w:t>191,2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B437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99,5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B437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86,5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 сравнению с </w:t>
      </w:r>
      <w:r w:rsidR="00A3405E">
        <w:rPr>
          <w:rFonts w:ascii="Times New Roman" w:eastAsia="Calibri" w:hAnsi="Times New Roman" w:cs="Times New Roman"/>
          <w:sz w:val="28"/>
          <w:szCs w:val="28"/>
        </w:rPr>
        <w:t>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="00A3405E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C203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B00A8">
        <w:rPr>
          <w:rFonts w:ascii="Times New Roman" w:eastAsia="Calibri" w:hAnsi="Times New Roman" w:cs="Times New Roman"/>
          <w:sz w:val="28"/>
          <w:szCs w:val="28"/>
        </w:rPr>
        <w:t>п</w:t>
      </w:r>
      <w:r w:rsidR="003C203C">
        <w:rPr>
          <w:rFonts w:ascii="Times New Roman" w:eastAsia="Calibri" w:hAnsi="Times New Roman" w:cs="Times New Roman"/>
          <w:sz w:val="28"/>
          <w:szCs w:val="28"/>
        </w:rPr>
        <w:t>о</w:t>
      </w:r>
      <w:r w:rsidR="00EB437E">
        <w:rPr>
          <w:rFonts w:ascii="Times New Roman" w:eastAsia="Calibri" w:hAnsi="Times New Roman" w:cs="Times New Roman"/>
          <w:sz w:val="28"/>
          <w:szCs w:val="28"/>
        </w:rPr>
        <w:t>ниже</w:t>
      </w:r>
      <w:r w:rsidR="003C203C"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EB437E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B437E">
        <w:rPr>
          <w:rFonts w:ascii="Times New Roman" w:eastAsia="Calibri" w:hAnsi="Times New Roman" w:cs="Times New Roman"/>
          <w:sz w:val="28"/>
          <w:szCs w:val="28"/>
        </w:rPr>
        <w:t>48,0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</w:t>
      </w:r>
      <w:r w:rsidR="006B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EB437E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6B00A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437E">
        <w:rPr>
          <w:rFonts w:ascii="Times New Roman" w:eastAsia="Calibri" w:hAnsi="Times New Roman" w:cs="Times New Roman"/>
          <w:sz w:val="28"/>
          <w:szCs w:val="28"/>
        </w:rPr>
        <w:t>54,8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EB437E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EB437E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на 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B437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B437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EB437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2,</w:t>
      </w:r>
      <w:r w:rsidR="00EB437E">
        <w:rPr>
          <w:rFonts w:ascii="Times New Roman" w:eastAsia="Calibri" w:hAnsi="Times New Roman" w:cs="Times New Roman"/>
          <w:sz w:val="28"/>
          <w:szCs w:val="28"/>
        </w:rPr>
        <w:t>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AD3248" w:rsidRDefault="00AD3248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DC" w:rsidRDefault="007743DC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DC" w:rsidRDefault="007743DC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DEF" w:rsidRDefault="00477DEF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163FC0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2A6DFF">
        <w:rPr>
          <w:rFonts w:ascii="Times New Roman" w:hAnsi="Times New Roman" w:cs="Times New Roman"/>
          <w:sz w:val="28"/>
          <w:szCs w:val="28"/>
        </w:rPr>
        <w:t>6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163FC0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163FC0">
        <w:rPr>
          <w:rFonts w:ascii="Times New Roman" w:eastAsia="Calibri" w:hAnsi="Times New Roman" w:cs="Times New Roman"/>
          <w:sz w:val="28"/>
          <w:szCs w:val="28"/>
        </w:rPr>
        <w:t>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C74CFD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>0</w:t>
      </w:r>
      <w:r w:rsidR="0079431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163FC0">
        <w:rPr>
          <w:rFonts w:ascii="Times New Roman" w:eastAsia="Calibri" w:hAnsi="Times New Roman" w:cs="Times New Roman"/>
          <w:sz w:val="28"/>
          <w:szCs w:val="28"/>
        </w:rPr>
        <w:t>3</w:t>
      </w:r>
      <w:r w:rsidR="0079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3FC0">
        <w:rPr>
          <w:rFonts w:ascii="Times New Roman" w:eastAsia="Calibri" w:hAnsi="Times New Roman" w:cs="Times New Roman"/>
          <w:sz w:val="28"/>
          <w:szCs w:val="28"/>
        </w:rPr>
        <w:t>45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B1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4CF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CA2B1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A2B19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A2B19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163FC0">
        <w:rPr>
          <w:rFonts w:ascii="Times New Roman" w:eastAsia="Calibri" w:hAnsi="Times New Roman" w:cs="Times New Roman"/>
          <w:sz w:val="28"/>
          <w:szCs w:val="28"/>
        </w:rPr>
        <w:t>4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163FC0">
        <w:rPr>
          <w:rFonts w:ascii="Times New Roman" w:eastAsia="Calibri" w:hAnsi="Times New Roman" w:cs="Times New Roman"/>
          <w:sz w:val="28"/>
          <w:szCs w:val="28"/>
        </w:rPr>
        <w:t>6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E87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611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E87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87">
        <w:rPr>
          <w:rFonts w:ascii="Times New Roman" w:eastAsia="Calibri" w:hAnsi="Times New Roman" w:cs="Times New Roman"/>
          <w:sz w:val="28"/>
          <w:szCs w:val="28"/>
        </w:rPr>
        <w:t>09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611E87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611E8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87">
        <w:rPr>
          <w:rFonts w:ascii="Times New Roman" w:eastAsia="Calibri" w:hAnsi="Times New Roman" w:cs="Times New Roman"/>
          <w:sz w:val="28"/>
          <w:szCs w:val="28"/>
        </w:rPr>
        <w:t>11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163FC0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163FC0">
        <w:rPr>
          <w:rFonts w:ascii="Times New Roman" w:hAnsi="Times New Roman" w:cs="Times New Roman"/>
          <w:sz w:val="28"/>
          <w:szCs w:val="28"/>
        </w:rPr>
        <w:t>6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D57EB7" w:rsidRPr="00922622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163FC0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163FC0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163FC0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63FC0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163FC0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163FC0">
              <w:rPr>
                <w:b/>
              </w:rPr>
              <w:t>6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CA2B1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0D12E9">
              <w:rPr>
                <w:rFonts w:ascii="Times New Roman" w:hAnsi="Times New Roman" w:cs="Times New Roman"/>
              </w:rPr>
              <w:t>Селилович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CA2B19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CA2B19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CA2B19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100B2F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100B2F">
              <w:rPr>
                <w:rFonts w:ascii="Times New Roman" w:hAnsi="Times New Roman" w:cs="Times New Roman"/>
              </w:rPr>
              <w:t>5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163FC0" w:rsidP="00100B2F">
            <w:pPr>
              <w:spacing w:line="257" w:lineRule="auto"/>
              <w:jc w:val="center"/>
            </w:pPr>
            <w:r>
              <w:t>1796,1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100B2F" w:rsidP="00163FC0">
            <w:pPr>
              <w:spacing w:line="257" w:lineRule="auto"/>
            </w:pPr>
            <w:r>
              <w:t xml:space="preserve">          </w:t>
            </w:r>
            <w:r w:rsidR="00163FC0">
              <w:t>1573,6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163FC0" w:rsidP="00100B2F">
            <w:pPr>
              <w:spacing w:line="257" w:lineRule="auto"/>
              <w:jc w:val="center"/>
            </w:pPr>
            <w:r>
              <w:t>1551,2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100B2F" w:rsidP="006723ED">
            <w:pPr>
              <w:spacing w:line="257" w:lineRule="auto"/>
              <w:jc w:val="center"/>
            </w:pPr>
            <w:r>
              <w:t>3,0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163FC0" w:rsidP="00730420">
            <w:pPr>
              <w:spacing w:line="257" w:lineRule="auto"/>
              <w:jc w:val="center"/>
            </w:pPr>
            <w:r>
              <w:t>43,4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163FC0" w:rsidP="00163FC0">
            <w:pPr>
              <w:spacing w:line="257" w:lineRule="auto"/>
              <w:jc w:val="center"/>
            </w:pPr>
            <w:r>
              <w:t>84,8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100B2F" w:rsidP="00163FC0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3FC0">
              <w:rPr>
                <w:b/>
              </w:rPr>
              <w:t>799,1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163FC0" w:rsidP="00163FC0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1617,0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E635E9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1636,0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0F1BA9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45B17">
        <w:rPr>
          <w:rFonts w:ascii="Times New Roman" w:hAnsi="Times New Roman" w:cs="Times New Roman"/>
          <w:sz w:val="28"/>
          <w:szCs w:val="28"/>
        </w:rPr>
        <w:t>1</w:t>
      </w:r>
      <w:r w:rsidR="000F1BA9">
        <w:rPr>
          <w:rFonts w:ascii="Times New Roman" w:hAnsi="Times New Roman" w:cs="Times New Roman"/>
          <w:sz w:val="28"/>
          <w:szCs w:val="28"/>
        </w:rPr>
        <w:t>796,1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745B17">
        <w:rPr>
          <w:rFonts w:ascii="Times New Roman" w:hAnsi="Times New Roman" w:cs="Times New Roman"/>
          <w:sz w:val="28"/>
          <w:szCs w:val="28"/>
        </w:rPr>
        <w:t>8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0F1BA9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F1BA9">
        <w:rPr>
          <w:rFonts w:ascii="Times New Roman" w:hAnsi="Times New Roman" w:cs="Times New Roman"/>
          <w:sz w:val="28"/>
          <w:szCs w:val="28"/>
        </w:rPr>
        <w:t>573,6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0F1BA9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0F1BA9">
        <w:rPr>
          <w:rFonts w:ascii="Times New Roman" w:hAnsi="Times New Roman" w:cs="Times New Roman"/>
          <w:sz w:val="28"/>
          <w:szCs w:val="28"/>
        </w:rPr>
        <w:t>551,2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lastRenderedPageBreak/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F1BA9">
        <w:rPr>
          <w:rFonts w:ascii="Times New Roman" w:hAnsi="Times New Roman" w:cs="Times New Roman"/>
          <w:sz w:val="28"/>
          <w:szCs w:val="28"/>
        </w:rPr>
        <w:t>131,2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0F1BA9">
        <w:rPr>
          <w:rFonts w:ascii="Times New Roman" w:hAnsi="Times New Roman" w:cs="Times New Roman"/>
          <w:sz w:val="28"/>
          <w:szCs w:val="28"/>
        </w:rPr>
        <w:t>4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E96712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0F1BA9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0F1BA9">
        <w:rPr>
          <w:rFonts w:ascii="Times New Roman" w:hAnsi="Times New Roman" w:cs="Times New Roman"/>
          <w:bCs/>
          <w:sz w:val="28"/>
          <w:szCs w:val="28"/>
        </w:rPr>
        <w:t>40,4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0F1BA9">
        <w:rPr>
          <w:rFonts w:ascii="Times New Roman" w:hAnsi="Times New Roman" w:cs="Times New Roman"/>
          <w:bCs/>
          <w:sz w:val="28"/>
          <w:szCs w:val="28"/>
        </w:rPr>
        <w:t>6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0F1BA9">
        <w:rPr>
          <w:rFonts w:ascii="Times New Roman" w:hAnsi="Times New Roman" w:cs="Times New Roman"/>
          <w:bCs/>
          <w:sz w:val="28"/>
          <w:szCs w:val="28"/>
        </w:rPr>
        <w:t>81,4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6B2FAD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6B2FAD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47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47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4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CA2B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6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CA2B1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2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2B19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6B2FAD">
        <w:rPr>
          <w:rFonts w:ascii="Times New Roman" w:eastAsia="Calibri" w:hAnsi="Times New Roman" w:cs="Times New Roman"/>
          <w:sz w:val="28"/>
          <w:szCs w:val="28"/>
        </w:rPr>
        <w:t>4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6B2FAD">
        <w:rPr>
          <w:rFonts w:ascii="Times New Roman" w:eastAsia="Calibri" w:hAnsi="Times New Roman" w:cs="Times New Roman"/>
          <w:sz w:val="28"/>
          <w:szCs w:val="28"/>
        </w:rPr>
        <w:t>6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E96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3F31" w:rsidRDefault="0061103A" w:rsidP="00353F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6B2FAD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6B2FAD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353F31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F3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103A"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61103A"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F82579" w:rsidRPr="00353F31" w:rsidRDefault="00F82579" w:rsidP="00F82579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F31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 184.2 Бюджетного Кодекса РФ в приложении 5 проекта Решения о бюджете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Селиловичс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Pr="00353F31">
        <w:rPr>
          <w:rFonts w:ascii="Times New Roman" w:hAnsi="Times New Roman" w:cs="Times New Roman"/>
          <w:i/>
          <w:sz w:val="28"/>
          <w:szCs w:val="28"/>
        </w:rPr>
        <w:t>.</w:t>
      </w:r>
    </w:p>
    <w:p w:rsidR="00BE012B" w:rsidRDefault="00F82579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F82579" w:rsidRPr="0061103A" w:rsidRDefault="00F82579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4D35F4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E96712">
        <w:rPr>
          <w:rFonts w:ascii="Times New Roman" w:eastAsia="Calibri" w:hAnsi="Times New Roman" w:cs="Times New Roman"/>
          <w:sz w:val="28"/>
          <w:szCs w:val="28"/>
        </w:rPr>
        <w:t>1</w:t>
      </w:r>
      <w:r w:rsidR="004D35F4">
        <w:rPr>
          <w:rFonts w:ascii="Times New Roman" w:eastAsia="Calibri" w:hAnsi="Times New Roman" w:cs="Times New Roman"/>
          <w:sz w:val="28"/>
          <w:szCs w:val="28"/>
        </w:rPr>
        <w:t>799,1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4D35F4">
        <w:rPr>
          <w:rFonts w:ascii="Times New Roman" w:eastAsia="Calibri" w:hAnsi="Times New Roman" w:cs="Times New Roman"/>
          <w:sz w:val="28"/>
          <w:szCs w:val="28"/>
        </w:rPr>
        <w:t>5-2026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4D35F4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4D35F4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D35F4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4D35F4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4D35F4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D35F4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2A6DFF" w:rsidRDefault="002A6DFF" w:rsidP="002A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  № 1-124, (в редакции от 30.10.2020  года № 4-48а,  от 30.11.2021 года            № 4-77) «Положения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DFF" w:rsidRDefault="002A6DFF" w:rsidP="002A6D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2024 году планируется в сумме 1799,1 рублей. </w:t>
      </w:r>
    </w:p>
    <w:p w:rsidR="002A6DFF" w:rsidRDefault="002A6DFF" w:rsidP="002A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lastRenderedPageBreak/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2024 года характеризуются увеличением темпа роста к оценке 2023 года на 6,1 %,  снижением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22 года на 27,4 процента. </w:t>
      </w:r>
    </w:p>
    <w:p w:rsidR="002A6DFF" w:rsidRPr="00782AC5" w:rsidRDefault="002A6DFF" w:rsidP="002A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482,1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2022 года – 33,1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2A6DFF" w:rsidRPr="00782AC5" w:rsidRDefault="002A6DFF" w:rsidP="002A6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26,8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32,0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 xml:space="preserve">е 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58,8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ниже оценки 2023 года (39,7%)  на 12,9 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AC0" w:rsidRDefault="00021AC0" w:rsidP="0002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 год и плановый период 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1AC0" w:rsidRDefault="00021AC0" w:rsidP="0002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1799,1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21AC0" w:rsidRDefault="00021AC0" w:rsidP="0002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1617,0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21AC0" w:rsidRDefault="00021AC0" w:rsidP="0002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1636,0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21AC0" w:rsidRDefault="00021AC0" w:rsidP="00021A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2023 год, расходы, определенные в проекте на 2024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выше на 10,0 %, или на 162,9 тыс. рублей, на плановый период  2025  и  2026 годов  выше на 11,3%  (182,1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10,1%  (163,1 тыс. рублей) соответственно.</w:t>
      </w:r>
    </w:p>
    <w:p w:rsidR="00E53663" w:rsidRPr="00DC3453" w:rsidRDefault="00E53663" w:rsidP="00E536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21AC0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21AC0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21AC0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13357E" w:rsidRPr="00353F31" w:rsidRDefault="0013357E" w:rsidP="0013357E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 нарушение ст. 184.2 Бюджетного Кодекса РФ в приложении 5 проекта Решения о бюджете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Селиловичс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Pr="00353F31">
        <w:rPr>
          <w:rFonts w:ascii="Times New Roman" w:hAnsi="Times New Roman" w:cs="Times New Roman"/>
          <w:i/>
          <w:sz w:val="28"/>
          <w:szCs w:val="28"/>
        </w:rPr>
        <w:t>.</w:t>
      </w:r>
    </w:p>
    <w:p w:rsidR="00E53663" w:rsidRPr="00F82579" w:rsidRDefault="00F82579" w:rsidP="003A7FD1">
      <w:pPr>
        <w:pStyle w:val="0020"/>
        <w:rPr>
          <w:rFonts w:ascii="Times New Roman" w:hAnsi="Times New Roman" w:cs="Times New Roman"/>
          <w:color w:val="000000"/>
        </w:rPr>
      </w:pPr>
      <w:r w:rsidRPr="00F82579">
        <w:rPr>
          <w:rFonts w:ascii="Times New Roman" w:hAnsi="Times New Roman" w:cs="Times New Roman"/>
          <w:color w:val="000000"/>
        </w:rPr>
        <w:t>Устранено во время проведения мероприятия.</w:t>
      </w:r>
    </w:p>
    <w:p w:rsidR="00F82579" w:rsidRDefault="00F82579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90ECB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90ECB">
        <w:rPr>
          <w:rFonts w:ascii="Times New Roman" w:eastAsia="Calibri" w:hAnsi="Times New Roman" w:cs="Times New Roman"/>
          <w:sz w:val="28"/>
          <w:szCs w:val="28"/>
        </w:rPr>
        <w:t>5</w:t>
      </w:r>
      <w:r w:rsidR="00523059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A90ECB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A90ECB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A90ECB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A90ECB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3C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Брянской области на 202</w:t>
      </w:r>
      <w:r w:rsidR="00A90ECB">
        <w:rPr>
          <w:rFonts w:ascii="Times New Roman" w:eastAsia="Calibri" w:hAnsi="Times New Roman" w:cs="Times New Roman"/>
          <w:sz w:val="28"/>
          <w:szCs w:val="28"/>
        </w:rPr>
        <w:t>4</w:t>
      </w:r>
      <w:r w:rsidR="008C0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A90ECB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A90ECB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2137AD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DF" w:rsidRDefault="000229DF" w:rsidP="008E0D75">
      <w:pPr>
        <w:spacing w:after="0" w:line="240" w:lineRule="auto"/>
      </w:pPr>
      <w:r>
        <w:separator/>
      </w:r>
    </w:p>
  </w:endnote>
  <w:endnote w:type="continuationSeparator" w:id="0">
    <w:p w:rsidR="000229DF" w:rsidRDefault="000229DF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DF" w:rsidRDefault="000229DF" w:rsidP="008E0D75">
      <w:pPr>
        <w:spacing w:after="0" w:line="240" w:lineRule="auto"/>
      </w:pPr>
      <w:r>
        <w:separator/>
      </w:r>
    </w:p>
  </w:footnote>
  <w:footnote w:type="continuationSeparator" w:id="0">
    <w:p w:rsidR="000229DF" w:rsidRDefault="000229DF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E83F19" w:rsidRDefault="00E83F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7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83F19" w:rsidRDefault="00E83F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1AC0"/>
    <w:rsid w:val="000229DF"/>
    <w:rsid w:val="00023D09"/>
    <w:rsid w:val="000244C2"/>
    <w:rsid w:val="00032193"/>
    <w:rsid w:val="000324E4"/>
    <w:rsid w:val="00033272"/>
    <w:rsid w:val="00034722"/>
    <w:rsid w:val="000353CD"/>
    <w:rsid w:val="00035505"/>
    <w:rsid w:val="00036BA9"/>
    <w:rsid w:val="00037EBB"/>
    <w:rsid w:val="000475AC"/>
    <w:rsid w:val="00050E67"/>
    <w:rsid w:val="00053232"/>
    <w:rsid w:val="000561AE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2330"/>
    <w:rsid w:val="0008379D"/>
    <w:rsid w:val="00084923"/>
    <w:rsid w:val="00085A9B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C9D"/>
    <w:rsid w:val="000A52A0"/>
    <w:rsid w:val="000B01ED"/>
    <w:rsid w:val="000B11D2"/>
    <w:rsid w:val="000B41E5"/>
    <w:rsid w:val="000B5612"/>
    <w:rsid w:val="000B5B7C"/>
    <w:rsid w:val="000B73A9"/>
    <w:rsid w:val="000B7469"/>
    <w:rsid w:val="000C056A"/>
    <w:rsid w:val="000C1308"/>
    <w:rsid w:val="000C28FA"/>
    <w:rsid w:val="000C344D"/>
    <w:rsid w:val="000D12E9"/>
    <w:rsid w:val="000E02FD"/>
    <w:rsid w:val="000E0885"/>
    <w:rsid w:val="000E0D8C"/>
    <w:rsid w:val="000E2A57"/>
    <w:rsid w:val="000E5237"/>
    <w:rsid w:val="000E69A3"/>
    <w:rsid w:val="000E799E"/>
    <w:rsid w:val="000F08E1"/>
    <w:rsid w:val="000F1BA9"/>
    <w:rsid w:val="000F3164"/>
    <w:rsid w:val="000F6594"/>
    <w:rsid w:val="000F6720"/>
    <w:rsid w:val="000F6CE3"/>
    <w:rsid w:val="00100B2F"/>
    <w:rsid w:val="0010162A"/>
    <w:rsid w:val="00104C5A"/>
    <w:rsid w:val="001059AE"/>
    <w:rsid w:val="00106A09"/>
    <w:rsid w:val="00106DC9"/>
    <w:rsid w:val="00106FB0"/>
    <w:rsid w:val="001071B6"/>
    <w:rsid w:val="001122CB"/>
    <w:rsid w:val="00112F07"/>
    <w:rsid w:val="00115D31"/>
    <w:rsid w:val="00126A38"/>
    <w:rsid w:val="001305BA"/>
    <w:rsid w:val="00130851"/>
    <w:rsid w:val="001317CA"/>
    <w:rsid w:val="0013357E"/>
    <w:rsid w:val="00133582"/>
    <w:rsid w:val="001359EC"/>
    <w:rsid w:val="00137107"/>
    <w:rsid w:val="001371C4"/>
    <w:rsid w:val="00143285"/>
    <w:rsid w:val="00143AA2"/>
    <w:rsid w:val="00144D1B"/>
    <w:rsid w:val="0014610F"/>
    <w:rsid w:val="00152F25"/>
    <w:rsid w:val="001568FD"/>
    <w:rsid w:val="001624FA"/>
    <w:rsid w:val="001638D1"/>
    <w:rsid w:val="00163D93"/>
    <w:rsid w:val="00163FC0"/>
    <w:rsid w:val="00165624"/>
    <w:rsid w:val="0016583B"/>
    <w:rsid w:val="00165955"/>
    <w:rsid w:val="00166B41"/>
    <w:rsid w:val="001672C4"/>
    <w:rsid w:val="0016747A"/>
    <w:rsid w:val="00167EC7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4AA3"/>
    <w:rsid w:val="001C61FD"/>
    <w:rsid w:val="001C6932"/>
    <w:rsid w:val="001C732C"/>
    <w:rsid w:val="001D0173"/>
    <w:rsid w:val="001D06A0"/>
    <w:rsid w:val="001D0838"/>
    <w:rsid w:val="001D0EB7"/>
    <w:rsid w:val="001D10D2"/>
    <w:rsid w:val="001D2427"/>
    <w:rsid w:val="001D5119"/>
    <w:rsid w:val="001D5E43"/>
    <w:rsid w:val="001E02F2"/>
    <w:rsid w:val="001E053B"/>
    <w:rsid w:val="001E079B"/>
    <w:rsid w:val="001E0A25"/>
    <w:rsid w:val="001E44C8"/>
    <w:rsid w:val="001E4F47"/>
    <w:rsid w:val="001E7C4A"/>
    <w:rsid w:val="001F2407"/>
    <w:rsid w:val="001F3CF3"/>
    <w:rsid w:val="001F57D9"/>
    <w:rsid w:val="001F7601"/>
    <w:rsid w:val="00200AB3"/>
    <w:rsid w:val="00201D65"/>
    <w:rsid w:val="00206081"/>
    <w:rsid w:val="00206D1E"/>
    <w:rsid w:val="00206DD9"/>
    <w:rsid w:val="002108CC"/>
    <w:rsid w:val="0021141C"/>
    <w:rsid w:val="00212068"/>
    <w:rsid w:val="00213453"/>
    <w:rsid w:val="002137AD"/>
    <w:rsid w:val="00213B23"/>
    <w:rsid w:val="0021528D"/>
    <w:rsid w:val="00216609"/>
    <w:rsid w:val="00217E0A"/>
    <w:rsid w:val="0022009F"/>
    <w:rsid w:val="0022185B"/>
    <w:rsid w:val="00222B1C"/>
    <w:rsid w:val="00224B35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3700F"/>
    <w:rsid w:val="00240941"/>
    <w:rsid w:val="00241351"/>
    <w:rsid w:val="002417ED"/>
    <w:rsid w:val="002433CB"/>
    <w:rsid w:val="00244ADE"/>
    <w:rsid w:val="00244E9E"/>
    <w:rsid w:val="00250170"/>
    <w:rsid w:val="0025522C"/>
    <w:rsid w:val="00256840"/>
    <w:rsid w:val="002572E2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1CD7"/>
    <w:rsid w:val="00283372"/>
    <w:rsid w:val="002839FF"/>
    <w:rsid w:val="0028568D"/>
    <w:rsid w:val="00293A77"/>
    <w:rsid w:val="002940C3"/>
    <w:rsid w:val="00295051"/>
    <w:rsid w:val="00295065"/>
    <w:rsid w:val="002952AD"/>
    <w:rsid w:val="00295407"/>
    <w:rsid w:val="002A05DD"/>
    <w:rsid w:val="002A2FCF"/>
    <w:rsid w:val="002A5ECF"/>
    <w:rsid w:val="002A6DFF"/>
    <w:rsid w:val="002B5991"/>
    <w:rsid w:val="002B7731"/>
    <w:rsid w:val="002B7A3B"/>
    <w:rsid w:val="002C1A49"/>
    <w:rsid w:val="002C3618"/>
    <w:rsid w:val="002C39FF"/>
    <w:rsid w:val="002C41C5"/>
    <w:rsid w:val="002D43FB"/>
    <w:rsid w:val="002D45F9"/>
    <w:rsid w:val="002E13D5"/>
    <w:rsid w:val="002E2E62"/>
    <w:rsid w:val="002E3013"/>
    <w:rsid w:val="002E64AA"/>
    <w:rsid w:val="002E713D"/>
    <w:rsid w:val="002F03D2"/>
    <w:rsid w:val="002F67D6"/>
    <w:rsid w:val="002F728A"/>
    <w:rsid w:val="002F7ACF"/>
    <w:rsid w:val="00302D1A"/>
    <w:rsid w:val="00303089"/>
    <w:rsid w:val="00305225"/>
    <w:rsid w:val="00312553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1546"/>
    <w:rsid w:val="0034482B"/>
    <w:rsid w:val="003460B1"/>
    <w:rsid w:val="0034617D"/>
    <w:rsid w:val="00346CE7"/>
    <w:rsid w:val="0034773B"/>
    <w:rsid w:val="0035355B"/>
    <w:rsid w:val="00353F31"/>
    <w:rsid w:val="0035458D"/>
    <w:rsid w:val="0035492F"/>
    <w:rsid w:val="003551E7"/>
    <w:rsid w:val="00355E91"/>
    <w:rsid w:val="003571B8"/>
    <w:rsid w:val="00361EFA"/>
    <w:rsid w:val="00365860"/>
    <w:rsid w:val="00371958"/>
    <w:rsid w:val="003722BD"/>
    <w:rsid w:val="00372772"/>
    <w:rsid w:val="00373F6D"/>
    <w:rsid w:val="0037728C"/>
    <w:rsid w:val="003803D6"/>
    <w:rsid w:val="00380967"/>
    <w:rsid w:val="00383B7B"/>
    <w:rsid w:val="00385740"/>
    <w:rsid w:val="00385784"/>
    <w:rsid w:val="00387F7D"/>
    <w:rsid w:val="00390FAB"/>
    <w:rsid w:val="00391F6F"/>
    <w:rsid w:val="0039316E"/>
    <w:rsid w:val="00393200"/>
    <w:rsid w:val="00394C41"/>
    <w:rsid w:val="0039608A"/>
    <w:rsid w:val="003A0075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5025"/>
    <w:rsid w:val="003B67DA"/>
    <w:rsid w:val="003C203C"/>
    <w:rsid w:val="003C40E1"/>
    <w:rsid w:val="003C476B"/>
    <w:rsid w:val="003C4FB2"/>
    <w:rsid w:val="003C51AA"/>
    <w:rsid w:val="003C5217"/>
    <w:rsid w:val="003C7691"/>
    <w:rsid w:val="003D00D5"/>
    <w:rsid w:val="003D0E1E"/>
    <w:rsid w:val="003D5824"/>
    <w:rsid w:val="003D6142"/>
    <w:rsid w:val="003D754C"/>
    <w:rsid w:val="003E36D5"/>
    <w:rsid w:val="003E47AD"/>
    <w:rsid w:val="003E784B"/>
    <w:rsid w:val="003F0C9C"/>
    <w:rsid w:val="003F3E84"/>
    <w:rsid w:val="003F67F5"/>
    <w:rsid w:val="003F6B37"/>
    <w:rsid w:val="0040362E"/>
    <w:rsid w:val="00410EB3"/>
    <w:rsid w:val="0041572E"/>
    <w:rsid w:val="00416269"/>
    <w:rsid w:val="0041792F"/>
    <w:rsid w:val="004206C7"/>
    <w:rsid w:val="00421C7F"/>
    <w:rsid w:val="00426354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60F0"/>
    <w:rsid w:val="00457C56"/>
    <w:rsid w:val="00462BD5"/>
    <w:rsid w:val="00463469"/>
    <w:rsid w:val="0046441E"/>
    <w:rsid w:val="004732BB"/>
    <w:rsid w:val="00475906"/>
    <w:rsid w:val="00475BFB"/>
    <w:rsid w:val="004771D3"/>
    <w:rsid w:val="00477BC5"/>
    <w:rsid w:val="00477DEF"/>
    <w:rsid w:val="00480A4C"/>
    <w:rsid w:val="00481729"/>
    <w:rsid w:val="0048241F"/>
    <w:rsid w:val="0048442B"/>
    <w:rsid w:val="004859AE"/>
    <w:rsid w:val="00485D83"/>
    <w:rsid w:val="00487332"/>
    <w:rsid w:val="0048736C"/>
    <w:rsid w:val="00490CAB"/>
    <w:rsid w:val="004A1178"/>
    <w:rsid w:val="004A196D"/>
    <w:rsid w:val="004B27AB"/>
    <w:rsid w:val="004B33B7"/>
    <w:rsid w:val="004B5100"/>
    <w:rsid w:val="004B5798"/>
    <w:rsid w:val="004C1466"/>
    <w:rsid w:val="004C1DA6"/>
    <w:rsid w:val="004C49CB"/>
    <w:rsid w:val="004C5993"/>
    <w:rsid w:val="004C7FCC"/>
    <w:rsid w:val="004D35F4"/>
    <w:rsid w:val="004D3875"/>
    <w:rsid w:val="004D729A"/>
    <w:rsid w:val="004D7A49"/>
    <w:rsid w:val="004E3269"/>
    <w:rsid w:val="004E4158"/>
    <w:rsid w:val="004E461C"/>
    <w:rsid w:val="004E58B7"/>
    <w:rsid w:val="004E5DD9"/>
    <w:rsid w:val="004E6C9B"/>
    <w:rsid w:val="004E7237"/>
    <w:rsid w:val="004E7312"/>
    <w:rsid w:val="004F0C61"/>
    <w:rsid w:val="004F3AF8"/>
    <w:rsid w:val="004F41A7"/>
    <w:rsid w:val="004F4D54"/>
    <w:rsid w:val="004F6F94"/>
    <w:rsid w:val="00501D4F"/>
    <w:rsid w:val="00502995"/>
    <w:rsid w:val="0050306B"/>
    <w:rsid w:val="0050694C"/>
    <w:rsid w:val="005164B4"/>
    <w:rsid w:val="005170F1"/>
    <w:rsid w:val="00523059"/>
    <w:rsid w:val="00525E79"/>
    <w:rsid w:val="00530243"/>
    <w:rsid w:val="00530D06"/>
    <w:rsid w:val="005337C7"/>
    <w:rsid w:val="00533D11"/>
    <w:rsid w:val="00534C24"/>
    <w:rsid w:val="005365C5"/>
    <w:rsid w:val="005370D8"/>
    <w:rsid w:val="00540678"/>
    <w:rsid w:val="0054478B"/>
    <w:rsid w:val="00547D2C"/>
    <w:rsid w:val="00550ED2"/>
    <w:rsid w:val="005524DF"/>
    <w:rsid w:val="00553D56"/>
    <w:rsid w:val="00554449"/>
    <w:rsid w:val="00560705"/>
    <w:rsid w:val="005646ED"/>
    <w:rsid w:val="00564CCD"/>
    <w:rsid w:val="00564D76"/>
    <w:rsid w:val="00565888"/>
    <w:rsid w:val="005659FF"/>
    <w:rsid w:val="005662F6"/>
    <w:rsid w:val="00577CFB"/>
    <w:rsid w:val="0058181C"/>
    <w:rsid w:val="005846BA"/>
    <w:rsid w:val="0058726C"/>
    <w:rsid w:val="00590889"/>
    <w:rsid w:val="00592CDB"/>
    <w:rsid w:val="00592EEB"/>
    <w:rsid w:val="00593522"/>
    <w:rsid w:val="005A1091"/>
    <w:rsid w:val="005A41C4"/>
    <w:rsid w:val="005A4687"/>
    <w:rsid w:val="005A4CB3"/>
    <w:rsid w:val="005A5899"/>
    <w:rsid w:val="005B1388"/>
    <w:rsid w:val="005B1CB6"/>
    <w:rsid w:val="005B3C5E"/>
    <w:rsid w:val="005B3E07"/>
    <w:rsid w:val="005C06BE"/>
    <w:rsid w:val="005C0E67"/>
    <w:rsid w:val="005C31C1"/>
    <w:rsid w:val="005C557B"/>
    <w:rsid w:val="005C7B2B"/>
    <w:rsid w:val="005D1D79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E77E3"/>
    <w:rsid w:val="005F4F51"/>
    <w:rsid w:val="005F617E"/>
    <w:rsid w:val="005F6272"/>
    <w:rsid w:val="005F72CB"/>
    <w:rsid w:val="0060097F"/>
    <w:rsid w:val="006103F5"/>
    <w:rsid w:val="0061103A"/>
    <w:rsid w:val="00611E87"/>
    <w:rsid w:val="00612991"/>
    <w:rsid w:val="006148EE"/>
    <w:rsid w:val="006152FE"/>
    <w:rsid w:val="00623476"/>
    <w:rsid w:val="00623D72"/>
    <w:rsid w:val="006249ED"/>
    <w:rsid w:val="00624D0F"/>
    <w:rsid w:val="006252B3"/>
    <w:rsid w:val="00625568"/>
    <w:rsid w:val="006269F6"/>
    <w:rsid w:val="00630CFB"/>
    <w:rsid w:val="00635802"/>
    <w:rsid w:val="00636151"/>
    <w:rsid w:val="00636AFD"/>
    <w:rsid w:val="00637CA9"/>
    <w:rsid w:val="00640CFF"/>
    <w:rsid w:val="00641E4E"/>
    <w:rsid w:val="00642DCD"/>
    <w:rsid w:val="00643277"/>
    <w:rsid w:val="006445B6"/>
    <w:rsid w:val="00646269"/>
    <w:rsid w:val="00653D1A"/>
    <w:rsid w:val="00653E44"/>
    <w:rsid w:val="00653EE1"/>
    <w:rsid w:val="00654042"/>
    <w:rsid w:val="0065465D"/>
    <w:rsid w:val="006576D6"/>
    <w:rsid w:val="00657B64"/>
    <w:rsid w:val="00665D59"/>
    <w:rsid w:val="00667A63"/>
    <w:rsid w:val="00667B49"/>
    <w:rsid w:val="0067231E"/>
    <w:rsid w:val="006723ED"/>
    <w:rsid w:val="00672B06"/>
    <w:rsid w:val="00674606"/>
    <w:rsid w:val="0068486E"/>
    <w:rsid w:val="00684F69"/>
    <w:rsid w:val="0069304D"/>
    <w:rsid w:val="006936F6"/>
    <w:rsid w:val="00694981"/>
    <w:rsid w:val="006A1A90"/>
    <w:rsid w:val="006A2929"/>
    <w:rsid w:val="006A3C3B"/>
    <w:rsid w:val="006A7720"/>
    <w:rsid w:val="006B00A8"/>
    <w:rsid w:val="006B0AAD"/>
    <w:rsid w:val="006B2FAD"/>
    <w:rsid w:val="006B32C4"/>
    <w:rsid w:val="006B36C0"/>
    <w:rsid w:val="006B650A"/>
    <w:rsid w:val="006C2677"/>
    <w:rsid w:val="006C32A7"/>
    <w:rsid w:val="006C4CC6"/>
    <w:rsid w:val="006D1EA1"/>
    <w:rsid w:val="006D6188"/>
    <w:rsid w:val="006D6D3F"/>
    <w:rsid w:val="006D7D3F"/>
    <w:rsid w:val="006E01BE"/>
    <w:rsid w:val="006E12F3"/>
    <w:rsid w:val="006E21B1"/>
    <w:rsid w:val="006E2777"/>
    <w:rsid w:val="006E4547"/>
    <w:rsid w:val="006E633D"/>
    <w:rsid w:val="006F0017"/>
    <w:rsid w:val="006F1F9D"/>
    <w:rsid w:val="006F578B"/>
    <w:rsid w:val="006F76FA"/>
    <w:rsid w:val="00700845"/>
    <w:rsid w:val="00701190"/>
    <w:rsid w:val="00702CD2"/>
    <w:rsid w:val="0070395C"/>
    <w:rsid w:val="00703F9F"/>
    <w:rsid w:val="007047A5"/>
    <w:rsid w:val="00706528"/>
    <w:rsid w:val="00712B42"/>
    <w:rsid w:val="00713157"/>
    <w:rsid w:val="007157D3"/>
    <w:rsid w:val="00715D39"/>
    <w:rsid w:val="00717AF0"/>
    <w:rsid w:val="00730109"/>
    <w:rsid w:val="00730420"/>
    <w:rsid w:val="0073050A"/>
    <w:rsid w:val="007306EF"/>
    <w:rsid w:val="0073073E"/>
    <w:rsid w:val="00735865"/>
    <w:rsid w:val="00741356"/>
    <w:rsid w:val="007438D1"/>
    <w:rsid w:val="00744882"/>
    <w:rsid w:val="00745091"/>
    <w:rsid w:val="00745B17"/>
    <w:rsid w:val="0074736A"/>
    <w:rsid w:val="00747FC3"/>
    <w:rsid w:val="00753282"/>
    <w:rsid w:val="0075352B"/>
    <w:rsid w:val="00754F6E"/>
    <w:rsid w:val="00755AE4"/>
    <w:rsid w:val="0076055F"/>
    <w:rsid w:val="0076456F"/>
    <w:rsid w:val="007653D1"/>
    <w:rsid w:val="007656B2"/>
    <w:rsid w:val="00765927"/>
    <w:rsid w:val="00766CD2"/>
    <w:rsid w:val="007672C8"/>
    <w:rsid w:val="00771151"/>
    <w:rsid w:val="007743DC"/>
    <w:rsid w:val="00775307"/>
    <w:rsid w:val="007768B3"/>
    <w:rsid w:val="007768D1"/>
    <w:rsid w:val="00777092"/>
    <w:rsid w:val="007804B7"/>
    <w:rsid w:val="00781D62"/>
    <w:rsid w:val="00782AC5"/>
    <w:rsid w:val="007904D2"/>
    <w:rsid w:val="0079096B"/>
    <w:rsid w:val="007917D8"/>
    <w:rsid w:val="00794315"/>
    <w:rsid w:val="00795EF9"/>
    <w:rsid w:val="007A2A57"/>
    <w:rsid w:val="007A5453"/>
    <w:rsid w:val="007A6260"/>
    <w:rsid w:val="007A7265"/>
    <w:rsid w:val="007A752A"/>
    <w:rsid w:val="007A7794"/>
    <w:rsid w:val="007B010D"/>
    <w:rsid w:val="007B1CDC"/>
    <w:rsid w:val="007B3890"/>
    <w:rsid w:val="007B48A8"/>
    <w:rsid w:val="007C0ED9"/>
    <w:rsid w:val="007C1BC0"/>
    <w:rsid w:val="007C2434"/>
    <w:rsid w:val="007C398F"/>
    <w:rsid w:val="007D4789"/>
    <w:rsid w:val="007D7E1A"/>
    <w:rsid w:val="007D7EFE"/>
    <w:rsid w:val="007E0C0A"/>
    <w:rsid w:val="007E410B"/>
    <w:rsid w:val="007E4D14"/>
    <w:rsid w:val="007E5708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0B8C"/>
    <w:rsid w:val="00832BBB"/>
    <w:rsid w:val="00833F4F"/>
    <w:rsid w:val="008359C1"/>
    <w:rsid w:val="0084018B"/>
    <w:rsid w:val="008428B0"/>
    <w:rsid w:val="00842EA3"/>
    <w:rsid w:val="0084372D"/>
    <w:rsid w:val="00843C77"/>
    <w:rsid w:val="008470DB"/>
    <w:rsid w:val="00850CFC"/>
    <w:rsid w:val="00851F34"/>
    <w:rsid w:val="00855467"/>
    <w:rsid w:val="00860588"/>
    <w:rsid w:val="00862668"/>
    <w:rsid w:val="00864892"/>
    <w:rsid w:val="00865D21"/>
    <w:rsid w:val="00867053"/>
    <w:rsid w:val="008709A5"/>
    <w:rsid w:val="0087594B"/>
    <w:rsid w:val="00877F31"/>
    <w:rsid w:val="00881F53"/>
    <w:rsid w:val="0088303A"/>
    <w:rsid w:val="00885479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115D"/>
    <w:rsid w:val="008B24BE"/>
    <w:rsid w:val="008B2CFE"/>
    <w:rsid w:val="008B47E0"/>
    <w:rsid w:val="008B4B42"/>
    <w:rsid w:val="008B4E8B"/>
    <w:rsid w:val="008B6013"/>
    <w:rsid w:val="008B6D8B"/>
    <w:rsid w:val="008C0863"/>
    <w:rsid w:val="008C2704"/>
    <w:rsid w:val="008C2A6B"/>
    <w:rsid w:val="008C3340"/>
    <w:rsid w:val="008C5675"/>
    <w:rsid w:val="008D08B7"/>
    <w:rsid w:val="008D14A3"/>
    <w:rsid w:val="008D33E8"/>
    <w:rsid w:val="008D547B"/>
    <w:rsid w:val="008D6405"/>
    <w:rsid w:val="008D6AD6"/>
    <w:rsid w:val="008E0D75"/>
    <w:rsid w:val="008E277F"/>
    <w:rsid w:val="008E462A"/>
    <w:rsid w:val="008E5980"/>
    <w:rsid w:val="008E6435"/>
    <w:rsid w:val="008F16AF"/>
    <w:rsid w:val="008F19F5"/>
    <w:rsid w:val="008F2B89"/>
    <w:rsid w:val="008F56DD"/>
    <w:rsid w:val="008F6089"/>
    <w:rsid w:val="008F6EA0"/>
    <w:rsid w:val="008F7430"/>
    <w:rsid w:val="009035B8"/>
    <w:rsid w:val="009052BB"/>
    <w:rsid w:val="0091161F"/>
    <w:rsid w:val="0091208B"/>
    <w:rsid w:val="0091277B"/>
    <w:rsid w:val="009161E4"/>
    <w:rsid w:val="00916737"/>
    <w:rsid w:val="00916D02"/>
    <w:rsid w:val="009179B8"/>
    <w:rsid w:val="009203F2"/>
    <w:rsid w:val="00922622"/>
    <w:rsid w:val="009231D8"/>
    <w:rsid w:val="009244E8"/>
    <w:rsid w:val="0092529F"/>
    <w:rsid w:val="00926C8F"/>
    <w:rsid w:val="00930817"/>
    <w:rsid w:val="00933E2B"/>
    <w:rsid w:val="009345E4"/>
    <w:rsid w:val="00934F59"/>
    <w:rsid w:val="0093736B"/>
    <w:rsid w:val="0094124C"/>
    <w:rsid w:val="00945477"/>
    <w:rsid w:val="009509BD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741D8"/>
    <w:rsid w:val="0097499D"/>
    <w:rsid w:val="009842F7"/>
    <w:rsid w:val="0098473E"/>
    <w:rsid w:val="0098780C"/>
    <w:rsid w:val="00991F91"/>
    <w:rsid w:val="00993F67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E0742"/>
    <w:rsid w:val="009E1B17"/>
    <w:rsid w:val="009E3A59"/>
    <w:rsid w:val="009E4150"/>
    <w:rsid w:val="009E5055"/>
    <w:rsid w:val="009E65DA"/>
    <w:rsid w:val="009F076F"/>
    <w:rsid w:val="009F16B3"/>
    <w:rsid w:val="009F6498"/>
    <w:rsid w:val="009F6597"/>
    <w:rsid w:val="009F6834"/>
    <w:rsid w:val="009F6F85"/>
    <w:rsid w:val="00A02408"/>
    <w:rsid w:val="00A02946"/>
    <w:rsid w:val="00A05A37"/>
    <w:rsid w:val="00A07712"/>
    <w:rsid w:val="00A11101"/>
    <w:rsid w:val="00A119CC"/>
    <w:rsid w:val="00A121DF"/>
    <w:rsid w:val="00A12E7F"/>
    <w:rsid w:val="00A17499"/>
    <w:rsid w:val="00A23301"/>
    <w:rsid w:val="00A26538"/>
    <w:rsid w:val="00A30E13"/>
    <w:rsid w:val="00A313DB"/>
    <w:rsid w:val="00A32405"/>
    <w:rsid w:val="00A3405E"/>
    <w:rsid w:val="00A3510F"/>
    <w:rsid w:val="00A35953"/>
    <w:rsid w:val="00A40723"/>
    <w:rsid w:val="00A40B91"/>
    <w:rsid w:val="00A40D40"/>
    <w:rsid w:val="00A4410D"/>
    <w:rsid w:val="00A53B79"/>
    <w:rsid w:val="00A5551A"/>
    <w:rsid w:val="00A55CE4"/>
    <w:rsid w:val="00A55F68"/>
    <w:rsid w:val="00A56F50"/>
    <w:rsid w:val="00A642D4"/>
    <w:rsid w:val="00A66A9F"/>
    <w:rsid w:val="00A70DF6"/>
    <w:rsid w:val="00A76109"/>
    <w:rsid w:val="00A802C2"/>
    <w:rsid w:val="00A852ED"/>
    <w:rsid w:val="00A90ECB"/>
    <w:rsid w:val="00A91A15"/>
    <w:rsid w:val="00A9354D"/>
    <w:rsid w:val="00A9546F"/>
    <w:rsid w:val="00A95636"/>
    <w:rsid w:val="00A956EF"/>
    <w:rsid w:val="00A969AD"/>
    <w:rsid w:val="00A96A1F"/>
    <w:rsid w:val="00A979A1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D3248"/>
    <w:rsid w:val="00AE0A23"/>
    <w:rsid w:val="00AE0C72"/>
    <w:rsid w:val="00AE1C40"/>
    <w:rsid w:val="00AE2836"/>
    <w:rsid w:val="00AE2C4C"/>
    <w:rsid w:val="00AE6503"/>
    <w:rsid w:val="00AE7246"/>
    <w:rsid w:val="00AE76AB"/>
    <w:rsid w:val="00AF042F"/>
    <w:rsid w:val="00AF303C"/>
    <w:rsid w:val="00AF3959"/>
    <w:rsid w:val="00AF624F"/>
    <w:rsid w:val="00AF643C"/>
    <w:rsid w:val="00B005B3"/>
    <w:rsid w:val="00B01263"/>
    <w:rsid w:val="00B016BE"/>
    <w:rsid w:val="00B05BA0"/>
    <w:rsid w:val="00B05D3C"/>
    <w:rsid w:val="00B121AE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AA0"/>
    <w:rsid w:val="00B33E2D"/>
    <w:rsid w:val="00B348F1"/>
    <w:rsid w:val="00B4019B"/>
    <w:rsid w:val="00B41BCD"/>
    <w:rsid w:val="00B429C5"/>
    <w:rsid w:val="00B4319A"/>
    <w:rsid w:val="00B4327B"/>
    <w:rsid w:val="00B43F11"/>
    <w:rsid w:val="00B4724F"/>
    <w:rsid w:val="00B47623"/>
    <w:rsid w:val="00B47C82"/>
    <w:rsid w:val="00B508E3"/>
    <w:rsid w:val="00B51649"/>
    <w:rsid w:val="00B5432C"/>
    <w:rsid w:val="00B57F1B"/>
    <w:rsid w:val="00B61A3B"/>
    <w:rsid w:val="00B67E4F"/>
    <w:rsid w:val="00B72532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3F9E"/>
    <w:rsid w:val="00BD71F8"/>
    <w:rsid w:val="00BE012B"/>
    <w:rsid w:val="00BE0A8B"/>
    <w:rsid w:val="00BE0B5B"/>
    <w:rsid w:val="00BE148C"/>
    <w:rsid w:val="00BE6AA7"/>
    <w:rsid w:val="00BE7ED1"/>
    <w:rsid w:val="00BF1082"/>
    <w:rsid w:val="00BF224D"/>
    <w:rsid w:val="00BF433F"/>
    <w:rsid w:val="00BF65C9"/>
    <w:rsid w:val="00C007EE"/>
    <w:rsid w:val="00C00AA8"/>
    <w:rsid w:val="00C014BF"/>
    <w:rsid w:val="00C03D5D"/>
    <w:rsid w:val="00C0664C"/>
    <w:rsid w:val="00C103E1"/>
    <w:rsid w:val="00C10878"/>
    <w:rsid w:val="00C163C4"/>
    <w:rsid w:val="00C16937"/>
    <w:rsid w:val="00C1755A"/>
    <w:rsid w:val="00C20DA7"/>
    <w:rsid w:val="00C20E35"/>
    <w:rsid w:val="00C25307"/>
    <w:rsid w:val="00C262A8"/>
    <w:rsid w:val="00C27991"/>
    <w:rsid w:val="00C302D3"/>
    <w:rsid w:val="00C36584"/>
    <w:rsid w:val="00C40F9D"/>
    <w:rsid w:val="00C42DA2"/>
    <w:rsid w:val="00C43AF0"/>
    <w:rsid w:val="00C50B5F"/>
    <w:rsid w:val="00C51610"/>
    <w:rsid w:val="00C52D77"/>
    <w:rsid w:val="00C530D1"/>
    <w:rsid w:val="00C5337C"/>
    <w:rsid w:val="00C543B2"/>
    <w:rsid w:val="00C56BB9"/>
    <w:rsid w:val="00C577DE"/>
    <w:rsid w:val="00C57F32"/>
    <w:rsid w:val="00C70A7C"/>
    <w:rsid w:val="00C74CFD"/>
    <w:rsid w:val="00C813C5"/>
    <w:rsid w:val="00C81CE6"/>
    <w:rsid w:val="00C82F86"/>
    <w:rsid w:val="00C8455A"/>
    <w:rsid w:val="00C866EF"/>
    <w:rsid w:val="00C90A51"/>
    <w:rsid w:val="00C90E6B"/>
    <w:rsid w:val="00C940B0"/>
    <w:rsid w:val="00C94341"/>
    <w:rsid w:val="00C94761"/>
    <w:rsid w:val="00C96D5B"/>
    <w:rsid w:val="00CA04C2"/>
    <w:rsid w:val="00CA06C2"/>
    <w:rsid w:val="00CA2B19"/>
    <w:rsid w:val="00CA3A2B"/>
    <w:rsid w:val="00CA3F35"/>
    <w:rsid w:val="00CA3FC4"/>
    <w:rsid w:val="00CB1732"/>
    <w:rsid w:val="00CB1D97"/>
    <w:rsid w:val="00CB213A"/>
    <w:rsid w:val="00CB3A7B"/>
    <w:rsid w:val="00CB549B"/>
    <w:rsid w:val="00CC0885"/>
    <w:rsid w:val="00CC2803"/>
    <w:rsid w:val="00CC64ED"/>
    <w:rsid w:val="00CC6EB4"/>
    <w:rsid w:val="00CC77EC"/>
    <w:rsid w:val="00CD0B9B"/>
    <w:rsid w:val="00CD5AF8"/>
    <w:rsid w:val="00CD7A91"/>
    <w:rsid w:val="00CE2483"/>
    <w:rsid w:val="00CE2EBB"/>
    <w:rsid w:val="00CE478F"/>
    <w:rsid w:val="00CE4FC6"/>
    <w:rsid w:val="00CE76AD"/>
    <w:rsid w:val="00CF4DAF"/>
    <w:rsid w:val="00D04379"/>
    <w:rsid w:val="00D07E75"/>
    <w:rsid w:val="00D10AF1"/>
    <w:rsid w:val="00D12C1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0421"/>
    <w:rsid w:val="00D3523C"/>
    <w:rsid w:val="00D35B21"/>
    <w:rsid w:val="00D36292"/>
    <w:rsid w:val="00D40AD5"/>
    <w:rsid w:val="00D40C34"/>
    <w:rsid w:val="00D43790"/>
    <w:rsid w:val="00D4653A"/>
    <w:rsid w:val="00D478B0"/>
    <w:rsid w:val="00D504AE"/>
    <w:rsid w:val="00D523B2"/>
    <w:rsid w:val="00D551E0"/>
    <w:rsid w:val="00D55ADC"/>
    <w:rsid w:val="00D57EB7"/>
    <w:rsid w:val="00D61D1B"/>
    <w:rsid w:val="00D63165"/>
    <w:rsid w:val="00D640A4"/>
    <w:rsid w:val="00D65238"/>
    <w:rsid w:val="00D67776"/>
    <w:rsid w:val="00D73077"/>
    <w:rsid w:val="00D7345A"/>
    <w:rsid w:val="00D7350A"/>
    <w:rsid w:val="00D754ED"/>
    <w:rsid w:val="00D757E8"/>
    <w:rsid w:val="00D7581D"/>
    <w:rsid w:val="00D80897"/>
    <w:rsid w:val="00D82367"/>
    <w:rsid w:val="00D8452D"/>
    <w:rsid w:val="00D8718B"/>
    <w:rsid w:val="00D8730E"/>
    <w:rsid w:val="00D87F93"/>
    <w:rsid w:val="00D9083A"/>
    <w:rsid w:val="00D92150"/>
    <w:rsid w:val="00D93450"/>
    <w:rsid w:val="00D9458E"/>
    <w:rsid w:val="00D9539D"/>
    <w:rsid w:val="00D97B1F"/>
    <w:rsid w:val="00D97EA3"/>
    <w:rsid w:val="00DA0EC5"/>
    <w:rsid w:val="00DA4553"/>
    <w:rsid w:val="00DA7A61"/>
    <w:rsid w:val="00DB45DE"/>
    <w:rsid w:val="00DB4A0F"/>
    <w:rsid w:val="00DB7070"/>
    <w:rsid w:val="00DC0A0D"/>
    <w:rsid w:val="00DC0D06"/>
    <w:rsid w:val="00DC0E7F"/>
    <w:rsid w:val="00DC3453"/>
    <w:rsid w:val="00DC382A"/>
    <w:rsid w:val="00DC425F"/>
    <w:rsid w:val="00DC7F83"/>
    <w:rsid w:val="00DD5E21"/>
    <w:rsid w:val="00DE2136"/>
    <w:rsid w:val="00DE2376"/>
    <w:rsid w:val="00DE4B51"/>
    <w:rsid w:val="00DE52DD"/>
    <w:rsid w:val="00DE565F"/>
    <w:rsid w:val="00DE7B14"/>
    <w:rsid w:val="00DF28B3"/>
    <w:rsid w:val="00DF322A"/>
    <w:rsid w:val="00DF5137"/>
    <w:rsid w:val="00DF6027"/>
    <w:rsid w:val="00DF6870"/>
    <w:rsid w:val="00DF7D6A"/>
    <w:rsid w:val="00E00890"/>
    <w:rsid w:val="00E01727"/>
    <w:rsid w:val="00E03693"/>
    <w:rsid w:val="00E05EB2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24B6"/>
    <w:rsid w:val="00E235D4"/>
    <w:rsid w:val="00E27247"/>
    <w:rsid w:val="00E2775B"/>
    <w:rsid w:val="00E30FF1"/>
    <w:rsid w:val="00E32071"/>
    <w:rsid w:val="00E322F6"/>
    <w:rsid w:val="00E34802"/>
    <w:rsid w:val="00E368F3"/>
    <w:rsid w:val="00E4266E"/>
    <w:rsid w:val="00E43488"/>
    <w:rsid w:val="00E434E4"/>
    <w:rsid w:val="00E44860"/>
    <w:rsid w:val="00E46573"/>
    <w:rsid w:val="00E46B6D"/>
    <w:rsid w:val="00E53663"/>
    <w:rsid w:val="00E540CF"/>
    <w:rsid w:val="00E57469"/>
    <w:rsid w:val="00E61580"/>
    <w:rsid w:val="00E618F3"/>
    <w:rsid w:val="00E62E5C"/>
    <w:rsid w:val="00E635E9"/>
    <w:rsid w:val="00E65503"/>
    <w:rsid w:val="00E65B8B"/>
    <w:rsid w:val="00E66D56"/>
    <w:rsid w:val="00E72E8D"/>
    <w:rsid w:val="00E747BA"/>
    <w:rsid w:val="00E765C6"/>
    <w:rsid w:val="00E7691E"/>
    <w:rsid w:val="00E80964"/>
    <w:rsid w:val="00E81BBB"/>
    <w:rsid w:val="00E83E1C"/>
    <w:rsid w:val="00E83F19"/>
    <w:rsid w:val="00E85E6A"/>
    <w:rsid w:val="00E87FBE"/>
    <w:rsid w:val="00E91065"/>
    <w:rsid w:val="00E91794"/>
    <w:rsid w:val="00E92082"/>
    <w:rsid w:val="00E92BCD"/>
    <w:rsid w:val="00E9347F"/>
    <w:rsid w:val="00E9451A"/>
    <w:rsid w:val="00E9487B"/>
    <w:rsid w:val="00E96712"/>
    <w:rsid w:val="00EA18C5"/>
    <w:rsid w:val="00EA2AD5"/>
    <w:rsid w:val="00EA76F2"/>
    <w:rsid w:val="00EB1A7A"/>
    <w:rsid w:val="00EB3B6E"/>
    <w:rsid w:val="00EB437E"/>
    <w:rsid w:val="00EB5F7A"/>
    <w:rsid w:val="00EB62BE"/>
    <w:rsid w:val="00EB7225"/>
    <w:rsid w:val="00EC00D9"/>
    <w:rsid w:val="00EC3E73"/>
    <w:rsid w:val="00EC3E8D"/>
    <w:rsid w:val="00EC466E"/>
    <w:rsid w:val="00EC6108"/>
    <w:rsid w:val="00EC726C"/>
    <w:rsid w:val="00EC7827"/>
    <w:rsid w:val="00ED1DFA"/>
    <w:rsid w:val="00ED686B"/>
    <w:rsid w:val="00EE08CB"/>
    <w:rsid w:val="00EE0A61"/>
    <w:rsid w:val="00EE54D3"/>
    <w:rsid w:val="00EE5A2C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222"/>
    <w:rsid w:val="00EF5B67"/>
    <w:rsid w:val="00F063EF"/>
    <w:rsid w:val="00F10D8C"/>
    <w:rsid w:val="00F10EC8"/>
    <w:rsid w:val="00F1168F"/>
    <w:rsid w:val="00F13435"/>
    <w:rsid w:val="00F14A17"/>
    <w:rsid w:val="00F15482"/>
    <w:rsid w:val="00F15515"/>
    <w:rsid w:val="00F22774"/>
    <w:rsid w:val="00F235B0"/>
    <w:rsid w:val="00F26990"/>
    <w:rsid w:val="00F32B01"/>
    <w:rsid w:val="00F33ABE"/>
    <w:rsid w:val="00F357B2"/>
    <w:rsid w:val="00F360CC"/>
    <w:rsid w:val="00F50D18"/>
    <w:rsid w:val="00F5258C"/>
    <w:rsid w:val="00F53C5D"/>
    <w:rsid w:val="00F55782"/>
    <w:rsid w:val="00F5620F"/>
    <w:rsid w:val="00F56526"/>
    <w:rsid w:val="00F567BD"/>
    <w:rsid w:val="00F60E2F"/>
    <w:rsid w:val="00F6134D"/>
    <w:rsid w:val="00F64260"/>
    <w:rsid w:val="00F64A8A"/>
    <w:rsid w:val="00F65101"/>
    <w:rsid w:val="00F65247"/>
    <w:rsid w:val="00F65CD5"/>
    <w:rsid w:val="00F7085A"/>
    <w:rsid w:val="00F727DD"/>
    <w:rsid w:val="00F727E5"/>
    <w:rsid w:val="00F742EA"/>
    <w:rsid w:val="00F74F86"/>
    <w:rsid w:val="00F75190"/>
    <w:rsid w:val="00F7520B"/>
    <w:rsid w:val="00F76614"/>
    <w:rsid w:val="00F81357"/>
    <w:rsid w:val="00F82579"/>
    <w:rsid w:val="00F84ED1"/>
    <w:rsid w:val="00F84EED"/>
    <w:rsid w:val="00F91012"/>
    <w:rsid w:val="00F91730"/>
    <w:rsid w:val="00F95250"/>
    <w:rsid w:val="00F96D30"/>
    <w:rsid w:val="00FA156C"/>
    <w:rsid w:val="00FA580F"/>
    <w:rsid w:val="00FA6D93"/>
    <w:rsid w:val="00FA7355"/>
    <w:rsid w:val="00FB0452"/>
    <w:rsid w:val="00FB10A1"/>
    <w:rsid w:val="00FB2389"/>
    <w:rsid w:val="00FB45E3"/>
    <w:rsid w:val="00FB493D"/>
    <w:rsid w:val="00FB51B6"/>
    <w:rsid w:val="00FB5F0C"/>
    <w:rsid w:val="00FB676F"/>
    <w:rsid w:val="00FC053D"/>
    <w:rsid w:val="00FC1762"/>
    <w:rsid w:val="00FC1EC7"/>
    <w:rsid w:val="00FC20A5"/>
    <w:rsid w:val="00FC41B2"/>
    <w:rsid w:val="00FC5084"/>
    <w:rsid w:val="00FD494A"/>
    <w:rsid w:val="00FD4CC0"/>
    <w:rsid w:val="00FD6EE5"/>
    <w:rsid w:val="00FE1AD4"/>
    <w:rsid w:val="00FE3014"/>
    <w:rsid w:val="00FE34ED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B6AF-F451-405F-A8E5-D1B16797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17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838</cp:revision>
  <cp:lastPrinted>2023-11-28T13:23:00Z</cp:lastPrinted>
  <dcterms:created xsi:type="dcterms:W3CDTF">2015-10-28T07:10:00Z</dcterms:created>
  <dcterms:modified xsi:type="dcterms:W3CDTF">2023-11-28T13:24:00Z</dcterms:modified>
</cp:coreProperties>
</file>