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D06EFF" w:rsidP="00E224B6">
      <w:pPr>
        <w:pStyle w:val="a5"/>
      </w:pPr>
      <w:r>
        <w:t xml:space="preserve"> </w:t>
      </w: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E04FE1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Шарович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Шарович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D06EFF">
        <w:rPr>
          <w:rFonts w:ascii="Times New Roman" w:hAnsi="Times New Roman" w:cs="Times New Roman"/>
          <w:b/>
          <w:sz w:val="36"/>
          <w:szCs w:val="36"/>
        </w:rPr>
        <w:t>4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E5465F">
        <w:rPr>
          <w:rFonts w:ascii="Times New Roman" w:hAnsi="Times New Roman" w:cs="Times New Roman"/>
          <w:b/>
          <w:sz w:val="36"/>
          <w:szCs w:val="36"/>
        </w:rPr>
        <w:t>5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E5465F">
        <w:rPr>
          <w:rFonts w:ascii="Times New Roman" w:hAnsi="Times New Roman" w:cs="Times New Roman"/>
          <w:b/>
          <w:sz w:val="36"/>
          <w:szCs w:val="36"/>
        </w:rPr>
        <w:t>6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224B6">
        <w:rPr>
          <w:rFonts w:ascii="Times New Roman" w:hAnsi="Times New Roman" w:cs="Times New Roman"/>
        </w:rPr>
        <w:t>2</w:t>
      </w:r>
      <w:r w:rsidR="00825891">
        <w:rPr>
          <w:rFonts w:ascii="Times New Roman" w:hAnsi="Times New Roman" w:cs="Times New Roman"/>
        </w:rPr>
        <w:t>3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F22774" w:rsidRDefault="00F22774" w:rsidP="00F22774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F22774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2704D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</w:t>
      </w:r>
      <w:r w:rsidR="008258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258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258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Заключение), подготовлено в соответствии с Бюджетным кодексом Российской Федерации,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«О Контрольно-счетной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района»,  Стандартом внешнего муниципального финансового контроля (СВМФК)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предварительного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формирования проекта местного бюджета на очередной финансовый год и на плановый период»,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Рогнедин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района, пунктом </w:t>
      </w:r>
      <w:r w:rsidR="008428B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1.2 плана работ Контрольно-счётной палаты  на 202</w:t>
      </w:r>
      <w:r w:rsidR="008258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2774" w:rsidRPr="004937FC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8258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258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258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94C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 w:rsidRPr="004937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614BB7">
        <w:rPr>
          <w:rFonts w:ascii="Times New Roman" w:hAnsi="Times New Roman" w:cs="Times New Roman"/>
          <w:sz w:val="28"/>
          <w:szCs w:val="28"/>
        </w:rPr>
        <w:t>25</w:t>
      </w:r>
      <w:r w:rsidRPr="004937FC">
        <w:rPr>
          <w:rFonts w:ascii="Times New Roman" w:hAnsi="Times New Roman" w:cs="Times New Roman"/>
          <w:sz w:val="28"/>
          <w:szCs w:val="28"/>
        </w:rPr>
        <w:t>.0</w:t>
      </w:r>
      <w:r w:rsidR="00614BB7">
        <w:rPr>
          <w:rFonts w:ascii="Times New Roman" w:hAnsi="Times New Roman" w:cs="Times New Roman"/>
          <w:sz w:val="28"/>
          <w:szCs w:val="28"/>
        </w:rPr>
        <w:t>7</w:t>
      </w:r>
      <w:r w:rsidRPr="004937FC">
        <w:rPr>
          <w:rFonts w:ascii="Times New Roman" w:hAnsi="Times New Roman" w:cs="Times New Roman"/>
          <w:sz w:val="28"/>
          <w:szCs w:val="28"/>
        </w:rPr>
        <w:t>.20</w:t>
      </w:r>
      <w:r w:rsidR="00851F34" w:rsidRPr="004937FC">
        <w:rPr>
          <w:rFonts w:ascii="Times New Roman" w:hAnsi="Times New Roman" w:cs="Times New Roman"/>
          <w:sz w:val="28"/>
          <w:szCs w:val="28"/>
        </w:rPr>
        <w:t>08 года</w:t>
      </w:r>
      <w:r w:rsidRPr="004937FC">
        <w:rPr>
          <w:rFonts w:ascii="Times New Roman" w:hAnsi="Times New Roman" w:cs="Times New Roman"/>
          <w:sz w:val="28"/>
          <w:szCs w:val="28"/>
        </w:rPr>
        <w:t xml:space="preserve"> № </w:t>
      </w:r>
      <w:r w:rsidR="00851F34" w:rsidRPr="004937FC">
        <w:rPr>
          <w:rFonts w:ascii="Times New Roman" w:hAnsi="Times New Roman" w:cs="Times New Roman"/>
          <w:sz w:val="28"/>
          <w:szCs w:val="28"/>
        </w:rPr>
        <w:t>1-</w:t>
      </w:r>
      <w:r w:rsidR="00614BB7">
        <w:rPr>
          <w:rFonts w:ascii="Times New Roman" w:hAnsi="Times New Roman" w:cs="Times New Roman"/>
          <w:sz w:val="28"/>
          <w:szCs w:val="28"/>
        </w:rPr>
        <w:t>99</w:t>
      </w:r>
      <w:r w:rsidR="00920BBB">
        <w:rPr>
          <w:rFonts w:ascii="Times New Roman" w:hAnsi="Times New Roman" w:cs="Times New Roman"/>
          <w:sz w:val="28"/>
          <w:szCs w:val="28"/>
        </w:rPr>
        <w:t xml:space="preserve"> б</w:t>
      </w:r>
      <w:r w:rsidR="004937FC"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в редакции от </w:t>
      </w:r>
      <w:r w:rsidR="0052704D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2704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137F96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920BB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2021 года № 4-</w:t>
      </w:r>
      <w:r w:rsidR="0052704D">
        <w:rPr>
          <w:rFonts w:ascii="Times New Roman" w:eastAsia="Calibri" w:hAnsi="Times New Roman" w:cs="Times New Roman"/>
          <w:bCs/>
          <w:sz w:val="28"/>
          <w:szCs w:val="28"/>
        </w:rPr>
        <w:t>77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="008269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 w:rsidR="001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 w:rsidR="008269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269B6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2193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8258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258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258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825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1</w:t>
      </w:r>
      <w:r w:rsidR="00D8786D">
        <w:rPr>
          <w:rFonts w:ascii="Times New Roman" w:eastAsia="Calibri" w:hAnsi="Times New Roman" w:cs="Times New Roman"/>
          <w:sz w:val="28"/>
          <w:szCs w:val="28"/>
        </w:rPr>
        <w:t>579000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3</w:t>
      </w:r>
      <w:r w:rsidR="0052704D">
        <w:rPr>
          <w:rFonts w:ascii="Times New Roman" w:eastAsia="Calibri" w:hAnsi="Times New Roman" w:cs="Times New Roman"/>
          <w:sz w:val="28"/>
          <w:szCs w:val="28"/>
        </w:rPr>
        <w:t>2</w:t>
      </w:r>
      <w:r w:rsidR="00D8786D">
        <w:rPr>
          <w:rFonts w:ascii="Times New Roman" w:eastAsia="Calibri" w:hAnsi="Times New Roman" w:cs="Times New Roman"/>
          <w:sz w:val="28"/>
          <w:szCs w:val="28"/>
        </w:rPr>
        <w:t>9</w:t>
      </w:r>
      <w:r w:rsidR="007B010D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1</w:t>
      </w:r>
      <w:r w:rsidR="0052704D">
        <w:rPr>
          <w:rFonts w:ascii="Times New Roman" w:eastAsia="Calibri" w:hAnsi="Times New Roman" w:cs="Times New Roman"/>
          <w:sz w:val="28"/>
          <w:szCs w:val="28"/>
        </w:rPr>
        <w:t>5</w:t>
      </w:r>
      <w:r w:rsidR="00D8786D">
        <w:rPr>
          <w:rFonts w:ascii="Times New Roman" w:eastAsia="Calibri" w:hAnsi="Times New Roman" w:cs="Times New Roman"/>
          <w:sz w:val="28"/>
          <w:szCs w:val="28"/>
        </w:rPr>
        <w:t>79000</w:t>
      </w:r>
      <w:r w:rsidR="007B010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 w:rsidR="00D8786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8786D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прогнозируемый общий объем доходов на 202</w:t>
      </w:r>
      <w:r w:rsidR="00D8786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10</w:t>
      </w:r>
      <w:r w:rsidR="00D8786D">
        <w:rPr>
          <w:rFonts w:ascii="Times New Roman" w:eastAsia="Calibri" w:hAnsi="Times New Roman" w:cs="Times New Roman"/>
          <w:sz w:val="28"/>
          <w:szCs w:val="28"/>
        </w:rPr>
        <w:t>79300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52704D">
        <w:rPr>
          <w:rFonts w:ascii="Times New Roman" w:eastAsia="Calibri" w:hAnsi="Times New Roman" w:cs="Times New Roman"/>
          <w:sz w:val="28"/>
          <w:szCs w:val="28"/>
        </w:rPr>
        <w:t>3</w:t>
      </w:r>
      <w:r w:rsidR="00D8786D">
        <w:rPr>
          <w:rFonts w:ascii="Times New Roman" w:eastAsia="Calibri" w:hAnsi="Times New Roman" w:cs="Times New Roman"/>
          <w:sz w:val="28"/>
          <w:szCs w:val="28"/>
        </w:rPr>
        <w:t>45</w:t>
      </w:r>
      <w:r w:rsidR="00387D84">
        <w:rPr>
          <w:rFonts w:ascii="Times New Roman" w:eastAsia="Calibri" w:hAnsi="Times New Roman" w:cs="Times New Roman"/>
          <w:sz w:val="28"/>
          <w:szCs w:val="28"/>
        </w:rPr>
        <w:t>0</w:t>
      </w:r>
      <w:r w:rsidR="007B010D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>,00 рублей, и на 202</w:t>
      </w:r>
      <w:r w:rsidR="00D8786D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1</w:t>
      </w:r>
      <w:r w:rsidR="00D8786D">
        <w:rPr>
          <w:rFonts w:ascii="Times New Roman" w:eastAsia="Calibri" w:hAnsi="Times New Roman" w:cs="Times New Roman"/>
          <w:sz w:val="28"/>
          <w:szCs w:val="28"/>
        </w:rPr>
        <w:t>100800</w:t>
      </w:r>
      <w:r w:rsidR="007B010D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0 рублей, в том числе налоговые и неналоговые доходы в сумме </w:t>
      </w:r>
      <w:r w:rsidR="0052704D">
        <w:rPr>
          <w:rFonts w:ascii="Times New Roman" w:eastAsia="Calibri" w:hAnsi="Times New Roman" w:cs="Times New Roman"/>
          <w:sz w:val="28"/>
          <w:szCs w:val="28"/>
        </w:rPr>
        <w:t>3</w:t>
      </w:r>
      <w:r w:rsidR="00D8786D">
        <w:rPr>
          <w:rFonts w:ascii="Times New Roman" w:eastAsia="Calibri" w:hAnsi="Times New Roman" w:cs="Times New Roman"/>
          <w:sz w:val="28"/>
          <w:szCs w:val="28"/>
        </w:rPr>
        <w:t>49</w:t>
      </w:r>
      <w:r>
        <w:rPr>
          <w:rFonts w:ascii="Times New Roman" w:eastAsia="Calibri" w:hAnsi="Times New Roman" w:cs="Times New Roman"/>
          <w:sz w:val="28"/>
          <w:szCs w:val="28"/>
        </w:rPr>
        <w:t xml:space="preserve">000,00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общий объем расходов на 202</w:t>
      </w:r>
      <w:r w:rsidR="00E4091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1</w:t>
      </w:r>
      <w:r w:rsidR="00E40910">
        <w:rPr>
          <w:rFonts w:ascii="Times New Roman" w:eastAsia="Calibri" w:hAnsi="Times New Roman" w:cs="Times New Roman"/>
          <w:sz w:val="28"/>
          <w:szCs w:val="28"/>
        </w:rPr>
        <w:t>79300</w:t>
      </w:r>
      <w:r>
        <w:rPr>
          <w:rFonts w:ascii="Times New Roman" w:eastAsia="Calibri" w:hAnsi="Times New Roman" w:cs="Times New Roman"/>
          <w:sz w:val="28"/>
          <w:szCs w:val="28"/>
        </w:rPr>
        <w:t>,00 рублей, на 202</w:t>
      </w:r>
      <w:r w:rsidR="00E40910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E40910">
        <w:rPr>
          <w:rFonts w:ascii="Times New Roman" w:eastAsia="Calibri" w:hAnsi="Times New Roman" w:cs="Times New Roman"/>
          <w:sz w:val="28"/>
          <w:szCs w:val="28"/>
        </w:rPr>
        <w:t>100800</w:t>
      </w:r>
      <w:r>
        <w:rPr>
          <w:rFonts w:ascii="Times New Roman" w:eastAsia="Calibri" w:hAnsi="Times New Roman" w:cs="Times New Roman"/>
          <w:sz w:val="28"/>
          <w:szCs w:val="28"/>
        </w:rPr>
        <w:t>,00 рублей, в том числе условно утвержденные расходы на 202</w:t>
      </w:r>
      <w:r w:rsidR="00E4091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2</w:t>
      </w:r>
      <w:r w:rsidR="00E40910">
        <w:rPr>
          <w:rFonts w:ascii="Times New Roman" w:eastAsia="Calibri" w:hAnsi="Times New Roman" w:cs="Times New Roman"/>
          <w:sz w:val="28"/>
          <w:szCs w:val="28"/>
        </w:rPr>
        <w:t>6982</w:t>
      </w:r>
      <w:r>
        <w:rPr>
          <w:rFonts w:ascii="Times New Roman" w:eastAsia="Calibri" w:hAnsi="Times New Roman" w:cs="Times New Roman"/>
          <w:sz w:val="28"/>
          <w:szCs w:val="28"/>
        </w:rPr>
        <w:t>,00 рублей и на 202</w:t>
      </w:r>
      <w:r w:rsidR="00E40910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5</w:t>
      </w:r>
      <w:r w:rsidR="00E40910">
        <w:rPr>
          <w:rFonts w:ascii="Times New Roman" w:eastAsia="Calibri" w:hAnsi="Times New Roman" w:cs="Times New Roman"/>
          <w:sz w:val="28"/>
          <w:szCs w:val="28"/>
        </w:rPr>
        <w:t>5040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</w:t>
      </w:r>
      <w:r w:rsidR="00502995">
        <w:rPr>
          <w:rFonts w:ascii="Times New Roman" w:hAnsi="Times New Roman" w:cs="Times New Roman"/>
          <w:sz w:val="28"/>
          <w:szCs w:val="28"/>
        </w:rPr>
        <w:t>2</w:t>
      </w:r>
      <w:r w:rsidR="00E40910">
        <w:rPr>
          <w:rFonts w:ascii="Times New Roman" w:hAnsi="Times New Roman" w:cs="Times New Roman"/>
          <w:sz w:val="28"/>
          <w:szCs w:val="28"/>
        </w:rPr>
        <w:t>4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</w:t>
      </w:r>
      <w:r w:rsidR="00E40910">
        <w:rPr>
          <w:rFonts w:ascii="Times New Roman" w:eastAsia="Calibri" w:hAnsi="Times New Roman" w:cs="Times New Roman"/>
          <w:sz w:val="28"/>
          <w:szCs w:val="28"/>
        </w:rPr>
        <w:t>4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proofErr w:type="spellStart"/>
      <w:r w:rsidR="007828AD">
        <w:rPr>
          <w:rFonts w:ascii="Times New Roman" w:hAnsi="Times New Roman" w:cs="Times New Roman"/>
          <w:b/>
          <w:szCs w:val="28"/>
        </w:rPr>
        <w:t>Шарович</w:t>
      </w:r>
      <w:r>
        <w:rPr>
          <w:rFonts w:ascii="Times New Roman" w:hAnsi="Times New Roman" w:cs="Times New Roman"/>
          <w:b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</w:t>
      </w:r>
      <w:r w:rsidR="00A83255">
        <w:rPr>
          <w:rFonts w:ascii="Times New Roman" w:hAnsi="Times New Roman" w:cs="Times New Roman"/>
          <w:b/>
          <w:szCs w:val="28"/>
        </w:rPr>
        <w:t>4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A83255">
        <w:rPr>
          <w:rFonts w:ascii="Times New Roman" w:hAnsi="Times New Roman" w:cs="Times New Roman"/>
          <w:b/>
        </w:rPr>
        <w:t>5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A83255">
        <w:rPr>
          <w:rFonts w:ascii="Times New Roman" w:hAnsi="Times New Roman" w:cs="Times New Roman"/>
          <w:b/>
        </w:rPr>
        <w:t>6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567BD" w:rsidRDefault="009842F7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7828AD">
        <w:rPr>
          <w:rFonts w:ascii="Times New Roman" w:eastAsia="Calibri" w:hAnsi="Times New Roman" w:cs="Times New Roman"/>
          <w:sz w:val="28"/>
          <w:szCs w:val="28"/>
        </w:rPr>
        <w:t>Шарович</w:t>
      </w:r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proofErr w:type="spellEnd"/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A83255">
        <w:rPr>
          <w:rFonts w:ascii="Times New Roman" w:eastAsia="Calibri" w:hAnsi="Times New Roman" w:cs="Times New Roman"/>
          <w:sz w:val="28"/>
          <w:szCs w:val="28"/>
        </w:rPr>
        <w:t>4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A83255">
        <w:rPr>
          <w:rFonts w:ascii="Times New Roman" w:eastAsia="Calibri" w:hAnsi="Times New Roman" w:cs="Times New Roman"/>
          <w:sz w:val="28"/>
          <w:szCs w:val="28"/>
        </w:rPr>
        <w:t>5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83255">
        <w:rPr>
          <w:rFonts w:ascii="Times New Roman" w:eastAsia="Calibri" w:hAnsi="Times New Roman" w:cs="Times New Roman"/>
          <w:sz w:val="28"/>
          <w:szCs w:val="28"/>
        </w:rPr>
        <w:t>6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A83255">
        <w:rPr>
          <w:rFonts w:ascii="Times New Roman" w:eastAsia="Calibri" w:hAnsi="Times New Roman" w:cs="Times New Roman"/>
          <w:sz w:val="28"/>
          <w:szCs w:val="28"/>
        </w:rPr>
        <w:t>3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A83255">
        <w:rPr>
          <w:rFonts w:ascii="Times New Roman" w:eastAsia="Calibri" w:hAnsi="Times New Roman" w:cs="Times New Roman"/>
          <w:sz w:val="28"/>
          <w:szCs w:val="28"/>
        </w:rPr>
        <w:t>4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A83255">
        <w:rPr>
          <w:rFonts w:ascii="Times New Roman" w:eastAsia="Calibri" w:hAnsi="Times New Roman" w:cs="Times New Roman"/>
          <w:sz w:val="28"/>
          <w:szCs w:val="28"/>
        </w:rPr>
        <w:t>5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83255">
        <w:rPr>
          <w:rFonts w:ascii="Times New Roman" w:eastAsia="Calibri" w:hAnsi="Times New Roman" w:cs="Times New Roman"/>
          <w:sz w:val="28"/>
          <w:szCs w:val="28"/>
        </w:rPr>
        <w:t>6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  <w:proofErr w:type="gramEnd"/>
    </w:p>
    <w:p w:rsidR="00094ACB" w:rsidRDefault="00094ACB" w:rsidP="00094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ACB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</w:t>
      </w:r>
      <w:r w:rsidR="00A83255">
        <w:rPr>
          <w:rFonts w:ascii="Times New Roman" w:eastAsia="Calibri" w:hAnsi="Times New Roman" w:cs="Times New Roman"/>
          <w:sz w:val="28"/>
          <w:szCs w:val="28"/>
        </w:rPr>
        <w:t>4</w:t>
      </w:r>
      <w:r w:rsidRPr="00094ACB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A83255">
        <w:rPr>
          <w:rFonts w:ascii="Times New Roman" w:eastAsia="Calibri" w:hAnsi="Times New Roman" w:cs="Times New Roman"/>
          <w:sz w:val="28"/>
          <w:szCs w:val="28"/>
        </w:rPr>
        <w:t>5</w:t>
      </w:r>
      <w:r w:rsidRPr="00094ACB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83255">
        <w:rPr>
          <w:rFonts w:ascii="Times New Roman" w:eastAsia="Calibri" w:hAnsi="Times New Roman" w:cs="Times New Roman"/>
          <w:sz w:val="28"/>
          <w:szCs w:val="28"/>
        </w:rPr>
        <w:t>6</w:t>
      </w:r>
      <w:r w:rsidRPr="00094ACB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учтены негативные влияния на экономику последствий мирового кризиса, а также эффекта от мероприятий и принимаемых мерах экономической политики, обеспечивающих стабилизацию социально-экономической ситуации, реализацию региональных проектов Брянской области. </w:t>
      </w:r>
    </w:p>
    <w:p w:rsidR="007723CE" w:rsidRPr="007723CE" w:rsidRDefault="007723CE" w:rsidP="00772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3CE"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проекта бюджета на 2024 год и на плановый период 2025 и 2026 годов осуществлялась на основе базового  варианта прогноза. В связи с чем, Контрольно-счетной палатой </w:t>
      </w:r>
      <w:proofErr w:type="spellStart"/>
      <w:r w:rsidRPr="007723C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7723CE">
        <w:rPr>
          <w:rFonts w:ascii="Times New Roman" w:eastAsia="Calibri" w:hAnsi="Times New Roman" w:cs="Times New Roman"/>
          <w:sz w:val="28"/>
          <w:szCs w:val="28"/>
        </w:rPr>
        <w:t xml:space="preserve"> района при анализе прогноза основное внимание уделено данному варианту прогноза социально-экономического развития территории на 2024 год и на плановый период 2025 и 2026 годов.</w:t>
      </w:r>
    </w:p>
    <w:p w:rsidR="00A83255" w:rsidRPr="00094ACB" w:rsidRDefault="00A83255" w:rsidP="00094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453" w:rsidRPr="00DC3453" w:rsidRDefault="00DC3453" w:rsidP="00DC3453">
      <w:pPr>
        <w:pStyle w:val="2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Общая характеристика проекта бюджета</w:t>
      </w:r>
      <w:r w:rsidR="00E67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оценкой 202</w:t>
      </w:r>
      <w:r w:rsidR="00754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DC6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754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7F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54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06,6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</w:t>
      </w:r>
      <w:r w:rsidR="00754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754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72,9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в 202</w:t>
      </w:r>
      <w:r w:rsidR="00754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754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74,4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Объем расходов бюджета на 202</w:t>
      </w:r>
      <w:r w:rsidR="00754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BC5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754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79,0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BC5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754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BC5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уровня 202</w:t>
      </w:r>
      <w:r w:rsidR="00754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202</w:t>
      </w:r>
      <w:r w:rsidR="00754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813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754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="00BC5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 тыс. рублей, на 202</w:t>
      </w:r>
      <w:r w:rsidR="00754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813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54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100,8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DC3453" w:rsidRPr="00DC3453" w:rsidTr="00DC3453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891343">
              <w:rPr>
                <w:rFonts w:ascii="Times New Roman" w:hAnsi="Times New Roman"/>
                <w:sz w:val="24"/>
                <w:szCs w:val="24"/>
              </w:rPr>
              <w:t>3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89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891343">
              <w:rPr>
                <w:rFonts w:ascii="Times New Roman" w:hAnsi="Times New Roman"/>
                <w:sz w:val="24"/>
                <w:szCs w:val="24"/>
              </w:rPr>
              <w:t>4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89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891343">
              <w:rPr>
                <w:rFonts w:ascii="Times New Roman" w:hAnsi="Times New Roman"/>
                <w:sz w:val="24"/>
                <w:szCs w:val="24"/>
              </w:rPr>
              <w:t>5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89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891343">
              <w:rPr>
                <w:rFonts w:ascii="Times New Roman" w:hAnsi="Times New Roman"/>
                <w:sz w:val="24"/>
                <w:szCs w:val="24"/>
              </w:rPr>
              <w:t>6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C3453" w:rsidRPr="00DC3453" w:rsidTr="00DC3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BF1FEB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1480,7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BF1FEB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1579,0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BF1FEB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1079,3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BF1FEB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1100,8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BF1FEB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BF1FEB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BF1FEB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BF1FEB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349,0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BF1FEB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1555,8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BF1FEB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1579,0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BF1FEB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1079,3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BF1FEB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1100,8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DC3453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  <w:r w:rsidRPr="00DC3453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BF1FEB" w:rsidP="00FC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-75,1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453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:rsidR="00C36584" w:rsidRDefault="00DC3453" w:rsidP="00C3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443345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5AC4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BE4F90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BE4F90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BE4F90">
        <w:rPr>
          <w:rFonts w:ascii="Times New Roman" w:eastAsia="Calibri" w:hAnsi="Times New Roman" w:cs="Times New Roman"/>
          <w:sz w:val="28"/>
          <w:szCs w:val="28"/>
        </w:rPr>
        <w:t>6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</w:t>
      </w:r>
      <w:r w:rsidR="009A6BF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</w:t>
      </w:r>
      <w:r w:rsidR="009A6BF9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DC3453">
        <w:rPr>
          <w:rFonts w:ascii="Times New Roman" w:eastAsia="Calibri" w:hAnsi="Times New Roman" w:cs="Times New Roman"/>
          <w:sz w:val="28"/>
          <w:szCs w:val="28"/>
        </w:rPr>
        <w:t>№ 131-ФЗ «Об общих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C36584">
        <w:rPr>
          <w:rFonts w:ascii="Times New Roman" w:hAnsi="Times New Roman" w:cs="Times New Roman"/>
          <w:sz w:val="28"/>
          <w:szCs w:val="28"/>
        </w:rPr>
        <w:t xml:space="preserve"> </w:t>
      </w:r>
      <w:r w:rsidR="00DC4775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DC4775">
        <w:rPr>
          <w:rFonts w:ascii="Times New Roman" w:hAnsi="Times New Roman" w:cs="Times New Roman"/>
          <w:sz w:val="28"/>
          <w:szCs w:val="28"/>
        </w:rPr>
        <w:t>Шарович</w:t>
      </w:r>
      <w:r w:rsidR="00DC4775" w:rsidRPr="004937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C4775"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DC4775">
        <w:rPr>
          <w:rFonts w:ascii="Times New Roman" w:hAnsi="Times New Roman" w:cs="Times New Roman"/>
          <w:sz w:val="28"/>
          <w:szCs w:val="28"/>
        </w:rPr>
        <w:t>25</w:t>
      </w:r>
      <w:r w:rsidR="00DC4775" w:rsidRPr="004937FC">
        <w:rPr>
          <w:rFonts w:ascii="Times New Roman" w:hAnsi="Times New Roman" w:cs="Times New Roman"/>
          <w:sz w:val="28"/>
          <w:szCs w:val="28"/>
        </w:rPr>
        <w:t>.0</w:t>
      </w:r>
      <w:r w:rsidR="00DC4775">
        <w:rPr>
          <w:rFonts w:ascii="Times New Roman" w:hAnsi="Times New Roman" w:cs="Times New Roman"/>
          <w:sz w:val="28"/>
          <w:szCs w:val="28"/>
        </w:rPr>
        <w:t>7</w:t>
      </w:r>
      <w:r w:rsidR="00DC4775" w:rsidRPr="004937FC">
        <w:rPr>
          <w:rFonts w:ascii="Times New Roman" w:hAnsi="Times New Roman" w:cs="Times New Roman"/>
          <w:sz w:val="28"/>
          <w:szCs w:val="28"/>
        </w:rPr>
        <w:t>.2008 года № 1-</w:t>
      </w:r>
      <w:r w:rsidR="00DC4775">
        <w:rPr>
          <w:rFonts w:ascii="Times New Roman" w:hAnsi="Times New Roman" w:cs="Times New Roman"/>
          <w:sz w:val="28"/>
          <w:szCs w:val="28"/>
        </w:rPr>
        <w:t>99б</w:t>
      </w:r>
      <w:r w:rsidR="00DC4775"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="00DC4775"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в редакции от </w:t>
      </w:r>
      <w:r w:rsidR="009A6BF9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="00DC4775" w:rsidRPr="004937F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A6BF9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DC4775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DC4775" w:rsidRPr="004937FC">
        <w:rPr>
          <w:rFonts w:ascii="Times New Roman" w:eastAsia="Calibri" w:hAnsi="Times New Roman" w:cs="Times New Roman"/>
          <w:bCs/>
          <w:sz w:val="28"/>
          <w:szCs w:val="28"/>
        </w:rPr>
        <w:t>2021 года № 4-</w:t>
      </w:r>
      <w:r w:rsidR="009A6BF9">
        <w:rPr>
          <w:rFonts w:ascii="Times New Roman" w:eastAsia="Calibri" w:hAnsi="Times New Roman" w:cs="Times New Roman"/>
          <w:bCs/>
          <w:sz w:val="28"/>
          <w:szCs w:val="28"/>
        </w:rPr>
        <w:t>77</w:t>
      </w:r>
      <w:r w:rsidR="00DC4775"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DC4775"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="00DC4775"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="00DC4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 w:rsidR="001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 w:rsidR="00DC4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proofErr w:type="gramEnd"/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внешней проверке</w:t>
      </w:r>
      <w:r w:rsidR="00DC4775" w:rsidRPr="004937F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DC47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4F59" w:rsidRDefault="00934F59" w:rsidP="00934F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95918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345">
        <w:rPr>
          <w:rFonts w:ascii="Times New Roman" w:hAnsi="Times New Roman" w:cs="Times New Roman"/>
          <w:sz w:val="28"/>
          <w:szCs w:val="28"/>
        </w:rPr>
        <w:t>Шарович</w:t>
      </w:r>
      <w:r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BE4F90">
        <w:rPr>
          <w:rFonts w:ascii="Times New Roman" w:hAnsi="Times New Roman" w:cs="Times New Roman"/>
          <w:sz w:val="28"/>
          <w:szCs w:val="28"/>
        </w:rPr>
        <w:t>4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D05DE">
        <w:rPr>
          <w:rFonts w:ascii="Times New Roman" w:hAnsi="Times New Roman" w:cs="Times New Roman"/>
          <w:sz w:val="28"/>
          <w:szCs w:val="28"/>
        </w:rPr>
        <w:t>5</w:t>
      </w:r>
      <w:r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ED05DE">
        <w:rPr>
          <w:rFonts w:ascii="Times New Roman" w:hAnsi="Times New Roman" w:cs="Times New Roman"/>
          <w:sz w:val="28"/>
          <w:szCs w:val="28"/>
        </w:rPr>
        <w:t>6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ED05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4C03D9" w:rsidRPr="004C03D9" w:rsidRDefault="004C03D9" w:rsidP="004C03D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C03D9">
        <w:rPr>
          <w:rFonts w:ascii="Times New Roman" w:eastAsia="Calibri" w:hAnsi="Times New Roman" w:cs="Times New Roman"/>
          <w:sz w:val="28"/>
          <w:szCs w:val="28"/>
        </w:rPr>
        <w:t xml:space="preserve">Пункт 1.  Проекта решения определяет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2025 года, что соответствует требованиям решения </w:t>
      </w:r>
      <w:proofErr w:type="spellStart"/>
      <w:r w:rsidR="00C17AEF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4C03D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4C03D9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от 30.06.2008 года № 1-</w:t>
      </w:r>
      <w:r w:rsidR="00C17AEF">
        <w:rPr>
          <w:rFonts w:ascii="Times New Roman" w:eastAsia="Calibri" w:hAnsi="Times New Roman" w:cs="Times New Roman"/>
          <w:sz w:val="28"/>
          <w:szCs w:val="28"/>
        </w:rPr>
        <w:t>99</w:t>
      </w:r>
      <w:r w:rsidR="00CD75E4">
        <w:rPr>
          <w:rFonts w:ascii="Times New Roman" w:eastAsia="Calibri" w:hAnsi="Times New Roman" w:cs="Times New Roman"/>
          <w:sz w:val="28"/>
          <w:szCs w:val="28"/>
        </w:rPr>
        <w:t>б</w:t>
      </w:r>
      <w:r w:rsidRPr="004C03D9">
        <w:rPr>
          <w:rFonts w:ascii="Times New Roman" w:eastAsia="Calibri" w:hAnsi="Times New Roman" w:cs="Times New Roman"/>
          <w:sz w:val="28"/>
          <w:szCs w:val="28"/>
        </w:rPr>
        <w:t>. Указанные параметры бюджета в соответствии с Бюджетным кодексом РФ, Решением № 1-</w:t>
      </w:r>
      <w:r w:rsidR="00C17AEF">
        <w:rPr>
          <w:rFonts w:ascii="Times New Roman" w:eastAsia="Calibri" w:hAnsi="Times New Roman" w:cs="Times New Roman"/>
          <w:sz w:val="28"/>
          <w:szCs w:val="28"/>
        </w:rPr>
        <w:t>99</w:t>
      </w:r>
      <w:r w:rsidR="00CD75E4">
        <w:rPr>
          <w:rFonts w:ascii="Times New Roman" w:eastAsia="Calibri" w:hAnsi="Times New Roman" w:cs="Times New Roman"/>
          <w:sz w:val="28"/>
          <w:szCs w:val="28"/>
        </w:rPr>
        <w:t>б</w:t>
      </w:r>
      <w:r w:rsidRPr="004C03D9">
        <w:rPr>
          <w:rFonts w:ascii="Times New Roman" w:eastAsia="Calibri" w:hAnsi="Times New Roman" w:cs="Times New Roman"/>
          <w:sz w:val="28"/>
          <w:szCs w:val="28"/>
        </w:rPr>
        <w:t xml:space="preserve">, являются предметом рассмотрения </w:t>
      </w:r>
      <w:proofErr w:type="spellStart"/>
      <w:r w:rsidR="00C17AEF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4C03D9">
        <w:rPr>
          <w:rFonts w:ascii="Times New Roman" w:eastAsia="Calibri" w:hAnsi="Times New Roman" w:cs="Times New Roman"/>
          <w:sz w:val="28"/>
          <w:szCs w:val="28"/>
        </w:rPr>
        <w:t>ским</w:t>
      </w:r>
      <w:proofErr w:type="spellEnd"/>
      <w:r w:rsidRPr="004C03D9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:rsidR="004C03D9" w:rsidRPr="004C03D9" w:rsidRDefault="004C03D9" w:rsidP="004C03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 Проекта решения утверждает основные характеристики бюджета </w:t>
      </w:r>
      <w:proofErr w:type="spellStart"/>
      <w:r w:rsidR="0000482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4C0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4C0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C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C0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Брянской области на плановый период 2025 и 2026 годов </w:t>
      </w:r>
    </w:p>
    <w:p w:rsidR="004C03D9" w:rsidRPr="004C03D9" w:rsidRDefault="004C03D9" w:rsidP="004C03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 3. Проекта Решения  утверждает прогнозируемые доходы местного бюджета  на 2024 год и на плановый период 2025 и 2026 годов согласно  приложению 1 к настоящему решению. </w:t>
      </w:r>
    </w:p>
    <w:p w:rsidR="004C03D9" w:rsidRPr="004C03D9" w:rsidRDefault="004C03D9" w:rsidP="004C03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4. Проекта решения утверждает, нормативы распределения доходов на 2024 и на плановый период 2025 и 2026 годов  между бюджетом сельского поселения и районным  бюджетом.</w:t>
      </w:r>
    </w:p>
    <w:p w:rsidR="004C03D9" w:rsidRPr="004C03D9" w:rsidRDefault="004C03D9" w:rsidP="004C03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 Проекта решения определяет порядок определения части прибыли муниципальных унитарных предприятий, подлежащей перечислению в доходы местного бюджета.</w:t>
      </w:r>
    </w:p>
    <w:p w:rsidR="004C03D9" w:rsidRPr="004C03D9" w:rsidRDefault="004C03D9" w:rsidP="004C03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 Проекта решения устанавливает ведомственную структуру расходов  бюджета на 2024 год и на плановый период 2025 и 2026 годов.</w:t>
      </w:r>
    </w:p>
    <w:p w:rsidR="004C03D9" w:rsidRPr="004C03D9" w:rsidRDefault="004C03D9" w:rsidP="004C03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 Проекта решения устанавливает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на 2024 год и на плановый период 2025 и 2026 годов.</w:t>
      </w:r>
    </w:p>
    <w:p w:rsidR="004C03D9" w:rsidRPr="004C03D9" w:rsidRDefault="004C03D9" w:rsidP="004C03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8. Проекта решения устанавливает распределения местного бюджета по целевым статьям (муниципальным программам и внепрограммным направлениям деятельности), группам и подгруппам видов расходов классификации расходов на 2024 год и на плановый период 2025 и 2026 годов.</w:t>
      </w:r>
    </w:p>
    <w:p w:rsidR="004C03D9" w:rsidRPr="004C03D9" w:rsidRDefault="004C03D9" w:rsidP="004C03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9. Проекта решения устанавливает общий объем бюджетных ассигнований на исполнение публичных нормативных обязательств на 2024 год и на плановый период 2025 и 2026 годов.</w:t>
      </w:r>
    </w:p>
    <w:p w:rsidR="004C03D9" w:rsidRPr="004C03D9" w:rsidRDefault="004C03D9" w:rsidP="004C03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10. Проекта решения  устанавливает объем межбюджетных трансфертов, получаемых из бюджета муниципального района на 2024 год и на плановый период 2025 и 2026 годов</w:t>
      </w:r>
    </w:p>
    <w:p w:rsidR="004C03D9" w:rsidRPr="004C03D9" w:rsidRDefault="004C03D9" w:rsidP="004C03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11. Проекта решения  утверждает объем межбюджетных трансфертов, предоставляемых бюджетом сельского поселения в бюджет муниципального района на 2024 год и на плановый период 2025 и 2026 годов.</w:t>
      </w:r>
    </w:p>
    <w:p w:rsidR="004C03D9" w:rsidRPr="004C03D9" w:rsidRDefault="004C03D9" w:rsidP="004C03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12. Проекта решения устанавливает размер резервного фонда администрации </w:t>
      </w:r>
      <w:proofErr w:type="spellStart"/>
      <w:r w:rsidR="0000482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4C0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4C0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на 2024 год и на плановый период 2025 и 2026 годов.</w:t>
      </w:r>
    </w:p>
    <w:p w:rsidR="004C03D9" w:rsidRPr="004C03D9" w:rsidRDefault="004C03D9" w:rsidP="004C03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13. Проекта решения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4C03D9" w:rsidRPr="004C03D9" w:rsidRDefault="004C03D9" w:rsidP="004C03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14. Проекта решения устанавливает, какие денежные средства  подлежат казначейскому сопровождению в соответствии со статьей 242.26 Бюджетного кодекса Российской Федерации.</w:t>
      </w:r>
    </w:p>
    <w:p w:rsidR="004C03D9" w:rsidRPr="004C03D9" w:rsidRDefault="004C03D9" w:rsidP="004C03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15. Проекта решения устанавливает направления остатков средств бюджета на  начала текущего финансового года.</w:t>
      </w:r>
    </w:p>
    <w:p w:rsidR="004C03D9" w:rsidRPr="004C03D9" w:rsidRDefault="004C03D9" w:rsidP="004C03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 .Проекта  решения  определяет особенности использования бюджетных ассигнований по обеспечению деятельности органов местного самоуправления</w:t>
      </w:r>
    </w:p>
    <w:p w:rsidR="004C03D9" w:rsidRPr="004C03D9" w:rsidRDefault="004C03D9" w:rsidP="004C03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 . Проекта решения устанавливает, в соответствии с пунктом 8 статьи 217 БК РФ  дополнительные основания для внесения изменений в сводную бюджетную роспись, без внесения изменений в настоящее Решение.</w:t>
      </w:r>
    </w:p>
    <w:p w:rsidR="004C03D9" w:rsidRPr="004C03D9" w:rsidRDefault="004C03D9" w:rsidP="004C03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18. Проекта решения устанавливает обеспечения контроля эффективного и целевого использования   бюджетных средств, запланированных на реализацию мероприятий муниципальных программ.</w:t>
      </w:r>
    </w:p>
    <w:p w:rsidR="004C03D9" w:rsidRPr="004C03D9" w:rsidRDefault="004C03D9" w:rsidP="004C03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19. Проекта решения устанавливает объем и структуру  источников внутреннего финансирования дефицита бюджета.</w:t>
      </w:r>
    </w:p>
    <w:p w:rsidR="008A60AD" w:rsidRDefault="004C03D9" w:rsidP="00912A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D9">
        <w:rPr>
          <w:rFonts w:ascii="Times New Roman" w:hAnsi="Times New Roman" w:cs="Times New Roman"/>
          <w:sz w:val="28"/>
          <w:szCs w:val="28"/>
        </w:rPr>
        <w:t>Пункт 20. Проекта решения определяет формат и сроки предоставления отчетности об исполнении местного бюджета.</w:t>
      </w:r>
      <w:r w:rsidR="00912A95" w:rsidRPr="00912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A95" w:rsidRDefault="00912A95" w:rsidP="00912A95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A95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912A95">
        <w:rPr>
          <w:rFonts w:ascii="Times New Roman" w:hAnsi="Times New Roman" w:cs="Times New Roman"/>
          <w:b/>
          <w:i/>
          <w:sz w:val="28"/>
          <w:szCs w:val="28"/>
        </w:rPr>
        <w:t xml:space="preserve">в нарушение ст. 184.2 Бюджетного Кодекса РФ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2A95">
        <w:rPr>
          <w:rFonts w:ascii="Times New Roman" w:hAnsi="Times New Roman" w:cs="Times New Roman"/>
          <w:b/>
          <w:i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6,   таблицах 1,2 </w:t>
      </w:r>
      <w:r w:rsidRPr="00912A95">
        <w:rPr>
          <w:rFonts w:ascii="Times New Roman" w:hAnsi="Times New Roman" w:cs="Times New Roman"/>
          <w:b/>
          <w:i/>
          <w:sz w:val="28"/>
          <w:szCs w:val="28"/>
        </w:rPr>
        <w:t xml:space="preserve"> проекта Решения о бюджете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Шаровичского</w:t>
      </w:r>
      <w:proofErr w:type="spellEnd"/>
      <w:r w:rsidRPr="00912A95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поселения, некорректно внесена запись в наименовании </w:t>
      </w:r>
      <w:r w:rsidR="00543752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бюджет</w:t>
      </w:r>
      <w:r w:rsidR="0054375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12A95">
        <w:rPr>
          <w:rFonts w:ascii="Times New Roman" w:hAnsi="Times New Roman" w:cs="Times New Roman"/>
          <w:i/>
          <w:sz w:val="28"/>
          <w:szCs w:val="28"/>
        </w:rPr>
        <w:t>.</w:t>
      </w:r>
    </w:p>
    <w:p w:rsidR="0038251F" w:rsidRPr="0038251F" w:rsidRDefault="0038251F" w:rsidP="00382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Устранено во время проведения мероприятия.</w:t>
      </w:r>
    </w:p>
    <w:p w:rsidR="004C03D9" w:rsidRPr="004C03D9" w:rsidRDefault="004C03D9" w:rsidP="004C0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3D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4C03D9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proofErr w:type="spellStart"/>
      <w:r w:rsidRPr="004C03D9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C03D9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proofErr w:type="spellStart"/>
      <w:r w:rsidR="0000482E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4C03D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4C03D9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00482E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4C03D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4C03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C03D9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C03D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2024 год и на плановый период 2025 и 2026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4C03D9" w:rsidRPr="004C03D9" w:rsidRDefault="004C03D9" w:rsidP="004C0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</w:t>
      </w:r>
      <w:r w:rsidR="00EE08CB">
        <w:rPr>
          <w:rFonts w:ascii="Times New Roman" w:hAnsi="Times New Roman" w:cs="Times New Roman"/>
          <w:szCs w:val="28"/>
        </w:rPr>
        <w:t>2</w:t>
      </w:r>
      <w:r w:rsidR="001535B2">
        <w:rPr>
          <w:rFonts w:ascii="Times New Roman" w:hAnsi="Times New Roman" w:cs="Times New Roman"/>
          <w:szCs w:val="28"/>
        </w:rPr>
        <w:t>3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1535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43345">
        <w:rPr>
          <w:rFonts w:ascii="Times New Roman" w:hAnsi="Times New Roman" w:cs="Times New Roman"/>
          <w:sz w:val="28"/>
          <w:szCs w:val="28"/>
        </w:rPr>
        <w:t>1</w:t>
      </w:r>
      <w:r w:rsidR="000847B7">
        <w:rPr>
          <w:rFonts w:ascii="Times New Roman" w:hAnsi="Times New Roman" w:cs="Times New Roman"/>
          <w:sz w:val="28"/>
          <w:szCs w:val="28"/>
        </w:rPr>
        <w:t>5</w:t>
      </w:r>
      <w:r w:rsidR="001535B2">
        <w:rPr>
          <w:rFonts w:ascii="Times New Roman" w:hAnsi="Times New Roman" w:cs="Times New Roman"/>
          <w:sz w:val="28"/>
          <w:szCs w:val="28"/>
        </w:rPr>
        <w:t>79,0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345" w:rsidRDefault="003A7FD1" w:rsidP="00443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443345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1535B2">
        <w:rPr>
          <w:rFonts w:ascii="Times New Roman" w:hAnsi="Times New Roman" w:cs="Times New Roman"/>
          <w:sz w:val="28"/>
          <w:szCs w:val="28"/>
        </w:rPr>
        <w:t>4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</w:t>
      </w:r>
      <w:r w:rsidR="00443345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1535B2">
        <w:rPr>
          <w:rFonts w:ascii="Times New Roman" w:hAnsi="Times New Roman" w:cs="Times New Roman"/>
          <w:sz w:val="28"/>
          <w:szCs w:val="28"/>
        </w:rPr>
        <w:t>3</w:t>
      </w:r>
      <w:r w:rsidR="00EE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1535B2">
        <w:rPr>
          <w:rFonts w:ascii="Times New Roman" w:hAnsi="Times New Roman" w:cs="Times New Roman"/>
          <w:sz w:val="28"/>
          <w:szCs w:val="28"/>
        </w:rPr>
        <w:t>6,6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 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1535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1535B2">
        <w:rPr>
          <w:rFonts w:ascii="Times New Roman" w:hAnsi="Times New Roman" w:cs="Times New Roman"/>
          <w:sz w:val="28"/>
          <w:szCs w:val="28"/>
        </w:rPr>
        <w:t>9,4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BEC" w:rsidRDefault="00E54BEC" w:rsidP="00443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42B" w:rsidRDefault="008B47E0" w:rsidP="00443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</w:t>
      </w:r>
      <w:r w:rsidR="00B429C5">
        <w:rPr>
          <w:rFonts w:ascii="Times New Roman" w:hAnsi="Times New Roman" w:cs="Times New Roman"/>
          <w:sz w:val="28"/>
          <w:szCs w:val="28"/>
        </w:rPr>
        <w:t>2</w:t>
      </w:r>
      <w:r w:rsidR="001535B2">
        <w:rPr>
          <w:rFonts w:ascii="Times New Roman" w:hAnsi="Times New Roman" w:cs="Times New Roman"/>
          <w:sz w:val="28"/>
          <w:szCs w:val="28"/>
        </w:rPr>
        <w:t>2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1535B2">
        <w:rPr>
          <w:rFonts w:ascii="Times New Roman" w:hAnsi="Times New Roman" w:cs="Times New Roman"/>
          <w:sz w:val="28"/>
          <w:szCs w:val="28"/>
        </w:rPr>
        <w:t>6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B44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429C5">
              <w:rPr>
                <w:sz w:val="22"/>
                <w:szCs w:val="22"/>
              </w:rPr>
              <w:t>2</w:t>
            </w:r>
            <w:r w:rsidR="00B44AEA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40B0">
              <w:rPr>
                <w:sz w:val="22"/>
                <w:szCs w:val="22"/>
              </w:rPr>
              <w:t>2</w:t>
            </w:r>
            <w:r w:rsidR="00B44AEA">
              <w:rPr>
                <w:sz w:val="22"/>
                <w:szCs w:val="22"/>
              </w:rPr>
              <w:t>3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B44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</w:t>
            </w:r>
            <w:r w:rsidR="00B44AE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B44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44AEA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B44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44AEA">
              <w:rPr>
                <w:sz w:val="22"/>
                <w:szCs w:val="22"/>
              </w:rPr>
              <w:t>6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E061D0" w:rsidP="0048442B">
            <w:pPr>
              <w:jc w:val="center"/>
              <w:rPr>
                <w:b/>
              </w:rPr>
            </w:pPr>
            <w:r>
              <w:rPr>
                <w:b/>
              </w:rPr>
              <w:t>1443,4</w:t>
            </w:r>
          </w:p>
        </w:tc>
        <w:tc>
          <w:tcPr>
            <w:tcW w:w="1094" w:type="dxa"/>
            <w:vAlign w:val="center"/>
          </w:tcPr>
          <w:p w:rsidR="006148EE" w:rsidRDefault="00400F2B" w:rsidP="0048442B">
            <w:pPr>
              <w:jc w:val="center"/>
              <w:rPr>
                <w:b/>
              </w:rPr>
            </w:pPr>
            <w:r>
              <w:rPr>
                <w:b/>
              </w:rPr>
              <w:t>1480,7</w:t>
            </w:r>
          </w:p>
        </w:tc>
        <w:tc>
          <w:tcPr>
            <w:tcW w:w="677" w:type="dxa"/>
            <w:vAlign w:val="center"/>
          </w:tcPr>
          <w:p w:rsidR="006148EE" w:rsidRDefault="00B86BDA" w:rsidP="0048442B">
            <w:pPr>
              <w:jc w:val="center"/>
              <w:rPr>
                <w:b/>
              </w:rPr>
            </w:pPr>
            <w:r>
              <w:rPr>
                <w:b/>
              </w:rPr>
              <w:t>102,6</w:t>
            </w:r>
          </w:p>
        </w:tc>
        <w:tc>
          <w:tcPr>
            <w:tcW w:w="996" w:type="dxa"/>
            <w:vAlign w:val="center"/>
          </w:tcPr>
          <w:p w:rsidR="006148EE" w:rsidRDefault="00B44AEA" w:rsidP="009669AB">
            <w:pPr>
              <w:jc w:val="center"/>
              <w:rPr>
                <w:b/>
              </w:rPr>
            </w:pPr>
            <w:r>
              <w:rPr>
                <w:b/>
              </w:rPr>
              <w:t>1579,0</w:t>
            </w:r>
          </w:p>
        </w:tc>
        <w:tc>
          <w:tcPr>
            <w:tcW w:w="666" w:type="dxa"/>
            <w:vAlign w:val="center"/>
          </w:tcPr>
          <w:p w:rsidR="006148EE" w:rsidRDefault="00B86BDA" w:rsidP="0048442B">
            <w:pPr>
              <w:jc w:val="center"/>
              <w:rPr>
                <w:b/>
              </w:rPr>
            </w:pPr>
            <w:r>
              <w:rPr>
                <w:b/>
              </w:rPr>
              <w:t>106,6</w:t>
            </w:r>
          </w:p>
        </w:tc>
        <w:tc>
          <w:tcPr>
            <w:tcW w:w="862" w:type="dxa"/>
            <w:vAlign w:val="center"/>
          </w:tcPr>
          <w:p w:rsidR="006148EE" w:rsidRDefault="00B44AEA" w:rsidP="0048442B">
            <w:pPr>
              <w:jc w:val="center"/>
              <w:rPr>
                <w:b/>
              </w:rPr>
            </w:pPr>
            <w:r>
              <w:rPr>
                <w:b/>
              </w:rPr>
              <w:t>1079,3</w:t>
            </w:r>
          </w:p>
        </w:tc>
        <w:tc>
          <w:tcPr>
            <w:tcW w:w="697" w:type="dxa"/>
            <w:vAlign w:val="center"/>
          </w:tcPr>
          <w:p w:rsidR="006148EE" w:rsidRDefault="00B86BDA" w:rsidP="0048442B">
            <w:pPr>
              <w:jc w:val="center"/>
              <w:rPr>
                <w:b/>
              </w:rPr>
            </w:pPr>
            <w:r>
              <w:rPr>
                <w:b/>
              </w:rPr>
              <w:t>68,4</w:t>
            </w:r>
          </w:p>
        </w:tc>
        <w:tc>
          <w:tcPr>
            <w:tcW w:w="977" w:type="dxa"/>
            <w:vAlign w:val="center"/>
          </w:tcPr>
          <w:p w:rsidR="006148EE" w:rsidRDefault="00B44AEA" w:rsidP="00595796">
            <w:pPr>
              <w:jc w:val="center"/>
              <w:rPr>
                <w:b/>
              </w:rPr>
            </w:pPr>
            <w:r>
              <w:rPr>
                <w:b/>
              </w:rPr>
              <w:t>1100,8</w:t>
            </w:r>
          </w:p>
        </w:tc>
        <w:tc>
          <w:tcPr>
            <w:tcW w:w="666" w:type="dxa"/>
            <w:vAlign w:val="center"/>
          </w:tcPr>
          <w:p w:rsidR="006148EE" w:rsidRDefault="009C0F7B" w:rsidP="0048442B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E061D0" w:rsidP="008A4022">
            <w:pPr>
              <w:jc w:val="center"/>
            </w:pPr>
            <w:r>
              <w:t>350,3</w:t>
            </w:r>
          </w:p>
        </w:tc>
        <w:tc>
          <w:tcPr>
            <w:tcW w:w="1094" w:type="dxa"/>
            <w:vAlign w:val="center"/>
          </w:tcPr>
          <w:p w:rsidR="0048442B" w:rsidRPr="002C41C5" w:rsidRDefault="00400F2B" w:rsidP="006148EE">
            <w:pPr>
              <w:jc w:val="center"/>
            </w:pPr>
            <w:r>
              <w:t>240,9</w:t>
            </w:r>
          </w:p>
        </w:tc>
        <w:tc>
          <w:tcPr>
            <w:tcW w:w="677" w:type="dxa"/>
            <w:vAlign w:val="center"/>
          </w:tcPr>
          <w:p w:rsidR="0048442B" w:rsidRPr="002C41C5" w:rsidRDefault="00B86BDA" w:rsidP="006148EE">
            <w:pPr>
              <w:jc w:val="center"/>
            </w:pPr>
            <w:r>
              <w:t>68,8</w:t>
            </w:r>
          </w:p>
        </w:tc>
        <w:tc>
          <w:tcPr>
            <w:tcW w:w="996" w:type="dxa"/>
            <w:vAlign w:val="center"/>
          </w:tcPr>
          <w:p w:rsidR="0048442B" w:rsidRPr="002C41C5" w:rsidRDefault="00B44AEA" w:rsidP="006148EE">
            <w:pPr>
              <w:jc w:val="center"/>
            </w:pPr>
            <w:r>
              <w:t>329,0</w:t>
            </w:r>
          </w:p>
        </w:tc>
        <w:tc>
          <w:tcPr>
            <w:tcW w:w="666" w:type="dxa"/>
            <w:vAlign w:val="center"/>
          </w:tcPr>
          <w:p w:rsidR="0048442B" w:rsidRPr="002C41C5" w:rsidRDefault="00B86BDA" w:rsidP="006148EE">
            <w:pPr>
              <w:jc w:val="center"/>
            </w:pPr>
            <w:r>
              <w:t>136,6</w:t>
            </w:r>
          </w:p>
        </w:tc>
        <w:tc>
          <w:tcPr>
            <w:tcW w:w="862" w:type="dxa"/>
            <w:vAlign w:val="center"/>
          </w:tcPr>
          <w:p w:rsidR="0048442B" w:rsidRPr="002C41C5" w:rsidRDefault="00B44AEA" w:rsidP="006148EE">
            <w:pPr>
              <w:jc w:val="center"/>
            </w:pPr>
            <w:r>
              <w:t>345,0</w:t>
            </w:r>
          </w:p>
        </w:tc>
        <w:tc>
          <w:tcPr>
            <w:tcW w:w="697" w:type="dxa"/>
            <w:vAlign w:val="center"/>
          </w:tcPr>
          <w:p w:rsidR="0048442B" w:rsidRPr="002C41C5" w:rsidRDefault="00B86BDA" w:rsidP="006148EE">
            <w:pPr>
              <w:jc w:val="center"/>
            </w:pPr>
            <w:r>
              <w:t>104,9</w:t>
            </w:r>
          </w:p>
        </w:tc>
        <w:tc>
          <w:tcPr>
            <w:tcW w:w="977" w:type="dxa"/>
            <w:vAlign w:val="center"/>
          </w:tcPr>
          <w:p w:rsidR="0048442B" w:rsidRPr="002C41C5" w:rsidRDefault="00B44AEA" w:rsidP="006148EE">
            <w:pPr>
              <w:jc w:val="center"/>
            </w:pPr>
            <w:r>
              <w:t>349,0</w:t>
            </w:r>
          </w:p>
        </w:tc>
        <w:tc>
          <w:tcPr>
            <w:tcW w:w="666" w:type="dxa"/>
            <w:vAlign w:val="center"/>
          </w:tcPr>
          <w:p w:rsidR="0048442B" w:rsidRPr="002C41C5" w:rsidRDefault="009C0F7B" w:rsidP="006148EE">
            <w:pPr>
              <w:jc w:val="center"/>
            </w:pPr>
            <w:r>
              <w:t>101,2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ED457B" w:rsidP="006148EE">
            <w:pPr>
              <w:jc w:val="center"/>
            </w:pPr>
            <w:r>
              <w:t>350,3</w:t>
            </w:r>
          </w:p>
        </w:tc>
        <w:tc>
          <w:tcPr>
            <w:tcW w:w="1094" w:type="dxa"/>
            <w:vAlign w:val="center"/>
          </w:tcPr>
          <w:p w:rsidR="0048442B" w:rsidRPr="002C41C5" w:rsidRDefault="00ED457B" w:rsidP="006148EE">
            <w:pPr>
              <w:jc w:val="center"/>
            </w:pPr>
            <w:r>
              <w:t>240,9</w:t>
            </w:r>
          </w:p>
        </w:tc>
        <w:tc>
          <w:tcPr>
            <w:tcW w:w="677" w:type="dxa"/>
            <w:vAlign w:val="center"/>
          </w:tcPr>
          <w:p w:rsidR="00612991" w:rsidRPr="002C41C5" w:rsidRDefault="00B86BDA" w:rsidP="00612991">
            <w:pPr>
              <w:jc w:val="center"/>
            </w:pPr>
            <w:r>
              <w:t>68,8</w:t>
            </w:r>
          </w:p>
        </w:tc>
        <w:tc>
          <w:tcPr>
            <w:tcW w:w="996" w:type="dxa"/>
            <w:vAlign w:val="center"/>
          </w:tcPr>
          <w:p w:rsidR="0048442B" w:rsidRPr="002C41C5" w:rsidRDefault="00ED457B" w:rsidP="006148EE">
            <w:pPr>
              <w:jc w:val="center"/>
            </w:pPr>
            <w:r>
              <w:t>329,0</w:t>
            </w:r>
          </w:p>
        </w:tc>
        <w:tc>
          <w:tcPr>
            <w:tcW w:w="666" w:type="dxa"/>
            <w:vAlign w:val="center"/>
          </w:tcPr>
          <w:p w:rsidR="0048442B" w:rsidRPr="002C41C5" w:rsidRDefault="00B86BDA" w:rsidP="006148EE">
            <w:pPr>
              <w:jc w:val="center"/>
            </w:pPr>
            <w:r>
              <w:t>136,6</w:t>
            </w:r>
          </w:p>
        </w:tc>
        <w:tc>
          <w:tcPr>
            <w:tcW w:w="862" w:type="dxa"/>
            <w:vAlign w:val="center"/>
          </w:tcPr>
          <w:p w:rsidR="0048442B" w:rsidRPr="002C41C5" w:rsidRDefault="00ED457B" w:rsidP="006148EE">
            <w:pPr>
              <w:jc w:val="center"/>
            </w:pPr>
            <w:r>
              <w:t>345,0</w:t>
            </w:r>
          </w:p>
        </w:tc>
        <w:tc>
          <w:tcPr>
            <w:tcW w:w="697" w:type="dxa"/>
            <w:vAlign w:val="center"/>
          </w:tcPr>
          <w:p w:rsidR="0048442B" w:rsidRPr="002C41C5" w:rsidRDefault="00B86BDA" w:rsidP="006148EE">
            <w:pPr>
              <w:jc w:val="center"/>
            </w:pPr>
            <w:r>
              <w:t>104,9</w:t>
            </w:r>
          </w:p>
        </w:tc>
        <w:tc>
          <w:tcPr>
            <w:tcW w:w="977" w:type="dxa"/>
            <w:vAlign w:val="center"/>
          </w:tcPr>
          <w:p w:rsidR="0048442B" w:rsidRPr="002C41C5" w:rsidRDefault="00ED457B" w:rsidP="006148EE">
            <w:pPr>
              <w:jc w:val="center"/>
            </w:pPr>
            <w:r>
              <w:t>349,0</w:t>
            </w:r>
          </w:p>
        </w:tc>
        <w:tc>
          <w:tcPr>
            <w:tcW w:w="666" w:type="dxa"/>
            <w:vAlign w:val="center"/>
          </w:tcPr>
          <w:p w:rsidR="0048442B" w:rsidRPr="002C41C5" w:rsidRDefault="009C0F7B" w:rsidP="006148EE">
            <w:pPr>
              <w:jc w:val="center"/>
            </w:pPr>
            <w:r>
              <w:t>101,2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DB587F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48442B" w:rsidRPr="002C41C5" w:rsidRDefault="00DB587F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DB587F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DB587F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DB587F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DB587F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DB587F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DB587F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DB587F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E061D0" w:rsidP="006148EE">
            <w:pPr>
              <w:jc w:val="center"/>
            </w:pPr>
            <w:r>
              <w:t>1093,1</w:t>
            </w:r>
          </w:p>
        </w:tc>
        <w:tc>
          <w:tcPr>
            <w:tcW w:w="1094" w:type="dxa"/>
            <w:vAlign w:val="center"/>
          </w:tcPr>
          <w:p w:rsidR="0048442B" w:rsidRPr="002C41C5" w:rsidRDefault="00400F2B" w:rsidP="00063EA2">
            <w:pPr>
              <w:jc w:val="center"/>
            </w:pPr>
            <w:r>
              <w:t>1239,8</w:t>
            </w:r>
          </w:p>
        </w:tc>
        <w:tc>
          <w:tcPr>
            <w:tcW w:w="677" w:type="dxa"/>
            <w:vAlign w:val="center"/>
          </w:tcPr>
          <w:p w:rsidR="0048442B" w:rsidRPr="002C41C5" w:rsidRDefault="00B86BDA" w:rsidP="006148EE">
            <w:pPr>
              <w:jc w:val="center"/>
            </w:pPr>
            <w:r>
              <w:t>113,4</w:t>
            </w:r>
          </w:p>
        </w:tc>
        <w:tc>
          <w:tcPr>
            <w:tcW w:w="996" w:type="dxa"/>
            <w:vAlign w:val="center"/>
          </w:tcPr>
          <w:p w:rsidR="0048442B" w:rsidRPr="002C41C5" w:rsidRDefault="00B44AEA" w:rsidP="006148EE">
            <w:pPr>
              <w:jc w:val="center"/>
            </w:pPr>
            <w:r>
              <w:t>1250,0</w:t>
            </w:r>
          </w:p>
        </w:tc>
        <w:tc>
          <w:tcPr>
            <w:tcW w:w="666" w:type="dxa"/>
            <w:vAlign w:val="center"/>
          </w:tcPr>
          <w:p w:rsidR="0048442B" w:rsidRPr="002C41C5" w:rsidRDefault="00B86BDA" w:rsidP="006148EE">
            <w:pPr>
              <w:jc w:val="center"/>
            </w:pPr>
            <w:r>
              <w:t>100,8</w:t>
            </w:r>
          </w:p>
        </w:tc>
        <w:tc>
          <w:tcPr>
            <w:tcW w:w="862" w:type="dxa"/>
            <w:vAlign w:val="center"/>
          </w:tcPr>
          <w:p w:rsidR="0048442B" w:rsidRPr="002C41C5" w:rsidRDefault="00B44AEA" w:rsidP="006148EE">
            <w:pPr>
              <w:jc w:val="center"/>
            </w:pPr>
            <w:r>
              <w:t>743,3</w:t>
            </w:r>
          </w:p>
        </w:tc>
        <w:tc>
          <w:tcPr>
            <w:tcW w:w="697" w:type="dxa"/>
            <w:vAlign w:val="center"/>
          </w:tcPr>
          <w:p w:rsidR="0048442B" w:rsidRPr="002C41C5" w:rsidRDefault="00B86BDA" w:rsidP="006148EE">
            <w:pPr>
              <w:jc w:val="center"/>
            </w:pPr>
            <w:r>
              <w:t>59,5</w:t>
            </w:r>
          </w:p>
        </w:tc>
        <w:tc>
          <w:tcPr>
            <w:tcW w:w="977" w:type="dxa"/>
            <w:vAlign w:val="center"/>
          </w:tcPr>
          <w:p w:rsidR="0048442B" w:rsidRPr="002C41C5" w:rsidRDefault="00B44AEA" w:rsidP="006148EE">
            <w:pPr>
              <w:jc w:val="center"/>
            </w:pPr>
            <w:r>
              <w:t>751,8</w:t>
            </w:r>
          </w:p>
        </w:tc>
        <w:tc>
          <w:tcPr>
            <w:tcW w:w="666" w:type="dxa"/>
            <w:vAlign w:val="center"/>
          </w:tcPr>
          <w:p w:rsidR="0048442B" w:rsidRPr="002C41C5" w:rsidRDefault="009C0F7B" w:rsidP="006148EE">
            <w:pPr>
              <w:jc w:val="center"/>
            </w:pPr>
            <w:r>
              <w:t>101,2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ED457B" w:rsidP="006148EE">
            <w:pPr>
              <w:jc w:val="center"/>
              <w:rPr>
                <w:b/>
              </w:rPr>
            </w:pPr>
            <w:r>
              <w:rPr>
                <w:b/>
              </w:rPr>
              <w:t>1413,8</w:t>
            </w:r>
          </w:p>
        </w:tc>
        <w:tc>
          <w:tcPr>
            <w:tcW w:w="1094" w:type="dxa"/>
            <w:vAlign w:val="center"/>
          </w:tcPr>
          <w:p w:rsidR="005C557B" w:rsidRPr="0026215A" w:rsidRDefault="00400F2B" w:rsidP="006148EE">
            <w:pPr>
              <w:jc w:val="center"/>
              <w:rPr>
                <w:b/>
              </w:rPr>
            </w:pPr>
            <w:r>
              <w:rPr>
                <w:b/>
              </w:rPr>
              <w:t>1555,8</w:t>
            </w:r>
          </w:p>
        </w:tc>
        <w:tc>
          <w:tcPr>
            <w:tcW w:w="677" w:type="dxa"/>
            <w:vAlign w:val="center"/>
          </w:tcPr>
          <w:p w:rsidR="005C557B" w:rsidRPr="0026215A" w:rsidRDefault="00B86BDA" w:rsidP="006148EE">
            <w:pPr>
              <w:jc w:val="center"/>
              <w:rPr>
                <w:b/>
              </w:rPr>
            </w:pPr>
            <w:r>
              <w:rPr>
                <w:b/>
              </w:rPr>
              <w:t>110,1</w:t>
            </w:r>
          </w:p>
        </w:tc>
        <w:tc>
          <w:tcPr>
            <w:tcW w:w="996" w:type="dxa"/>
            <w:vAlign w:val="center"/>
          </w:tcPr>
          <w:p w:rsidR="005C557B" w:rsidRDefault="00B44AEA" w:rsidP="007047A5">
            <w:pPr>
              <w:jc w:val="center"/>
              <w:rPr>
                <w:b/>
              </w:rPr>
            </w:pPr>
            <w:r>
              <w:rPr>
                <w:b/>
              </w:rPr>
              <w:t>1579,0</w:t>
            </w:r>
          </w:p>
        </w:tc>
        <w:tc>
          <w:tcPr>
            <w:tcW w:w="666" w:type="dxa"/>
            <w:vAlign w:val="center"/>
          </w:tcPr>
          <w:p w:rsidR="005C557B" w:rsidRDefault="00B86BDA" w:rsidP="007047A5">
            <w:pPr>
              <w:jc w:val="center"/>
              <w:rPr>
                <w:b/>
              </w:rPr>
            </w:pPr>
            <w:r>
              <w:rPr>
                <w:b/>
              </w:rPr>
              <w:t>101,5</w:t>
            </w:r>
          </w:p>
        </w:tc>
        <w:tc>
          <w:tcPr>
            <w:tcW w:w="862" w:type="dxa"/>
            <w:vAlign w:val="center"/>
          </w:tcPr>
          <w:p w:rsidR="005C557B" w:rsidRDefault="00B44AEA" w:rsidP="00477BC5">
            <w:pPr>
              <w:jc w:val="center"/>
              <w:rPr>
                <w:b/>
              </w:rPr>
            </w:pPr>
            <w:r>
              <w:rPr>
                <w:b/>
              </w:rPr>
              <w:t>1079,3</w:t>
            </w:r>
          </w:p>
        </w:tc>
        <w:tc>
          <w:tcPr>
            <w:tcW w:w="697" w:type="dxa"/>
            <w:vAlign w:val="center"/>
          </w:tcPr>
          <w:p w:rsidR="005C557B" w:rsidRDefault="00B86BDA" w:rsidP="007047A5">
            <w:pPr>
              <w:jc w:val="center"/>
              <w:rPr>
                <w:b/>
              </w:rPr>
            </w:pPr>
            <w:r>
              <w:rPr>
                <w:b/>
              </w:rPr>
              <w:t>68,4</w:t>
            </w:r>
          </w:p>
        </w:tc>
        <w:tc>
          <w:tcPr>
            <w:tcW w:w="977" w:type="dxa"/>
            <w:vAlign w:val="center"/>
          </w:tcPr>
          <w:p w:rsidR="005C557B" w:rsidRDefault="00B44AEA" w:rsidP="007047A5">
            <w:pPr>
              <w:jc w:val="center"/>
              <w:rPr>
                <w:b/>
              </w:rPr>
            </w:pPr>
            <w:r>
              <w:rPr>
                <w:b/>
              </w:rPr>
              <w:t>1100,8</w:t>
            </w:r>
          </w:p>
        </w:tc>
        <w:tc>
          <w:tcPr>
            <w:tcW w:w="666" w:type="dxa"/>
            <w:vAlign w:val="center"/>
          </w:tcPr>
          <w:p w:rsidR="005C557B" w:rsidRDefault="009C0F7B" w:rsidP="007047A5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Pr="00477BC5" w:rsidRDefault="00400F2B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DF6027" w:rsidRPr="00477BC5" w:rsidRDefault="00400F2B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DF6027" w:rsidRPr="00477BC5" w:rsidRDefault="00400F2B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DF6027" w:rsidRPr="00477BC5" w:rsidRDefault="00B44AEA" w:rsidP="007047A5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DF6027" w:rsidRPr="00477BC5" w:rsidRDefault="00B44AEA" w:rsidP="007047A5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DF6027" w:rsidRPr="00477BC5" w:rsidRDefault="00B44AEA" w:rsidP="007047A5">
            <w:pPr>
              <w:jc w:val="center"/>
            </w:pPr>
            <w:r>
              <w:t>27,0</w:t>
            </w:r>
          </w:p>
        </w:tc>
        <w:tc>
          <w:tcPr>
            <w:tcW w:w="697" w:type="dxa"/>
            <w:vAlign w:val="center"/>
          </w:tcPr>
          <w:p w:rsidR="00DF6027" w:rsidRPr="00477BC5" w:rsidRDefault="00DB587F" w:rsidP="007047A5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DF6027" w:rsidRPr="00477BC5" w:rsidRDefault="00B44AEA" w:rsidP="007047A5">
            <w:pPr>
              <w:jc w:val="center"/>
            </w:pPr>
            <w:r>
              <w:t>55,0</w:t>
            </w:r>
          </w:p>
        </w:tc>
        <w:tc>
          <w:tcPr>
            <w:tcW w:w="666" w:type="dxa"/>
            <w:vAlign w:val="center"/>
          </w:tcPr>
          <w:p w:rsidR="00DF6027" w:rsidRPr="00477BC5" w:rsidRDefault="009C0F7B" w:rsidP="007047A5">
            <w:pPr>
              <w:jc w:val="center"/>
            </w:pPr>
            <w:r>
              <w:t>203,7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ED457B" w:rsidP="006148EE">
            <w:pPr>
              <w:jc w:val="center"/>
              <w:rPr>
                <w:b/>
              </w:rPr>
            </w:pPr>
            <w:r>
              <w:rPr>
                <w:b/>
              </w:rPr>
              <w:t>29,6</w:t>
            </w:r>
          </w:p>
        </w:tc>
        <w:tc>
          <w:tcPr>
            <w:tcW w:w="1094" w:type="dxa"/>
            <w:vAlign w:val="center"/>
          </w:tcPr>
          <w:p w:rsidR="005C557B" w:rsidRDefault="00ED457B" w:rsidP="006148EE">
            <w:pPr>
              <w:jc w:val="center"/>
              <w:rPr>
                <w:b/>
              </w:rPr>
            </w:pPr>
            <w:r>
              <w:rPr>
                <w:b/>
              </w:rPr>
              <w:t>-75,1</w:t>
            </w:r>
          </w:p>
        </w:tc>
        <w:tc>
          <w:tcPr>
            <w:tcW w:w="677" w:type="dxa"/>
            <w:vAlign w:val="center"/>
          </w:tcPr>
          <w:p w:rsidR="005C557B" w:rsidRPr="0026215A" w:rsidRDefault="005054A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5054A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5054A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5054A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5054A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5054A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5054A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4C54B4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>
        <w:rPr>
          <w:rFonts w:ascii="Times New Roman" w:hAnsi="Times New Roman" w:cs="Times New Roman"/>
          <w:sz w:val="28"/>
          <w:szCs w:val="28"/>
        </w:rPr>
        <w:t>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1535B2">
        <w:rPr>
          <w:rFonts w:ascii="Times New Roman" w:hAnsi="Times New Roman" w:cs="Times New Roman"/>
          <w:sz w:val="28"/>
          <w:szCs w:val="28"/>
        </w:rPr>
        <w:t>4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</w:t>
      </w:r>
      <w:r w:rsidR="00455C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55C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1535B2">
        <w:rPr>
          <w:rFonts w:ascii="Times New Roman" w:hAnsi="Times New Roman" w:cs="Times New Roman"/>
          <w:sz w:val="28"/>
          <w:szCs w:val="28"/>
        </w:rPr>
        <w:t>3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>связано с по</w:t>
      </w:r>
      <w:r>
        <w:rPr>
          <w:rFonts w:ascii="Times New Roman" w:hAnsi="Times New Roman" w:cs="Times New Roman"/>
          <w:sz w:val="28"/>
          <w:szCs w:val="28"/>
        </w:rPr>
        <w:t>выш</w:t>
      </w:r>
      <w:r w:rsidR="003A7FD1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1535B2">
        <w:rPr>
          <w:rFonts w:ascii="Times New Roman" w:hAnsi="Times New Roman" w:cs="Times New Roman"/>
          <w:sz w:val="28"/>
          <w:szCs w:val="28"/>
        </w:rPr>
        <w:t>налоговых доходов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4C54B4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 w:rsidRPr="00480A4C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1535B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году по сравнению отчетом 20</w:t>
      </w:r>
      <w:r w:rsidR="000847B7">
        <w:rPr>
          <w:rFonts w:ascii="Times New Roman" w:hAnsi="Times New Roman" w:cs="Times New Roman"/>
          <w:sz w:val="28"/>
          <w:szCs w:val="28"/>
        </w:rPr>
        <w:t>2</w:t>
      </w:r>
      <w:r w:rsidR="001535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6870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535B2">
        <w:rPr>
          <w:rFonts w:ascii="Times New Roman" w:hAnsi="Times New Roman" w:cs="Times New Roman"/>
          <w:sz w:val="28"/>
          <w:szCs w:val="28"/>
        </w:rPr>
        <w:t>6,1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</w:t>
      </w:r>
      <w:r w:rsidR="004C54B4">
        <w:rPr>
          <w:rFonts w:ascii="Times New Roman" w:hAnsi="Times New Roman" w:cs="Times New Roman"/>
          <w:sz w:val="28"/>
          <w:szCs w:val="28"/>
        </w:rPr>
        <w:t xml:space="preserve"> </w:t>
      </w:r>
      <w:r w:rsidR="001535B2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к оценке </w:t>
      </w:r>
      <w:r w:rsidRPr="009A41D5">
        <w:rPr>
          <w:rFonts w:ascii="Times New Roman" w:hAnsi="Times New Roman" w:cs="Times New Roman"/>
          <w:sz w:val="28"/>
          <w:szCs w:val="28"/>
        </w:rPr>
        <w:t>20</w:t>
      </w:r>
      <w:r w:rsidR="00D67776">
        <w:rPr>
          <w:rFonts w:ascii="Times New Roman" w:hAnsi="Times New Roman" w:cs="Times New Roman"/>
          <w:sz w:val="28"/>
          <w:szCs w:val="28"/>
        </w:rPr>
        <w:t>2</w:t>
      </w:r>
      <w:r w:rsidR="001535B2">
        <w:rPr>
          <w:rFonts w:ascii="Times New Roman" w:hAnsi="Times New Roman" w:cs="Times New Roman"/>
          <w:sz w:val="28"/>
          <w:szCs w:val="28"/>
        </w:rPr>
        <w:t>3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724F">
        <w:rPr>
          <w:rFonts w:ascii="Times New Roman" w:hAnsi="Times New Roman" w:cs="Times New Roman"/>
          <w:sz w:val="28"/>
          <w:szCs w:val="28"/>
        </w:rPr>
        <w:t xml:space="preserve">на </w:t>
      </w:r>
      <w:r w:rsidR="001535B2">
        <w:rPr>
          <w:rFonts w:ascii="Times New Roman" w:hAnsi="Times New Roman" w:cs="Times New Roman"/>
          <w:sz w:val="28"/>
          <w:szCs w:val="28"/>
        </w:rPr>
        <w:t>36,6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73F18" w:rsidRDefault="00473F18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2B18E0">
        <w:rPr>
          <w:rFonts w:ascii="Times New Roman" w:hAnsi="Times New Roman" w:cs="Times New Roman"/>
          <w:sz w:val="28"/>
          <w:szCs w:val="28"/>
        </w:rPr>
        <w:t>4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1B30A1" w:rsidRPr="0072587A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2B18E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A78B5" w:rsidRPr="0072587A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2B18E0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</w:t>
      </w:r>
      <w:r w:rsidR="00BA78B5">
        <w:rPr>
          <w:rFonts w:ascii="Times New Roman" w:hAnsi="Times New Roman" w:cs="Times New Roman"/>
          <w:sz w:val="28"/>
          <w:szCs w:val="28"/>
        </w:rPr>
        <w:t>2</w:t>
      </w:r>
      <w:r w:rsidR="002B18E0">
        <w:rPr>
          <w:rFonts w:ascii="Times New Roman" w:hAnsi="Times New Roman" w:cs="Times New Roman"/>
          <w:sz w:val="28"/>
          <w:szCs w:val="28"/>
        </w:rPr>
        <w:t>3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2B18E0">
        <w:rPr>
          <w:rFonts w:ascii="Times New Roman" w:hAnsi="Times New Roman" w:cs="Times New Roman"/>
          <w:sz w:val="28"/>
          <w:szCs w:val="28"/>
        </w:rPr>
        <w:t>36,6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DF6870">
        <w:rPr>
          <w:rFonts w:ascii="Times New Roman" w:hAnsi="Times New Roman" w:cs="Times New Roman"/>
          <w:sz w:val="28"/>
          <w:szCs w:val="28"/>
        </w:rPr>
        <w:t>снижения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</w:t>
      </w:r>
      <w:r w:rsidR="0072587A">
        <w:rPr>
          <w:rFonts w:ascii="Times New Roman" w:hAnsi="Times New Roman" w:cs="Times New Roman"/>
          <w:sz w:val="28"/>
          <w:szCs w:val="28"/>
        </w:rPr>
        <w:t>2</w:t>
      </w:r>
      <w:r w:rsidR="002B18E0">
        <w:rPr>
          <w:rFonts w:ascii="Times New Roman" w:hAnsi="Times New Roman" w:cs="Times New Roman"/>
          <w:sz w:val="28"/>
          <w:szCs w:val="28"/>
        </w:rPr>
        <w:t>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B18E0">
        <w:rPr>
          <w:rFonts w:ascii="Times New Roman" w:hAnsi="Times New Roman" w:cs="Times New Roman"/>
          <w:sz w:val="28"/>
          <w:szCs w:val="28"/>
        </w:rPr>
        <w:t>6,1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</w:t>
      </w:r>
      <w:proofErr w:type="spellStart"/>
      <w:r w:rsidR="007828AD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8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E2376">
        <w:rPr>
          <w:rFonts w:ascii="Times New Roman" w:hAnsi="Times New Roman" w:cs="Times New Roman"/>
          <w:sz w:val="28"/>
          <w:szCs w:val="28"/>
        </w:rPr>
        <w:t>2</w:t>
      </w:r>
      <w:r w:rsidR="00B44A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B44A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CB1D97" w:rsidTr="00133582">
        <w:tc>
          <w:tcPr>
            <w:tcW w:w="2093" w:type="dxa"/>
            <w:vMerge w:val="restart"/>
            <w:vAlign w:val="center"/>
          </w:tcPr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</w:p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CB1D97" w:rsidRPr="0048442B" w:rsidRDefault="00CB1D97" w:rsidP="00133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B1D97" w:rsidRPr="0048442B" w:rsidRDefault="00CB1D97" w:rsidP="00E06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2376">
              <w:rPr>
                <w:sz w:val="22"/>
                <w:szCs w:val="22"/>
              </w:rPr>
              <w:t>2</w:t>
            </w:r>
            <w:r w:rsidR="00E061D0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  <w:gridSpan w:val="2"/>
            <w:vAlign w:val="center"/>
          </w:tcPr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061D0">
              <w:rPr>
                <w:sz w:val="22"/>
                <w:szCs w:val="22"/>
              </w:rPr>
              <w:t>3</w:t>
            </w:r>
            <w:r w:rsidRPr="0048442B">
              <w:rPr>
                <w:sz w:val="22"/>
                <w:szCs w:val="22"/>
              </w:rPr>
              <w:t xml:space="preserve"> </w:t>
            </w:r>
          </w:p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CB1D97" w:rsidRPr="0048442B" w:rsidRDefault="00CB1D97" w:rsidP="00E06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061D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CB1D97" w:rsidRPr="0048442B" w:rsidRDefault="00CB1D97" w:rsidP="00B3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061D0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gridSpan w:val="2"/>
            <w:vAlign w:val="center"/>
          </w:tcPr>
          <w:p w:rsidR="00CB1D97" w:rsidRPr="0048442B" w:rsidRDefault="00CB1D97" w:rsidP="00E06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061D0">
              <w:rPr>
                <w:sz w:val="22"/>
                <w:szCs w:val="22"/>
              </w:rPr>
              <w:t>6</w:t>
            </w:r>
          </w:p>
        </w:tc>
      </w:tr>
      <w:tr w:rsidR="00CB1D97" w:rsidTr="00133582">
        <w:tc>
          <w:tcPr>
            <w:tcW w:w="2093" w:type="dxa"/>
            <w:vMerge/>
          </w:tcPr>
          <w:p w:rsidR="00CB1D97" w:rsidRPr="006148EE" w:rsidRDefault="00CB1D97" w:rsidP="00133582">
            <w:pPr>
              <w:jc w:val="both"/>
            </w:pPr>
          </w:p>
        </w:tc>
        <w:tc>
          <w:tcPr>
            <w:tcW w:w="102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CB1D97" w:rsidTr="00133582">
        <w:tc>
          <w:tcPr>
            <w:tcW w:w="2093" w:type="dxa"/>
          </w:tcPr>
          <w:p w:rsidR="00CB1D97" w:rsidRPr="002B7A3B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022" w:type="dxa"/>
            <w:vAlign w:val="center"/>
          </w:tcPr>
          <w:p w:rsidR="00CB1D97" w:rsidRDefault="001D2EB0" w:rsidP="00133582">
            <w:pPr>
              <w:jc w:val="center"/>
              <w:rPr>
                <w:b/>
              </w:rPr>
            </w:pPr>
            <w:r>
              <w:rPr>
                <w:b/>
              </w:rPr>
              <w:t>350,3</w:t>
            </w:r>
          </w:p>
        </w:tc>
        <w:tc>
          <w:tcPr>
            <w:tcW w:w="1094" w:type="dxa"/>
            <w:vAlign w:val="center"/>
          </w:tcPr>
          <w:p w:rsidR="00CB1D97" w:rsidRDefault="00400F2B" w:rsidP="00C94341">
            <w:pPr>
              <w:jc w:val="center"/>
              <w:rPr>
                <w:b/>
              </w:rPr>
            </w:pPr>
            <w:r>
              <w:rPr>
                <w:b/>
              </w:rPr>
              <w:t>240,9</w:t>
            </w:r>
          </w:p>
        </w:tc>
        <w:tc>
          <w:tcPr>
            <w:tcW w:w="677" w:type="dxa"/>
            <w:vAlign w:val="center"/>
          </w:tcPr>
          <w:p w:rsidR="00CB1D97" w:rsidRDefault="00A97EE7" w:rsidP="00133582">
            <w:pPr>
              <w:jc w:val="center"/>
              <w:rPr>
                <w:b/>
              </w:rPr>
            </w:pPr>
            <w:r>
              <w:rPr>
                <w:b/>
              </w:rPr>
              <w:t>68,8</w:t>
            </w:r>
          </w:p>
        </w:tc>
        <w:tc>
          <w:tcPr>
            <w:tcW w:w="996" w:type="dxa"/>
            <w:vAlign w:val="center"/>
          </w:tcPr>
          <w:p w:rsidR="00CB1D97" w:rsidRDefault="001D2EB0" w:rsidP="00815CFE">
            <w:pPr>
              <w:jc w:val="center"/>
              <w:rPr>
                <w:b/>
              </w:rPr>
            </w:pPr>
            <w:r>
              <w:rPr>
                <w:b/>
              </w:rPr>
              <w:t>329,0</w:t>
            </w:r>
          </w:p>
        </w:tc>
        <w:tc>
          <w:tcPr>
            <w:tcW w:w="666" w:type="dxa"/>
            <w:vAlign w:val="center"/>
          </w:tcPr>
          <w:p w:rsidR="00CB1D97" w:rsidRDefault="008C0EFA" w:rsidP="00133582">
            <w:pPr>
              <w:jc w:val="center"/>
              <w:rPr>
                <w:b/>
              </w:rPr>
            </w:pPr>
            <w:r>
              <w:rPr>
                <w:b/>
              </w:rPr>
              <w:t>136,6</w:t>
            </w:r>
          </w:p>
        </w:tc>
        <w:tc>
          <w:tcPr>
            <w:tcW w:w="862" w:type="dxa"/>
            <w:vAlign w:val="center"/>
          </w:tcPr>
          <w:p w:rsidR="00CB1D97" w:rsidRDefault="001D2EB0" w:rsidP="00133582">
            <w:pPr>
              <w:jc w:val="center"/>
              <w:rPr>
                <w:b/>
              </w:rPr>
            </w:pPr>
            <w:r>
              <w:rPr>
                <w:b/>
              </w:rPr>
              <w:t>345,0</w:t>
            </w:r>
          </w:p>
        </w:tc>
        <w:tc>
          <w:tcPr>
            <w:tcW w:w="697" w:type="dxa"/>
            <w:vAlign w:val="center"/>
          </w:tcPr>
          <w:p w:rsidR="00CB1D97" w:rsidRDefault="008C0EFA" w:rsidP="00133582">
            <w:pPr>
              <w:jc w:val="center"/>
              <w:rPr>
                <w:b/>
              </w:rPr>
            </w:pPr>
            <w:r>
              <w:rPr>
                <w:b/>
              </w:rPr>
              <w:t>104,9</w:t>
            </w:r>
          </w:p>
        </w:tc>
        <w:tc>
          <w:tcPr>
            <w:tcW w:w="977" w:type="dxa"/>
            <w:vAlign w:val="center"/>
          </w:tcPr>
          <w:p w:rsidR="00CB1D97" w:rsidRDefault="001D2EB0" w:rsidP="00133582">
            <w:pPr>
              <w:jc w:val="center"/>
              <w:rPr>
                <w:b/>
              </w:rPr>
            </w:pPr>
            <w:r>
              <w:rPr>
                <w:b/>
              </w:rPr>
              <w:t>349,0</w:t>
            </w:r>
          </w:p>
        </w:tc>
        <w:tc>
          <w:tcPr>
            <w:tcW w:w="666" w:type="dxa"/>
            <w:vAlign w:val="center"/>
          </w:tcPr>
          <w:p w:rsidR="00CB1D97" w:rsidRDefault="008C0EFA" w:rsidP="00133582">
            <w:pPr>
              <w:jc w:val="center"/>
              <w:rPr>
                <w:b/>
              </w:rPr>
            </w:pPr>
            <w:r>
              <w:rPr>
                <w:b/>
              </w:rPr>
              <w:t>101,2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 w:rsidRPr="0048442B">
              <w:t>Налог</w:t>
            </w:r>
            <w:r>
              <w:t xml:space="preserve"> на </w:t>
            </w:r>
            <w:r w:rsidRPr="0048442B">
              <w:t xml:space="preserve"> доходы</w:t>
            </w:r>
            <w:r>
              <w:t xml:space="preserve"> физических лиц</w:t>
            </w:r>
          </w:p>
        </w:tc>
        <w:tc>
          <w:tcPr>
            <w:tcW w:w="1022" w:type="dxa"/>
            <w:vAlign w:val="center"/>
          </w:tcPr>
          <w:p w:rsidR="00CB1D97" w:rsidRPr="002C41C5" w:rsidRDefault="00E061D0" w:rsidP="00133582">
            <w:pPr>
              <w:jc w:val="center"/>
            </w:pPr>
            <w:r>
              <w:t>15,1</w:t>
            </w:r>
          </w:p>
        </w:tc>
        <w:tc>
          <w:tcPr>
            <w:tcW w:w="1094" w:type="dxa"/>
            <w:vAlign w:val="center"/>
          </w:tcPr>
          <w:p w:rsidR="00CB1D97" w:rsidRPr="002C41C5" w:rsidRDefault="00400F2B" w:rsidP="00133582">
            <w:pPr>
              <w:jc w:val="center"/>
            </w:pPr>
            <w:r>
              <w:t>8,5</w:t>
            </w:r>
          </w:p>
        </w:tc>
        <w:tc>
          <w:tcPr>
            <w:tcW w:w="677" w:type="dxa"/>
            <w:vAlign w:val="center"/>
          </w:tcPr>
          <w:p w:rsidR="00CB1D97" w:rsidRPr="002C41C5" w:rsidRDefault="00A97EE7" w:rsidP="00133582">
            <w:pPr>
              <w:jc w:val="center"/>
            </w:pPr>
            <w:r>
              <w:t>56,3</w:t>
            </w:r>
          </w:p>
        </w:tc>
        <w:tc>
          <w:tcPr>
            <w:tcW w:w="996" w:type="dxa"/>
            <w:vAlign w:val="center"/>
          </w:tcPr>
          <w:p w:rsidR="00CB1D97" w:rsidRPr="002C41C5" w:rsidRDefault="00E061D0" w:rsidP="00133582">
            <w:pPr>
              <w:jc w:val="center"/>
            </w:pPr>
            <w:r>
              <w:t>8,0</w:t>
            </w:r>
          </w:p>
        </w:tc>
        <w:tc>
          <w:tcPr>
            <w:tcW w:w="666" w:type="dxa"/>
            <w:vAlign w:val="center"/>
          </w:tcPr>
          <w:p w:rsidR="00CB1D97" w:rsidRPr="002C41C5" w:rsidRDefault="008C0EFA" w:rsidP="00133582">
            <w:pPr>
              <w:jc w:val="center"/>
            </w:pPr>
            <w:r>
              <w:t>94,1</w:t>
            </w:r>
          </w:p>
        </w:tc>
        <w:tc>
          <w:tcPr>
            <w:tcW w:w="862" w:type="dxa"/>
            <w:vAlign w:val="center"/>
          </w:tcPr>
          <w:p w:rsidR="00CB1D97" w:rsidRPr="002C41C5" w:rsidRDefault="00E061D0" w:rsidP="00133582">
            <w:pPr>
              <w:jc w:val="center"/>
            </w:pPr>
            <w:r>
              <w:t>9,0</w:t>
            </w:r>
          </w:p>
        </w:tc>
        <w:tc>
          <w:tcPr>
            <w:tcW w:w="697" w:type="dxa"/>
            <w:vAlign w:val="center"/>
          </w:tcPr>
          <w:p w:rsidR="00CB1D97" w:rsidRPr="002C41C5" w:rsidRDefault="008C0EFA" w:rsidP="00133582">
            <w:pPr>
              <w:jc w:val="center"/>
            </w:pPr>
            <w:r>
              <w:t>122,5</w:t>
            </w:r>
          </w:p>
        </w:tc>
        <w:tc>
          <w:tcPr>
            <w:tcW w:w="977" w:type="dxa"/>
            <w:vAlign w:val="center"/>
          </w:tcPr>
          <w:p w:rsidR="00CB1D97" w:rsidRPr="002C41C5" w:rsidRDefault="00E061D0" w:rsidP="00133582">
            <w:pPr>
              <w:jc w:val="center"/>
            </w:pPr>
            <w:r>
              <w:t>10,0</w:t>
            </w:r>
          </w:p>
        </w:tc>
        <w:tc>
          <w:tcPr>
            <w:tcW w:w="666" w:type="dxa"/>
            <w:vAlign w:val="center"/>
          </w:tcPr>
          <w:p w:rsidR="00CB1D97" w:rsidRPr="002C41C5" w:rsidRDefault="008C0EFA" w:rsidP="00133582">
            <w:pPr>
              <w:jc w:val="center"/>
            </w:pPr>
            <w:r>
              <w:t>111,1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>
              <w:t>Единый с/х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A97EE7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2C41C5" w:rsidRDefault="00A97EE7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2C41C5" w:rsidRDefault="00A97EE7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2C41C5" w:rsidRDefault="008C0EFA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2C41C5" w:rsidRDefault="008C0EFA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2C41C5" w:rsidRDefault="008C0EFA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2C41C5" w:rsidRDefault="008C0EFA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2C41C5" w:rsidRDefault="008C0EFA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2C41C5" w:rsidRDefault="008C0EFA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815CFE">
            <w:pPr>
              <w:jc w:val="both"/>
            </w:pPr>
            <w:r>
              <w:t xml:space="preserve">Налог на </w:t>
            </w:r>
            <w:r w:rsidR="00815CFE">
              <w:t>имущество</w:t>
            </w:r>
            <w:r>
              <w:t xml:space="preserve"> физ. лиц </w:t>
            </w:r>
          </w:p>
        </w:tc>
        <w:tc>
          <w:tcPr>
            <w:tcW w:w="1022" w:type="dxa"/>
            <w:vAlign w:val="center"/>
          </w:tcPr>
          <w:p w:rsidR="00CB1D97" w:rsidRPr="002C41C5" w:rsidRDefault="00E061D0" w:rsidP="00133582">
            <w:pPr>
              <w:jc w:val="center"/>
            </w:pPr>
            <w:r>
              <w:t>34,9</w:t>
            </w:r>
          </w:p>
        </w:tc>
        <w:tc>
          <w:tcPr>
            <w:tcW w:w="1094" w:type="dxa"/>
            <w:vAlign w:val="center"/>
          </w:tcPr>
          <w:p w:rsidR="00CB1D97" w:rsidRPr="002C41C5" w:rsidRDefault="00E061D0" w:rsidP="001071B6">
            <w:pPr>
              <w:jc w:val="center"/>
            </w:pPr>
            <w:r>
              <w:t>35,3</w:t>
            </w:r>
          </w:p>
        </w:tc>
        <w:tc>
          <w:tcPr>
            <w:tcW w:w="677" w:type="dxa"/>
            <w:vAlign w:val="center"/>
          </w:tcPr>
          <w:p w:rsidR="00CB1D97" w:rsidRPr="002C41C5" w:rsidRDefault="00A97EE7" w:rsidP="00133582">
            <w:pPr>
              <w:jc w:val="center"/>
            </w:pPr>
            <w:r>
              <w:t>101,2</w:t>
            </w:r>
          </w:p>
        </w:tc>
        <w:tc>
          <w:tcPr>
            <w:tcW w:w="996" w:type="dxa"/>
            <w:vAlign w:val="center"/>
          </w:tcPr>
          <w:p w:rsidR="00CB1D97" w:rsidRPr="002C41C5" w:rsidRDefault="00E061D0" w:rsidP="00133582">
            <w:pPr>
              <w:jc w:val="center"/>
            </w:pPr>
            <w:r>
              <w:t>35,0</w:t>
            </w:r>
          </w:p>
        </w:tc>
        <w:tc>
          <w:tcPr>
            <w:tcW w:w="666" w:type="dxa"/>
            <w:vAlign w:val="center"/>
          </w:tcPr>
          <w:p w:rsidR="00CB1D97" w:rsidRPr="002C41C5" w:rsidRDefault="008C0EFA" w:rsidP="00133582">
            <w:pPr>
              <w:jc w:val="center"/>
            </w:pPr>
            <w:r>
              <w:t>99,2</w:t>
            </w:r>
          </w:p>
        </w:tc>
        <w:tc>
          <w:tcPr>
            <w:tcW w:w="862" w:type="dxa"/>
            <w:vAlign w:val="center"/>
          </w:tcPr>
          <w:p w:rsidR="00CB1D97" w:rsidRPr="002C41C5" w:rsidRDefault="00E061D0" w:rsidP="00133582">
            <w:pPr>
              <w:jc w:val="center"/>
            </w:pPr>
            <w:r>
              <w:t>36,0</w:t>
            </w:r>
          </w:p>
        </w:tc>
        <w:tc>
          <w:tcPr>
            <w:tcW w:w="697" w:type="dxa"/>
            <w:vAlign w:val="center"/>
          </w:tcPr>
          <w:p w:rsidR="00CB1D97" w:rsidRPr="002C41C5" w:rsidRDefault="008C0EFA" w:rsidP="00133582">
            <w:pPr>
              <w:jc w:val="center"/>
            </w:pPr>
            <w:r>
              <w:t>102,9</w:t>
            </w:r>
          </w:p>
        </w:tc>
        <w:tc>
          <w:tcPr>
            <w:tcW w:w="977" w:type="dxa"/>
            <w:vAlign w:val="center"/>
          </w:tcPr>
          <w:p w:rsidR="00CB1D97" w:rsidRPr="002C41C5" w:rsidRDefault="00E061D0" w:rsidP="00133582">
            <w:pPr>
              <w:jc w:val="center"/>
            </w:pPr>
            <w:r>
              <w:t>36,0</w:t>
            </w:r>
          </w:p>
        </w:tc>
        <w:tc>
          <w:tcPr>
            <w:tcW w:w="666" w:type="dxa"/>
            <w:vAlign w:val="center"/>
          </w:tcPr>
          <w:p w:rsidR="00CB1D97" w:rsidRPr="002C41C5" w:rsidRDefault="008C0EFA" w:rsidP="00133582">
            <w:pPr>
              <w:jc w:val="center"/>
            </w:pPr>
            <w:r>
              <w:t>100,0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133582">
            <w:pPr>
              <w:jc w:val="both"/>
            </w:pPr>
            <w:r>
              <w:t>Земельный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E061D0" w:rsidP="00133582">
            <w:pPr>
              <w:jc w:val="center"/>
            </w:pPr>
            <w:r>
              <w:t>300,3</w:t>
            </w:r>
          </w:p>
        </w:tc>
        <w:tc>
          <w:tcPr>
            <w:tcW w:w="1094" w:type="dxa"/>
            <w:vAlign w:val="center"/>
          </w:tcPr>
          <w:p w:rsidR="00CB1D97" w:rsidRPr="002C41C5" w:rsidRDefault="00E061D0" w:rsidP="00133582">
            <w:pPr>
              <w:jc w:val="center"/>
            </w:pPr>
            <w:r>
              <w:t>197,1</w:t>
            </w:r>
          </w:p>
        </w:tc>
        <w:tc>
          <w:tcPr>
            <w:tcW w:w="677" w:type="dxa"/>
            <w:vAlign w:val="center"/>
          </w:tcPr>
          <w:p w:rsidR="00CB1D97" w:rsidRPr="002C41C5" w:rsidRDefault="00A97EE7" w:rsidP="00133582">
            <w:pPr>
              <w:jc w:val="center"/>
            </w:pPr>
            <w:r>
              <w:t>65,6</w:t>
            </w:r>
          </w:p>
        </w:tc>
        <w:tc>
          <w:tcPr>
            <w:tcW w:w="996" w:type="dxa"/>
            <w:vAlign w:val="center"/>
          </w:tcPr>
          <w:p w:rsidR="00CB1D97" w:rsidRPr="002C41C5" w:rsidRDefault="00E061D0" w:rsidP="00133582">
            <w:pPr>
              <w:jc w:val="center"/>
            </w:pPr>
            <w:r>
              <w:t>286,0</w:t>
            </w:r>
          </w:p>
        </w:tc>
        <w:tc>
          <w:tcPr>
            <w:tcW w:w="666" w:type="dxa"/>
            <w:vAlign w:val="center"/>
          </w:tcPr>
          <w:p w:rsidR="00CB1D97" w:rsidRPr="002C41C5" w:rsidRDefault="008C0EFA" w:rsidP="00133582">
            <w:pPr>
              <w:jc w:val="center"/>
            </w:pPr>
            <w:r>
              <w:t>145,1</w:t>
            </w:r>
          </w:p>
        </w:tc>
        <w:tc>
          <w:tcPr>
            <w:tcW w:w="862" w:type="dxa"/>
            <w:vAlign w:val="center"/>
          </w:tcPr>
          <w:p w:rsidR="00CB1D97" w:rsidRPr="002C41C5" w:rsidRDefault="00E061D0" w:rsidP="00133582">
            <w:pPr>
              <w:jc w:val="center"/>
            </w:pPr>
            <w:r>
              <w:t>300,0</w:t>
            </w:r>
          </w:p>
        </w:tc>
        <w:tc>
          <w:tcPr>
            <w:tcW w:w="697" w:type="dxa"/>
            <w:vAlign w:val="center"/>
          </w:tcPr>
          <w:p w:rsidR="00CB1D97" w:rsidRPr="002C41C5" w:rsidRDefault="008C0EFA" w:rsidP="00133582">
            <w:pPr>
              <w:jc w:val="center"/>
            </w:pPr>
            <w:r>
              <w:t>104,9</w:t>
            </w:r>
          </w:p>
        </w:tc>
        <w:tc>
          <w:tcPr>
            <w:tcW w:w="977" w:type="dxa"/>
            <w:vAlign w:val="center"/>
          </w:tcPr>
          <w:p w:rsidR="00CB1D97" w:rsidRPr="002C41C5" w:rsidRDefault="00E061D0" w:rsidP="00133582">
            <w:pPr>
              <w:jc w:val="center"/>
            </w:pPr>
            <w:r>
              <w:t>303,0</w:t>
            </w:r>
          </w:p>
        </w:tc>
        <w:tc>
          <w:tcPr>
            <w:tcW w:w="666" w:type="dxa"/>
            <w:vAlign w:val="center"/>
          </w:tcPr>
          <w:p w:rsidR="00CB1D97" w:rsidRPr="002C41C5" w:rsidRDefault="008C0EFA" w:rsidP="00133582">
            <w:pPr>
              <w:jc w:val="center"/>
            </w:pPr>
            <w:r>
              <w:t>100,0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pPr>
              <w:jc w:val="both"/>
            </w:pPr>
            <w:r>
              <w:t>Прочие налоги</w:t>
            </w:r>
          </w:p>
        </w:tc>
        <w:tc>
          <w:tcPr>
            <w:tcW w:w="1022" w:type="dxa"/>
            <w:vAlign w:val="center"/>
          </w:tcPr>
          <w:p w:rsidR="00CB1D97" w:rsidRDefault="008C0EFA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Default="008C0EFA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Default="008C0EFA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Default="008C0EFA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8C0EFA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Default="008C0EFA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Default="008C0EFA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Default="008C0EFA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8C0EFA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Неналоговые доходы</w:t>
            </w:r>
            <w:r w:rsidRPr="0026215A">
              <w:rPr>
                <w:b/>
              </w:rPr>
              <w:t xml:space="preserve">  </w:t>
            </w:r>
          </w:p>
        </w:tc>
        <w:tc>
          <w:tcPr>
            <w:tcW w:w="1022" w:type="dxa"/>
            <w:vAlign w:val="center"/>
          </w:tcPr>
          <w:p w:rsidR="00CB1D97" w:rsidRPr="00815CFE" w:rsidRDefault="00524D4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vAlign w:val="center"/>
          </w:tcPr>
          <w:p w:rsidR="00CB1D97" w:rsidRPr="00815CFE" w:rsidRDefault="00524D4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CB1D97" w:rsidRPr="00815CFE" w:rsidRDefault="00524D4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524D4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524D4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524D4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524D4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524D4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524D44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15CFE" w:rsidTr="00133582">
        <w:tc>
          <w:tcPr>
            <w:tcW w:w="2093" w:type="dxa"/>
          </w:tcPr>
          <w:p w:rsidR="00815CFE" w:rsidRDefault="00815CFE" w:rsidP="00815CFE">
            <w:r>
              <w:t>Доходы от продажи материальных и нематериальных активов</w:t>
            </w:r>
          </w:p>
        </w:tc>
        <w:tc>
          <w:tcPr>
            <w:tcW w:w="1022" w:type="dxa"/>
            <w:vAlign w:val="center"/>
          </w:tcPr>
          <w:p w:rsidR="00815CFE" w:rsidRPr="00DE4B51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815CFE" w:rsidRPr="00DE4B51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815CFE" w:rsidRPr="00DE4B51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815CFE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815CFE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815CFE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815CFE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9B0EEA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DF6027" w:rsidRDefault="00CB1D97" w:rsidP="00133582">
            <w:r>
              <w:lastRenderedPageBreak/>
              <w:t>Доходы от использования муниципального имущества</w:t>
            </w:r>
          </w:p>
        </w:tc>
        <w:tc>
          <w:tcPr>
            <w:tcW w:w="1022" w:type="dxa"/>
            <w:vAlign w:val="center"/>
          </w:tcPr>
          <w:p w:rsidR="00CB1D97" w:rsidRPr="00DE4B51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r>
              <w:t>Прочие доходы от оказания платных услуг</w:t>
            </w:r>
          </w:p>
        </w:tc>
        <w:tc>
          <w:tcPr>
            <w:tcW w:w="1022" w:type="dxa"/>
            <w:vAlign w:val="center"/>
          </w:tcPr>
          <w:p w:rsidR="00CB1D97" w:rsidRPr="00DE4B51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9B0EEA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Собственн</w:t>
            </w:r>
            <w:r w:rsidR="00F75190">
              <w:rPr>
                <w:b/>
              </w:rPr>
              <w:t>ы</w:t>
            </w:r>
            <w:r>
              <w:rPr>
                <w:b/>
              </w:rPr>
              <w:t>е доходы</w:t>
            </w:r>
          </w:p>
        </w:tc>
        <w:tc>
          <w:tcPr>
            <w:tcW w:w="1022" w:type="dxa"/>
            <w:vAlign w:val="center"/>
          </w:tcPr>
          <w:p w:rsidR="00CB1D97" w:rsidRDefault="001D2EB0" w:rsidP="00133582">
            <w:pPr>
              <w:jc w:val="center"/>
              <w:rPr>
                <w:b/>
              </w:rPr>
            </w:pPr>
            <w:r>
              <w:rPr>
                <w:b/>
              </w:rPr>
              <w:t>350,3</w:t>
            </w:r>
          </w:p>
        </w:tc>
        <w:tc>
          <w:tcPr>
            <w:tcW w:w="1094" w:type="dxa"/>
            <w:vAlign w:val="center"/>
          </w:tcPr>
          <w:p w:rsidR="00CB1D97" w:rsidRDefault="001D2EB0" w:rsidP="001071B6">
            <w:pPr>
              <w:jc w:val="center"/>
              <w:rPr>
                <w:b/>
              </w:rPr>
            </w:pPr>
            <w:r>
              <w:rPr>
                <w:b/>
              </w:rPr>
              <w:t>240,9</w:t>
            </w:r>
          </w:p>
        </w:tc>
        <w:tc>
          <w:tcPr>
            <w:tcW w:w="677" w:type="dxa"/>
            <w:vAlign w:val="center"/>
          </w:tcPr>
          <w:p w:rsidR="00CB1D97" w:rsidRPr="0026215A" w:rsidRDefault="00A97EE7" w:rsidP="001071B6">
            <w:pPr>
              <w:jc w:val="center"/>
              <w:rPr>
                <w:b/>
              </w:rPr>
            </w:pPr>
            <w:r>
              <w:rPr>
                <w:b/>
              </w:rPr>
              <w:t>68,8</w:t>
            </w:r>
          </w:p>
        </w:tc>
        <w:tc>
          <w:tcPr>
            <w:tcW w:w="996" w:type="dxa"/>
            <w:vAlign w:val="center"/>
          </w:tcPr>
          <w:p w:rsidR="00CB1D97" w:rsidRPr="0026215A" w:rsidRDefault="001D2EB0" w:rsidP="00133582">
            <w:pPr>
              <w:jc w:val="center"/>
              <w:rPr>
                <w:b/>
              </w:rPr>
            </w:pPr>
            <w:r>
              <w:rPr>
                <w:b/>
              </w:rPr>
              <w:t>329,0</w:t>
            </w:r>
          </w:p>
        </w:tc>
        <w:tc>
          <w:tcPr>
            <w:tcW w:w="666" w:type="dxa"/>
            <w:vAlign w:val="center"/>
          </w:tcPr>
          <w:p w:rsidR="00CB1D97" w:rsidRPr="0026215A" w:rsidRDefault="008C0EFA" w:rsidP="001071B6">
            <w:pPr>
              <w:jc w:val="center"/>
              <w:rPr>
                <w:b/>
              </w:rPr>
            </w:pPr>
            <w:r>
              <w:rPr>
                <w:b/>
              </w:rPr>
              <w:t>136,6</w:t>
            </w:r>
          </w:p>
        </w:tc>
        <w:tc>
          <w:tcPr>
            <w:tcW w:w="862" w:type="dxa"/>
            <w:vAlign w:val="center"/>
          </w:tcPr>
          <w:p w:rsidR="00CB1D97" w:rsidRPr="0026215A" w:rsidRDefault="001D2EB0" w:rsidP="00133582">
            <w:pPr>
              <w:jc w:val="center"/>
              <w:rPr>
                <w:b/>
              </w:rPr>
            </w:pPr>
            <w:r>
              <w:rPr>
                <w:b/>
              </w:rPr>
              <w:t>345,0</w:t>
            </w:r>
          </w:p>
        </w:tc>
        <w:tc>
          <w:tcPr>
            <w:tcW w:w="697" w:type="dxa"/>
            <w:vAlign w:val="center"/>
          </w:tcPr>
          <w:p w:rsidR="00CB1D97" w:rsidRPr="0026215A" w:rsidRDefault="00E54BEC" w:rsidP="00133582">
            <w:pPr>
              <w:jc w:val="center"/>
              <w:rPr>
                <w:b/>
              </w:rPr>
            </w:pPr>
            <w:r>
              <w:rPr>
                <w:b/>
              </w:rPr>
              <w:t>104,9</w:t>
            </w:r>
          </w:p>
        </w:tc>
        <w:tc>
          <w:tcPr>
            <w:tcW w:w="977" w:type="dxa"/>
            <w:vAlign w:val="center"/>
          </w:tcPr>
          <w:p w:rsidR="00CB1D97" w:rsidRPr="0026215A" w:rsidRDefault="001D2EB0" w:rsidP="00133582">
            <w:pPr>
              <w:jc w:val="center"/>
              <w:rPr>
                <w:b/>
              </w:rPr>
            </w:pPr>
            <w:r>
              <w:rPr>
                <w:b/>
              </w:rPr>
              <w:t>349,0</w:t>
            </w:r>
          </w:p>
        </w:tc>
        <w:tc>
          <w:tcPr>
            <w:tcW w:w="666" w:type="dxa"/>
            <w:vAlign w:val="center"/>
          </w:tcPr>
          <w:p w:rsidR="00CB1D97" w:rsidRPr="0026215A" w:rsidRDefault="00E54BEC" w:rsidP="00133582">
            <w:pPr>
              <w:jc w:val="center"/>
              <w:rPr>
                <w:b/>
              </w:rPr>
            </w:pPr>
            <w:r>
              <w:rPr>
                <w:b/>
              </w:rPr>
              <w:t>101,2</w:t>
            </w:r>
          </w:p>
        </w:tc>
      </w:tr>
    </w:tbl>
    <w:p w:rsidR="00CB1D97" w:rsidRDefault="00CB1D97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E611CA">
        <w:rPr>
          <w:rFonts w:ascii="Times New Roman" w:hAnsi="Times New Roman" w:cs="Times New Roman"/>
          <w:szCs w:val="28"/>
        </w:rPr>
        <w:t>2</w:t>
      </w:r>
      <w:r w:rsidR="00B41831">
        <w:rPr>
          <w:rFonts w:ascii="Times New Roman" w:hAnsi="Times New Roman" w:cs="Times New Roman"/>
          <w:szCs w:val="28"/>
        </w:rPr>
        <w:t>0,</w:t>
      </w:r>
      <w:r w:rsidR="00BA1351">
        <w:rPr>
          <w:rFonts w:ascii="Times New Roman" w:hAnsi="Times New Roman" w:cs="Times New Roman"/>
          <w:szCs w:val="28"/>
        </w:rPr>
        <w:t>8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BA1351">
        <w:rPr>
          <w:rFonts w:ascii="Times New Roman" w:hAnsi="Times New Roman" w:cs="Times New Roman"/>
          <w:szCs w:val="28"/>
        </w:rPr>
        <w:t>4,5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BA1351">
        <w:rPr>
          <w:rFonts w:ascii="Times New Roman" w:hAnsi="Times New Roman" w:cs="Times New Roman"/>
          <w:szCs w:val="28"/>
        </w:rPr>
        <w:t>вы</w:t>
      </w:r>
      <w:r w:rsidRPr="001C1D09">
        <w:rPr>
          <w:rFonts w:ascii="Times New Roman" w:hAnsi="Times New Roman" w:cs="Times New Roman"/>
          <w:szCs w:val="28"/>
        </w:rPr>
        <w:t>ше удельного веса оценки исполнении бюджета 20</w:t>
      </w:r>
      <w:r w:rsidR="00775307">
        <w:rPr>
          <w:rFonts w:ascii="Times New Roman" w:hAnsi="Times New Roman" w:cs="Times New Roman"/>
          <w:szCs w:val="28"/>
        </w:rPr>
        <w:t>2</w:t>
      </w:r>
      <w:r w:rsidR="00BA1351">
        <w:rPr>
          <w:rFonts w:ascii="Times New Roman" w:hAnsi="Times New Roman" w:cs="Times New Roman"/>
          <w:szCs w:val="28"/>
        </w:rPr>
        <w:t>3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2940C3">
        <w:rPr>
          <w:rFonts w:ascii="Times New Roman" w:hAnsi="Times New Roman" w:cs="Times New Roman"/>
          <w:sz w:val="28"/>
          <w:szCs w:val="28"/>
        </w:rPr>
        <w:t>100,0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BA1351">
        <w:rPr>
          <w:rFonts w:ascii="Times New Roman" w:hAnsi="Times New Roman" w:cs="Times New Roman"/>
          <w:sz w:val="28"/>
          <w:szCs w:val="28"/>
        </w:rPr>
        <w:t>4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BA1351">
        <w:rPr>
          <w:rFonts w:ascii="Times New Roman" w:hAnsi="Times New Roman" w:cs="Times New Roman"/>
          <w:sz w:val="28"/>
          <w:szCs w:val="28"/>
        </w:rPr>
        <w:t>86,9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 xml:space="preserve">% </w:t>
      </w:r>
      <w:r w:rsidR="00E611CA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(</w:t>
      </w:r>
      <w:r w:rsidR="00BA1351">
        <w:rPr>
          <w:rFonts w:ascii="Times New Roman" w:hAnsi="Times New Roman" w:cs="Times New Roman"/>
          <w:sz w:val="28"/>
          <w:szCs w:val="28"/>
        </w:rPr>
        <w:t>145,1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18E" w:rsidRPr="00AA418E" w:rsidRDefault="004832AD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A418E" w:rsidRPr="00AA418E">
        <w:rPr>
          <w:rFonts w:ascii="Times New Roman" w:hAnsi="Times New Roman" w:cs="Times New Roman"/>
          <w:b/>
          <w:sz w:val="28"/>
          <w:szCs w:val="28"/>
        </w:rPr>
        <w:t>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AA130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462BD5">
              <w:rPr>
                <w:rFonts w:eastAsia="TimesNewRomanPSMT"/>
                <w:sz w:val="24"/>
                <w:szCs w:val="24"/>
              </w:rPr>
              <w:t>2</w:t>
            </w:r>
            <w:r w:rsidR="00AA130A">
              <w:rPr>
                <w:rFonts w:eastAsia="TimesNewRomanPSMT"/>
                <w:sz w:val="24"/>
                <w:szCs w:val="24"/>
              </w:rPr>
              <w:t>3</w:t>
            </w:r>
            <w:r w:rsidR="00462BD5">
              <w:rPr>
                <w:rFonts w:eastAsia="TimesNewRomanPSMT"/>
                <w:sz w:val="24"/>
                <w:szCs w:val="24"/>
              </w:rPr>
              <w:t xml:space="preserve"> </w:t>
            </w:r>
            <w:r w:rsidR="00CC64ED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AA130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AA130A">
              <w:rPr>
                <w:rFonts w:eastAsia="TimesNewRomanPSMT"/>
                <w:sz w:val="24"/>
                <w:szCs w:val="24"/>
              </w:rPr>
              <w:t>4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AA130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AA130A">
              <w:rPr>
                <w:rFonts w:eastAsia="TimesNewRomanPSMT"/>
                <w:sz w:val="24"/>
                <w:szCs w:val="24"/>
              </w:rPr>
              <w:t>5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AA130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AA130A">
              <w:rPr>
                <w:rFonts w:eastAsia="TimesNewRomanPSMT"/>
                <w:sz w:val="24"/>
                <w:szCs w:val="24"/>
              </w:rPr>
              <w:t>6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AA130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8,5</w:t>
            </w:r>
          </w:p>
        </w:tc>
        <w:tc>
          <w:tcPr>
            <w:tcW w:w="1418" w:type="dxa"/>
            <w:vAlign w:val="center"/>
          </w:tcPr>
          <w:p w:rsidR="00CC64ED" w:rsidRPr="00C25307" w:rsidRDefault="00AA130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8,0</w:t>
            </w:r>
          </w:p>
        </w:tc>
        <w:tc>
          <w:tcPr>
            <w:tcW w:w="1559" w:type="dxa"/>
            <w:vAlign w:val="center"/>
          </w:tcPr>
          <w:p w:rsidR="00CC64ED" w:rsidRPr="00C25307" w:rsidRDefault="00AA130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9,0</w:t>
            </w:r>
          </w:p>
        </w:tc>
        <w:tc>
          <w:tcPr>
            <w:tcW w:w="1382" w:type="dxa"/>
            <w:vAlign w:val="center"/>
          </w:tcPr>
          <w:p w:rsidR="00CC64ED" w:rsidRPr="00C25307" w:rsidRDefault="00AA130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AA130A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center"/>
          </w:tcPr>
          <w:p w:rsidR="00CC64ED" w:rsidRPr="00CC64ED" w:rsidRDefault="00AA130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2,4</w:t>
            </w:r>
          </w:p>
        </w:tc>
        <w:tc>
          <w:tcPr>
            <w:tcW w:w="1559" w:type="dxa"/>
            <w:vAlign w:val="center"/>
          </w:tcPr>
          <w:p w:rsidR="00CC64ED" w:rsidRPr="00CC64ED" w:rsidRDefault="00AA130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2,6</w:t>
            </w:r>
          </w:p>
        </w:tc>
        <w:tc>
          <w:tcPr>
            <w:tcW w:w="1382" w:type="dxa"/>
            <w:vAlign w:val="center"/>
          </w:tcPr>
          <w:p w:rsidR="00CC64ED" w:rsidRPr="00CC64ED" w:rsidRDefault="00AA130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2,9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AA130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-6,6</w:t>
            </w:r>
          </w:p>
        </w:tc>
        <w:tc>
          <w:tcPr>
            <w:tcW w:w="1418" w:type="dxa"/>
            <w:vAlign w:val="center"/>
          </w:tcPr>
          <w:p w:rsidR="00CC64ED" w:rsidRPr="00CC64ED" w:rsidRDefault="00AA130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-0,5</w:t>
            </w:r>
          </w:p>
        </w:tc>
        <w:tc>
          <w:tcPr>
            <w:tcW w:w="1559" w:type="dxa"/>
            <w:vAlign w:val="center"/>
          </w:tcPr>
          <w:p w:rsidR="00CC64ED" w:rsidRPr="00CC64ED" w:rsidRDefault="00AA130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CC64ED" w:rsidRPr="00CC64ED" w:rsidRDefault="00AA130A" w:rsidP="00AA130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AA130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56,3</w:t>
            </w:r>
          </w:p>
        </w:tc>
        <w:tc>
          <w:tcPr>
            <w:tcW w:w="1418" w:type="dxa"/>
            <w:vAlign w:val="center"/>
          </w:tcPr>
          <w:p w:rsidR="00CC64ED" w:rsidRPr="00CC64ED" w:rsidRDefault="00AA130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94,1</w:t>
            </w:r>
          </w:p>
        </w:tc>
        <w:tc>
          <w:tcPr>
            <w:tcW w:w="1559" w:type="dxa"/>
            <w:vAlign w:val="center"/>
          </w:tcPr>
          <w:p w:rsidR="00CC64ED" w:rsidRPr="00CC64ED" w:rsidRDefault="00AA130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122,5</w:t>
            </w:r>
          </w:p>
        </w:tc>
        <w:tc>
          <w:tcPr>
            <w:tcW w:w="1382" w:type="dxa"/>
            <w:vAlign w:val="center"/>
          </w:tcPr>
          <w:p w:rsidR="00CC64ED" w:rsidRPr="00CC64ED" w:rsidRDefault="00AA130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111,1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AA130A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6D6188">
              <w:rPr>
                <w:rFonts w:eastAsia="TimesNewRomanPSMT"/>
                <w:sz w:val="24"/>
                <w:szCs w:val="24"/>
              </w:rPr>
              <w:t>2</w:t>
            </w:r>
            <w:r w:rsidR="00AA130A">
              <w:rPr>
                <w:rFonts w:eastAsia="TimesNewRomanPSMT"/>
                <w:sz w:val="24"/>
                <w:szCs w:val="24"/>
              </w:rPr>
              <w:t>3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240B3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C64ED" w:rsidRPr="00CC64ED" w:rsidRDefault="00AA130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94,1</w:t>
            </w:r>
          </w:p>
        </w:tc>
        <w:tc>
          <w:tcPr>
            <w:tcW w:w="1559" w:type="dxa"/>
            <w:vAlign w:val="center"/>
          </w:tcPr>
          <w:p w:rsidR="00CC64ED" w:rsidRPr="00CC64ED" w:rsidRDefault="00AA130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105,9</w:t>
            </w:r>
          </w:p>
        </w:tc>
        <w:tc>
          <w:tcPr>
            <w:tcW w:w="1382" w:type="dxa"/>
            <w:vAlign w:val="center"/>
          </w:tcPr>
          <w:p w:rsidR="00CC64ED" w:rsidRPr="00CC64ED" w:rsidRDefault="00AA130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117,7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</w:t>
      </w:r>
      <w:r w:rsidR="00AA130A">
        <w:rPr>
          <w:rFonts w:ascii="Times New Roman" w:hAnsi="Times New Roman" w:cs="Times New Roman"/>
          <w:sz w:val="28"/>
          <w:szCs w:val="28"/>
        </w:rPr>
        <w:t>4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6D1221">
        <w:rPr>
          <w:rFonts w:ascii="Times New Roman" w:hAnsi="Times New Roman" w:cs="Times New Roman"/>
          <w:sz w:val="28"/>
          <w:szCs w:val="28"/>
        </w:rPr>
        <w:t>8</w:t>
      </w:r>
      <w:r w:rsidR="008A40C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0,5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E2061">
        <w:rPr>
          <w:rFonts w:ascii="Times New Roman" w:hAnsi="Times New Roman" w:cs="Times New Roman"/>
          <w:sz w:val="28"/>
          <w:szCs w:val="28"/>
        </w:rPr>
        <w:t>ниж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="00445732">
        <w:rPr>
          <w:rFonts w:ascii="Times New Roman" w:hAnsi="Times New Roman" w:cs="Times New Roman"/>
          <w:sz w:val="28"/>
          <w:szCs w:val="28"/>
        </w:rPr>
        <w:t>3</w:t>
      </w:r>
      <w:r w:rsidR="006D1221">
        <w:rPr>
          <w:rFonts w:ascii="Times New Roman" w:hAnsi="Times New Roman" w:cs="Times New Roman"/>
          <w:sz w:val="28"/>
          <w:szCs w:val="28"/>
        </w:rPr>
        <w:t>,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="007D4789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6E2061">
        <w:rPr>
          <w:rFonts w:ascii="Times New Roman" w:hAnsi="Times New Roman" w:cs="Times New Roman"/>
          <w:sz w:val="28"/>
          <w:szCs w:val="28"/>
        </w:rPr>
        <w:t>снижения</w:t>
      </w:r>
      <w:r w:rsidR="007D4789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5,9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0244C2">
        <w:rPr>
          <w:rFonts w:ascii="Times New Roman" w:hAnsi="Times New Roman" w:cs="Times New Roman"/>
          <w:sz w:val="28"/>
          <w:szCs w:val="28"/>
        </w:rPr>
        <w:t>изведен на основании оценки 202</w:t>
      </w:r>
      <w:r w:rsidR="006D12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6D12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5922A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5922A9">
              <w:rPr>
                <w:rFonts w:eastAsia="TimesNewRomanPSMT"/>
                <w:sz w:val="24"/>
                <w:szCs w:val="24"/>
              </w:rPr>
              <w:t>3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5922A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5922A9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5922A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5922A9"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5922A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5922A9">
              <w:rPr>
                <w:rFonts w:eastAsia="TimesNewRomanPSMT"/>
                <w:sz w:val="24"/>
                <w:szCs w:val="24"/>
              </w:rPr>
              <w:t>6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5922A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35,3</w:t>
            </w:r>
          </w:p>
        </w:tc>
        <w:tc>
          <w:tcPr>
            <w:tcW w:w="1418" w:type="dxa"/>
            <w:vAlign w:val="center"/>
          </w:tcPr>
          <w:p w:rsidR="00A9354D" w:rsidRPr="00C25307" w:rsidRDefault="005922A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35,0</w:t>
            </w:r>
          </w:p>
        </w:tc>
        <w:tc>
          <w:tcPr>
            <w:tcW w:w="1559" w:type="dxa"/>
            <w:vAlign w:val="center"/>
          </w:tcPr>
          <w:p w:rsidR="00A9354D" w:rsidRPr="00C25307" w:rsidRDefault="005922A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36,0</w:t>
            </w:r>
          </w:p>
        </w:tc>
        <w:tc>
          <w:tcPr>
            <w:tcW w:w="1382" w:type="dxa"/>
            <w:vAlign w:val="center"/>
          </w:tcPr>
          <w:p w:rsidR="00A9354D" w:rsidRPr="00C25307" w:rsidRDefault="005922A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36,0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5922A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14,7</w:t>
            </w:r>
          </w:p>
        </w:tc>
        <w:tc>
          <w:tcPr>
            <w:tcW w:w="1418" w:type="dxa"/>
            <w:vAlign w:val="center"/>
          </w:tcPr>
          <w:p w:rsidR="00A9354D" w:rsidRPr="00CC64ED" w:rsidRDefault="005922A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10,6</w:t>
            </w:r>
          </w:p>
        </w:tc>
        <w:tc>
          <w:tcPr>
            <w:tcW w:w="1559" w:type="dxa"/>
            <w:vAlign w:val="center"/>
          </w:tcPr>
          <w:p w:rsidR="00A9354D" w:rsidRPr="00CC64ED" w:rsidRDefault="005922A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10,4</w:t>
            </w:r>
          </w:p>
        </w:tc>
        <w:tc>
          <w:tcPr>
            <w:tcW w:w="1382" w:type="dxa"/>
            <w:vAlign w:val="center"/>
          </w:tcPr>
          <w:p w:rsidR="00A9354D" w:rsidRPr="00CC64ED" w:rsidRDefault="005922A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10,3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5922A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0,4</w:t>
            </w:r>
          </w:p>
        </w:tc>
        <w:tc>
          <w:tcPr>
            <w:tcW w:w="1418" w:type="dxa"/>
            <w:vAlign w:val="center"/>
          </w:tcPr>
          <w:p w:rsidR="00A9354D" w:rsidRPr="00CC64ED" w:rsidRDefault="005922A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-0,3</w:t>
            </w:r>
          </w:p>
        </w:tc>
        <w:tc>
          <w:tcPr>
            <w:tcW w:w="1559" w:type="dxa"/>
            <w:vAlign w:val="center"/>
          </w:tcPr>
          <w:p w:rsidR="00A9354D" w:rsidRPr="00CC64ED" w:rsidRDefault="005922A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A9354D" w:rsidRPr="00CC64ED" w:rsidRDefault="005922A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5922A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101,2</w:t>
            </w:r>
          </w:p>
        </w:tc>
        <w:tc>
          <w:tcPr>
            <w:tcW w:w="1418" w:type="dxa"/>
            <w:vAlign w:val="center"/>
          </w:tcPr>
          <w:p w:rsidR="00A9354D" w:rsidRPr="00CC64ED" w:rsidRDefault="005922A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99,2</w:t>
            </w:r>
          </w:p>
        </w:tc>
        <w:tc>
          <w:tcPr>
            <w:tcW w:w="1559" w:type="dxa"/>
            <w:vAlign w:val="center"/>
          </w:tcPr>
          <w:p w:rsidR="00A9354D" w:rsidRPr="00CC64ED" w:rsidRDefault="005922A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102,9</w:t>
            </w:r>
          </w:p>
        </w:tc>
        <w:tc>
          <w:tcPr>
            <w:tcW w:w="1382" w:type="dxa"/>
            <w:vAlign w:val="center"/>
          </w:tcPr>
          <w:p w:rsidR="00A9354D" w:rsidRPr="00CC64ED" w:rsidRDefault="005922A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5922A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5922A9">
              <w:rPr>
                <w:rFonts w:eastAsia="TimesNewRomanPSMT"/>
                <w:sz w:val="24"/>
                <w:szCs w:val="24"/>
              </w:rPr>
              <w:t>3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9354D" w:rsidRPr="00CC64ED" w:rsidRDefault="005922A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99,2</w:t>
            </w:r>
          </w:p>
        </w:tc>
        <w:tc>
          <w:tcPr>
            <w:tcW w:w="1559" w:type="dxa"/>
            <w:vAlign w:val="center"/>
          </w:tcPr>
          <w:p w:rsidR="00A9354D" w:rsidRPr="00CC64ED" w:rsidRDefault="005922A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102,0</w:t>
            </w:r>
          </w:p>
        </w:tc>
        <w:tc>
          <w:tcPr>
            <w:tcW w:w="1382" w:type="dxa"/>
            <w:vAlign w:val="center"/>
          </w:tcPr>
          <w:p w:rsidR="00A9354D" w:rsidRPr="00CC64ED" w:rsidRDefault="005922A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102,0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</w:t>
      </w:r>
      <w:r w:rsidR="002C63D2">
        <w:rPr>
          <w:rFonts w:ascii="Times New Roman" w:hAnsi="Times New Roman" w:cs="Times New Roman"/>
          <w:sz w:val="28"/>
          <w:szCs w:val="28"/>
        </w:rPr>
        <w:t>4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E249E2">
        <w:rPr>
          <w:rFonts w:ascii="Times New Roman" w:hAnsi="Times New Roman" w:cs="Times New Roman"/>
          <w:sz w:val="28"/>
          <w:szCs w:val="28"/>
        </w:rPr>
        <w:t>3</w:t>
      </w:r>
      <w:r w:rsidR="002C63D2">
        <w:rPr>
          <w:rFonts w:ascii="Times New Roman" w:hAnsi="Times New Roman" w:cs="Times New Roman"/>
          <w:sz w:val="28"/>
          <w:szCs w:val="28"/>
        </w:rPr>
        <w:t>5</w:t>
      </w:r>
      <w:r w:rsidR="0096348E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E85E6A">
        <w:rPr>
          <w:rFonts w:ascii="Times New Roman" w:hAnsi="Times New Roman" w:cs="Times New Roman"/>
          <w:sz w:val="28"/>
          <w:szCs w:val="28"/>
        </w:rPr>
        <w:t>0</w:t>
      </w:r>
      <w:r w:rsidR="002C63D2">
        <w:rPr>
          <w:rFonts w:ascii="Times New Roman" w:hAnsi="Times New Roman" w:cs="Times New Roman"/>
          <w:sz w:val="28"/>
          <w:szCs w:val="28"/>
        </w:rPr>
        <w:t>,3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C63D2">
        <w:rPr>
          <w:rFonts w:ascii="Times New Roman" w:hAnsi="Times New Roman" w:cs="Times New Roman"/>
          <w:sz w:val="28"/>
          <w:szCs w:val="28"/>
        </w:rPr>
        <w:t>ниж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C2EE5">
        <w:rPr>
          <w:rFonts w:ascii="Times New Roman" w:hAnsi="Times New Roman" w:cs="Times New Roman"/>
          <w:sz w:val="28"/>
          <w:szCs w:val="28"/>
        </w:rPr>
        <w:t>2</w:t>
      </w:r>
      <w:r w:rsidR="002C63D2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9445FB">
        <w:rPr>
          <w:rFonts w:ascii="Times New Roman" w:hAnsi="Times New Roman" w:cs="Times New Roman"/>
          <w:sz w:val="28"/>
          <w:szCs w:val="28"/>
        </w:rPr>
        <w:t>1</w:t>
      </w:r>
      <w:r w:rsidR="00E249E2">
        <w:rPr>
          <w:rFonts w:ascii="Times New Roman" w:hAnsi="Times New Roman" w:cs="Times New Roman"/>
          <w:sz w:val="28"/>
          <w:szCs w:val="28"/>
        </w:rPr>
        <w:t>0,</w:t>
      </w:r>
      <w:r w:rsidR="002C63D2">
        <w:rPr>
          <w:rFonts w:ascii="Times New Roman" w:hAnsi="Times New Roman" w:cs="Times New Roman"/>
          <w:sz w:val="28"/>
          <w:szCs w:val="28"/>
        </w:rPr>
        <w:t>6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C63D2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2B01" w:rsidRPr="00F357B2" w:rsidRDefault="00F32B01" w:rsidP="00866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земельного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F32B01" w:rsidP="0064448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64448B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="001E4F47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64448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64448B">
              <w:rPr>
                <w:rFonts w:eastAsia="TimesNewRomanPSMT"/>
                <w:sz w:val="24"/>
                <w:szCs w:val="24"/>
              </w:rPr>
              <w:t>4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64448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64448B">
              <w:rPr>
                <w:rFonts w:eastAsia="TimesNewRomanPSMT"/>
                <w:sz w:val="24"/>
                <w:szCs w:val="24"/>
              </w:rPr>
              <w:t>5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64448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64448B">
              <w:rPr>
                <w:rFonts w:eastAsia="TimesNewRomanPSMT"/>
                <w:sz w:val="24"/>
                <w:szCs w:val="24"/>
              </w:rPr>
              <w:t>6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6444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197,1</w:t>
            </w:r>
          </w:p>
        </w:tc>
        <w:tc>
          <w:tcPr>
            <w:tcW w:w="1418" w:type="dxa"/>
            <w:vAlign w:val="center"/>
          </w:tcPr>
          <w:p w:rsidR="001E4F47" w:rsidRPr="00C25307" w:rsidRDefault="006444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286,0</w:t>
            </w:r>
          </w:p>
        </w:tc>
        <w:tc>
          <w:tcPr>
            <w:tcW w:w="1559" w:type="dxa"/>
            <w:vAlign w:val="center"/>
          </w:tcPr>
          <w:p w:rsidR="001E4F47" w:rsidRPr="00C25307" w:rsidRDefault="0064448B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300,0</w:t>
            </w:r>
          </w:p>
        </w:tc>
        <w:tc>
          <w:tcPr>
            <w:tcW w:w="1382" w:type="dxa"/>
            <w:vAlign w:val="center"/>
          </w:tcPr>
          <w:p w:rsidR="001E4F47" w:rsidRPr="00C25307" w:rsidRDefault="0064448B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303,0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6444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81,8</w:t>
            </w:r>
          </w:p>
        </w:tc>
        <w:tc>
          <w:tcPr>
            <w:tcW w:w="1418" w:type="dxa"/>
            <w:vAlign w:val="center"/>
          </w:tcPr>
          <w:p w:rsidR="001E4F47" w:rsidRPr="00CC64ED" w:rsidRDefault="006444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86,9</w:t>
            </w:r>
          </w:p>
        </w:tc>
        <w:tc>
          <w:tcPr>
            <w:tcW w:w="1559" w:type="dxa"/>
            <w:vAlign w:val="center"/>
          </w:tcPr>
          <w:p w:rsidR="001E4F47" w:rsidRPr="00CC64ED" w:rsidRDefault="006444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87,0</w:t>
            </w:r>
          </w:p>
        </w:tc>
        <w:tc>
          <w:tcPr>
            <w:tcW w:w="1382" w:type="dxa"/>
            <w:vAlign w:val="center"/>
          </w:tcPr>
          <w:p w:rsidR="001E4F47" w:rsidRPr="00CC64ED" w:rsidRDefault="006444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86,8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6444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-103,2</w:t>
            </w:r>
          </w:p>
        </w:tc>
        <w:tc>
          <w:tcPr>
            <w:tcW w:w="1418" w:type="dxa"/>
            <w:vAlign w:val="center"/>
          </w:tcPr>
          <w:p w:rsidR="001E4F47" w:rsidRPr="00CC64ED" w:rsidRDefault="006444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88,9</w:t>
            </w:r>
          </w:p>
        </w:tc>
        <w:tc>
          <w:tcPr>
            <w:tcW w:w="1559" w:type="dxa"/>
            <w:vAlign w:val="center"/>
          </w:tcPr>
          <w:p w:rsidR="001E4F47" w:rsidRPr="00CC64ED" w:rsidRDefault="006444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14,0</w:t>
            </w:r>
          </w:p>
        </w:tc>
        <w:tc>
          <w:tcPr>
            <w:tcW w:w="1382" w:type="dxa"/>
            <w:vAlign w:val="center"/>
          </w:tcPr>
          <w:p w:rsidR="001E4F47" w:rsidRPr="00CC64ED" w:rsidRDefault="006444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6444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65,6</w:t>
            </w:r>
          </w:p>
        </w:tc>
        <w:tc>
          <w:tcPr>
            <w:tcW w:w="1418" w:type="dxa"/>
            <w:vAlign w:val="center"/>
          </w:tcPr>
          <w:p w:rsidR="001E4F47" w:rsidRPr="00CC64ED" w:rsidRDefault="006444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145,1</w:t>
            </w:r>
          </w:p>
        </w:tc>
        <w:tc>
          <w:tcPr>
            <w:tcW w:w="1559" w:type="dxa"/>
            <w:vAlign w:val="center"/>
          </w:tcPr>
          <w:p w:rsidR="001E4F47" w:rsidRPr="00CC64ED" w:rsidRDefault="006444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104,9</w:t>
            </w:r>
          </w:p>
        </w:tc>
        <w:tc>
          <w:tcPr>
            <w:tcW w:w="1382" w:type="dxa"/>
            <w:vAlign w:val="center"/>
          </w:tcPr>
          <w:p w:rsidR="001E4F47" w:rsidRPr="00CC64ED" w:rsidRDefault="006444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64448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64448B">
              <w:rPr>
                <w:rFonts w:eastAsia="TimesNewRomanPSMT"/>
                <w:sz w:val="24"/>
                <w:szCs w:val="24"/>
              </w:rPr>
              <w:t>3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0B07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E4F47" w:rsidRPr="00CC64ED" w:rsidRDefault="006444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145,1</w:t>
            </w:r>
          </w:p>
        </w:tc>
        <w:tc>
          <w:tcPr>
            <w:tcW w:w="1559" w:type="dxa"/>
            <w:vAlign w:val="center"/>
          </w:tcPr>
          <w:p w:rsidR="001E4F47" w:rsidRPr="00CC64ED" w:rsidRDefault="006444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152,2</w:t>
            </w:r>
          </w:p>
        </w:tc>
        <w:tc>
          <w:tcPr>
            <w:tcW w:w="1382" w:type="dxa"/>
            <w:vAlign w:val="center"/>
          </w:tcPr>
          <w:p w:rsidR="001E4F47" w:rsidRPr="00CC64ED" w:rsidRDefault="0064448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153,7</w:t>
            </w:r>
          </w:p>
        </w:tc>
      </w:tr>
    </w:tbl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</w:t>
      </w:r>
      <w:r w:rsidR="00B674BC">
        <w:rPr>
          <w:rFonts w:ascii="Times New Roman" w:hAnsi="Times New Roman" w:cs="Times New Roman"/>
          <w:sz w:val="28"/>
          <w:szCs w:val="28"/>
        </w:rPr>
        <w:t>4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D57D07">
        <w:rPr>
          <w:rFonts w:ascii="Times New Roman" w:hAnsi="Times New Roman" w:cs="Times New Roman"/>
          <w:sz w:val="28"/>
          <w:szCs w:val="28"/>
        </w:rPr>
        <w:t>28</w:t>
      </w:r>
      <w:r w:rsidR="00B674BC">
        <w:rPr>
          <w:rFonts w:ascii="Times New Roman" w:hAnsi="Times New Roman" w:cs="Times New Roman"/>
          <w:sz w:val="28"/>
          <w:szCs w:val="28"/>
        </w:rPr>
        <w:t>6</w:t>
      </w:r>
      <w:r w:rsidR="00862D2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B674BC">
        <w:rPr>
          <w:rFonts w:ascii="Times New Roman" w:hAnsi="Times New Roman" w:cs="Times New Roman"/>
          <w:sz w:val="28"/>
          <w:szCs w:val="28"/>
        </w:rPr>
        <w:t>выше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</w:t>
      </w:r>
      <w:r w:rsidR="00B674BC">
        <w:rPr>
          <w:rFonts w:ascii="Times New Roman" w:hAnsi="Times New Roman" w:cs="Times New Roman"/>
          <w:sz w:val="28"/>
          <w:szCs w:val="28"/>
        </w:rPr>
        <w:t>го</w:t>
      </w:r>
      <w:r w:rsidRPr="0008379D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B674BC">
        <w:rPr>
          <w:rFonts w:ascii="Times New Roman" w:hAnsi="Times New Roman" w:cs="Times New Roman"/>
          <w:sz w:val="28"/>
          <w:szCs w:val="28"/>
        </w:rPr>
        <w:t>я</w:t>
      </w:r>
      <w:r w:rsidR="00D57D07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t xml:space="preserve">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B674BC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74BC">
        <w:rPr>
          <w:rFonts w:ascii="Times New Roman" w:hAnsi="Times New Roman" w:cs="Times New Roman"/>
          <w:sz w:val="28"/>
          <w:szCs w:val="28"/>
        </w:rPr>
        <w:t xml:space="preserve"> на 45,1%</w:t>
      </w:r>
      <w:r w:rsidRPr="0008379D">
        <w:rPr>
          <w:rFonts w:ascii="Times New Roman" w:hAnsi="Times New Roman" w:cs="Times New Roman"/>
          <w:sz w:val="28"/>
          <w:szCs w:val="28"/>
        </w:rPr>
        <w:t xml:space="preserve">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D57D07">
        <w:rPr>
          <w:rFonts w:ascii="Times New Roman" w:hAnsi="Times New Roman" w:cs="Times New Roman"/>
          <w:sz w:val="28"/>
          <w:szCs w:val="28"/>
        </w:rPr>
        <w:t>снижения</w:t>
      </w:r>
      <w:r w:rsidR="00821750">
        <w:rPr>
          <w:rFonts w:ascii="Times New Roman" w:hAnsi="Times New Roman" w:cs="Times New Roman"/>
          <w:sz w:val="28"/>
          <w:szCs w:val="28"/>
        </w:rPr>
        <w:t xml:space="preserve"> к </w:t>
      </w:r>
      <w:r w:rsidR="00D57D07">
        <w:rPr>
          <w:rFonts w:ascii="Times New Roman" w:hAnsi="Times New Roman" w:cs="Times New Roman"/>
          <w:sz w:val="28"/>
          <w:szCs w:val="28"/>
        </w:rPr>
        <w:t>факту</w:t>
      </w:r>
      <w:r w:rsidR="00821750">
        <w:rPr>
          <w:rFonts w:ascii="Times New Roman" w:hAnsi="Times New Roman" w:cs="Times New Roman"/>
          <w:sz w:val="28"/>
          <w:szCs w:val="28"/>
        </w:rPr>
        <w:t xml:space="preserve">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B674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674BC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62D25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862D25">
        <w:rPr>
          <w:rFonts w:ascii="Times New Roman" w:hAnsi="Times New Roman" w:cs="Times New Roman"/>
          <w:sz w:val="28"/>
          <w:szCs w:val="28"/>
        </w:rPr>
        <w:t>8</w:t>
      </w:r>
      <w:r w:rsidR="00D57D07">
        <w:rPr>
          <w:rFonts w:ascii="Times New Roman" w:hAnsi="Times New Roman" w:cs="Times New Roman"/>
          <w:sz w:val="28"/>
          <w:szCs w:val="28"/>
        </w:rPr>
        <w:t>6</w:t>
      </w:r>
      <w:r w:rsidR="00862D25">
        <w:rPr>
          <w:rFonts w:ascii="Times New Roman" w:hAnsi="Times New Roman" w:cs="Times New Roman"/>
          <w:sz w:val="28"/>
          <w:szCs w:val="28"/>
        </w:rPr>
        <w:t>,</w:t>
      </w:r>
      <w:r w:rsidR="00B674BC">
        <w:rPr>
          <w:rFonts w:ascii="Times New Roman" w:hAnsi="Times New Roman" w:cs="Times New Roman"/>
          <w:sz w:val="28"/>
          <w:szCs w:val="28"/>
        </w:rPr>
        <w:t>9</w:t>
      </w:r>
      <w:r w:rsidR="00A05A37">
        <w:rPr>
          <w:rFonts w:ascii="Times New Roman" w:hAnsi="Times New Roman" w:cs="Times New Roman"/>
          <w:sz w:val="28"/>
          <w:szCs w:val="28"/>
        </w:rPr>
        <w:t xml:space="preserve">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62D25" w:rsidRDefault="00862D2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D1" w:rsidRDefault="005C48D2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</w:t>
      </w:r>
      <w:r w:rsidR="00826A9E">
        <w:rPr>
          <w:rFonts w:ascii="Times New Roman" w:hAnsi="Times New Roman" w:cs="Times New Roman"/>
          <w:szCs w:val="28"/>
        </w:rPr>
        <w:t>4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</w:t>
      </w:r>
      <w:r w:rsidR="00826A9E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826A9E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</w:t>
      </w:r>
      <w:r w:rsidR="00826A9E">
        <w:rPr>
          <w:rFonts w:ascii="Times New Roman" w:hAnsi="Times New Roman" w:cs="Times New Roman"/>
          <w:szCs w:val="28"/>
        </w:rPr>
        <w:t>4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826A9E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826A9E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</w:t>
      </w:r>
      <w:r w:rsidR="00ED6D31">
        <w:rPr>
          <w:rFonts w:ascii="Times New Roman" w:hAnsi="Times New Roman" w:cs="Times New Roman"/>
          <w:szCs w:val="28"/>
        </w:rPr>
        <w:t>2</w:t>
      </w:r>
      <w:r w:rsidR="00826A9E">
        <w:rPr>
          <w:rFonts w:ascii="Times New Roman" w:hAnsi="Times New Roman" w:cs="Times New Roman"/>
          <w:szCs w:val="28"/>
        </w:rPr>
        <w:t>2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826A9E">
        <w:rPr>
          <w:rFonts w:ascii="Times New Roman" w:hAnsi="Times New Roman" w:cs="Times New Roman"/>
          <w:szCs w:val="28"/>
        </w:rPr>
        <w:t>6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826A9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E3A59">
              <w:rPr>
                <w:rFonts w:ascii="Times New Roman" w:hAnsi="Times New Roman" w:cs="Times New Roman"/>
              </w:rPr>
              <w:t>2</w:t>
            </w:r>
            <w:r w:rsidR="00826A9E">
              <w:rPr>
                <w:rFonts w:ascii="Times New Roman" w:hAnsi="Times New Roman" w:cs="Times New Roman"/>
              </w:rPr>
              <w:t>2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826A9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</w:t>
            </w:r>
            <w:r w:rsidR="00D757E8">
              <w:rPr>
                <w:rFonts w:ascii="Times New Roman" w:hAnsi="Times New Roman" w:cs="Times New Roman"/>
              </w:rPr>
              <w:t>2</w:t>
            </w:r>
            <w:r w:rsidR="00826A9E">
              <w:rPr>
                <w:rFonts w:ascii="Times New Roman" w:hAnsi="Times New Roman" w:cs="Times New Roman"/>
              </w:rPr>
              <w:t>3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826A9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826A9E">
              <w:rPr>
                <w:rFonts w:ascii="Times New Roman" w:hAnsi="Times New Roman" w:cs="Times New Roman"/>
              </w:rPr>
              <w:t>4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826A9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26A9E">
              <w:rPr>
                <w:rFonts w:ascii="Times New Roman" w:hAnsi="Times New Roman" w:cs="Times New Roman"/>
              </w:rPr>
              <w:t>5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826A9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26A9E">
              <w:rPr>
                <w:rFonts w:ascii="Times New Roman" w:hAnsi="Times New Roman" w:cs="Times New Roman"/>
              </w:rPr>
              <w:t>6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826A9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1093,1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826A9E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1239,8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826A9E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826A9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743,3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826A9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751,8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A9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A9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A9E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A9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A9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A9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A9E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A9E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A9E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A9E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826A9E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826A9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826A9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  <w:r w:rsidR="00C20DA7">
              <w:rPr>
                <w:rFonts w:ascii="Times New Roman" w:hAnsi="Times New Roman" w:cs="Times New Roman"/>
              </w:rPr>
              <w:t>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E69A3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C20DA7" w:rsidP="00E0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037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826A9E">
        <w:rPr>
          <w:rFonts w:ascii="Times New Roman" w:hAnsi="Times New Roman" w:cs="Times New Roman"/>
          <w:sz w:val="28"/>
          <w:szCs w:val="28"/>
        </w:rPr>
        <w:t>4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354831">
        <w:rPr>
          <w:rFonts w:ascii="Times New Roman" w:hAnsi="Times New Roman" w:cs="Times New Roman"/>
          <w:sz w:val="28"/>
          <w:szCs w:val="28"/>
        </w:rPr>
        <w:t>1</w:t>
      </w:r>
      <w:r w:rsidR="00566EC8">
        <w:rPr>
          <w:rFonts w:ascii="Times New Roman" w:hAnsi="Times New Roman" w:cs="Times New Roman"/>
          <w:sz w:val="28"/>
          <w:szCs w:val="28"/>
        </w:rPr>
        <w:t>2</w:t>
      </w:r>
      <w:r w:rsidR="00826A9E">
        <w:rPr>
          <w:rFonts w:ascii="Times New Roman" w:hAnsi="Times New Roman" w:cs="Times New Roman"/>
          <w:sz w:val="28"/>
          <w:szCs w:val="28"/>
        </w:rPr>
        <w:t>50,0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 w:rsidR="00D757E8">
        <w:rPr>
          <w:rFonts w:ascii="Times New Roman" w:hAnsi="Times New Roman" w:cs="Times New Roman"/>
          <w:sz w:val="28"/>
          <w:szCs w:val="28"/>
        </w:rPr>
        <w:t>2</w:t>
      </w:r>
      <w:r w:rsidR="00826A9E">
        <w:rPr>
          <w:rFonts w:ascii="Times New Roman" w:hAnsi="Times New Roman" w:cs="Times New Roman"/>
          <w:sz w:val="28"/>
          <w:szCs w:val="28"/>
        </w:rPr>
        <w:t>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="0091208B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826A9E">
        <w:rPr>
          <w:rFonts w:ascii="Times New Roman" w:hAnsi="Times New Roman" w:cs="Times New Roman"/>
          <w:sz w:val="28"/>
          <w:szCs w:val="28"/>
        </w:rPr>
        <w:t>100,8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1208B">
        <w:rPr>
          <w:rFonts w:ascii="Times New Roman" w:hAnsi="Times New Roman" w:cs="Times New Roman"/>
          <w:sz w:val="28"/>
          <w:szCs w:val="28"/>
        </w:rPr>
        <w:t>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</w:t>
      </w:r>
      <w:r w:rsidR="00566EC8">
        <w:rPr>
          <w:rFonts w:ascii="Times New Roman" w:hAnsi="Times New Roman" w:cs="Times New Roman"/>
          <w:sz w:val="28"/>
          <w:szCs w:val="28"/>
        </w:rPr>
        <w:t>2</w:t>
      </w:r>
      <w:r w:rsidR="00826A9E">
        <w:rPr>
          <w:rFonts w:ascii="Times New Roman" w:hAnsi="Times New Roman" w:cs="Times New Roman"/>
          <w:sz w:val="28"/>
          <w:szCs w:val="28"/>
        </w:rPr>
        <w:t>2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26A9E">
        <w:rPr>
          <w:rFonts w:ascii="Times New Roman" w:hAnsi="Times New Roman" w:cs="Times New Roman"/>
          <w:sz w:val="28"/>
          <w:szCs w:val="28"/>
        </w:rPr>
        <w:t>114,4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826A9E">
        <w:rPr>
          <w:rFonts w:ascii="Times New Roman" w:hAnsi="Times New Roman" w:cs="Times New Roman"/>
          <w:sz w:val="28"/>
          <w:szCs w:val="28"/>
        </w:rPr>
        <w:t>4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354831">
        <w:rPr>
          <w:rFonts w:ascii="Times New Roman" w:hAnsi="Times New Roman" w:cs="Times New Roman"/>
          <w:sz w:val="28"/>
          <w:szCs w:val="28"/>
        </w:rPr>
        <w:t>7</w:t>
      </w:r>
      <w:r w:rsidR="00566EC8">
        <w:rPr>
          <w:rFonts w:ascii="Times New Roman" w:hAnsi="Times New Roman" w:cs="Times New Roman"/>
          <w:sz w:val="28"/>
          <w:szCs w:val="28"/>
        </w:rPr>
        <w:t>9,</w:t>
      </w:r>
      <w:r w:rsidR="00826A9E">
        <w:rPr>
          <w:rFonts w:ascii="Times New Roman" w:hAnsi="Times New Roman" w:cs="Times New Roman"/>
          <w:sz w:val="28"/>
          <w:szCs w:val="28"/>
        </w:rPr>
        <w:t>2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6D33D2">
        <w:rPr>
          <w:rFonts w:ascii="Times New Roman" w:hAnsi="Times New Roman" w:cs="Times New Roman"/>
          <w:sz w:val="28"/>
          <w:szCs w:val="28"/>
        </w:rPr>
        <w:t>3,9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54831"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>е  уровня 20</w:t>
      </w:r>
      <w:r w:rsidR="00B016BE">
        <w:rPr>
          <w:rFonts w:ascii="Times New Roman" w:hAnsi="Times New Roman" w:cs="Times New Roman"/>
          <w:sz w:val="28"/>
          <w:szCs w:val="28"/>
        </w:rPr>
        <w:t>2</w:t>
      </w:r>
      <w:r w:rsidR="00826A9E">
        <w:rPr>
          <w:rFonts w:ascii="Times New Roman" w:hAnsi="Times New Roman" w:cs="Times New Roman"/>
          <w:sz w:val="28"/>
          <w:szCs w:val="28"/>
        </w:rPr>
        <w:t>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6D33D2">
        <w:rPr>
          <w:rFonts w:ascii="Times New Roman" w:hAnsi="Times New Roman" w:cs="Times New Roman"/>
          <w:sz w:val="28"/>
          <w:szCs w:val="28"/>
        </w:rPr>
        <w:t>75,3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6D33D2">
        <w:rPr>
          <w:rFonts w:ascii="Times New Roman" w:hAnsi="Times New Roman" w:cs="Times New Roman"/>
          <w:sz w:val="28"/>
          <w:szCs w:val="28"/>
        </w:rPr>
        <w:t>ниж</w:t>
      </w:r>
      <w:r w:rsidR="00D137C2">
        <w:rPr>
          <w:rFonts w:ascii="Times New Roman" w:hAnsi="Times New Roman" w:cs="Times New Roman"/>
          <w:sz w:val="28"/>
          <w:szCs w:val="28"/>
        </w:rPr>
        <w:t>е оценки 20</w:t>
      </w:r>
      <w:r w:rsidR="005F4F51">
        <w:rPr>
          <w:rFonts w:ascii="Times New Roman" w:hAnsi="Times New Roman" w:cs="Times New Roman"/>
          <w:sz w:val="28"/>
          <w:szCs w:val="28"/>
        </w:rPr>
        <w:t>2</w:t>
      </w:r>
      <w:r w:rsidR="006D33D2">
        <w:rPr>
          <w:rFonts w:ascii="Times New Roman" w:hAnsi="Times New Roman" w:cs="Times New Roman"/>
          <w:sz w:val="28"/>
          <w:szCs w:val="28"/>
        </w:rPr>
        <w:t>3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6D33D2">
        <w:rPr>
          <w:rFonts w:ascii="Times New Roman" w:hAnsi="Times New Roman" w:cs="Times New Roman"/>
          <w:sz w:val="28"/>
          <w:szCs w:val="28"/>
        </w:rPr>
        <w:t>83,7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6D33D2">
        <w:rPr>
          <w:rFonts w:ascii="Times New Roman" w:hAnsi="Times New Roman" w:cs="Times New Roman"/>
          <w:sz w:val="28"/>
          <w:szCs w:val="28"/>
        </w:rPr>
        <w:t>4,5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7E8" w:rsidRDefault="00354831" w:rsidP="00D75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ение </w:t>
      </w:r>
      <w:r w:rsidR="006D33D2">
        <w:rPr>
          <w:rFonts w:ascii="Times New Roman" w:hAnsi="Times New Roman" w:cs="Times New Roman"/>
          <w:sz w:val="28"/>
          <w:szCs w:val="28"/>
        </w:rPr>
        <w:t xml:space="preserve">(снижение) </w:t>
      </w:r>
      <w:r w:rsidR="00782AC5" w:rsidRPr="00782AC5">
        <w:rPr>
          <w:rFonts w:ascii="Times New Roman" w:hAnsi="Times New Roman" w:cs="Times New Roman"/>
          <w:sz w:val="28"/>
          <w:szCs w:val="28"/>
        </w:rPr>
        <w:t>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F96DEC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6DEC">
        <w:rPr>
          <w:rFonts w:ascii="Times New Roman" w:hAnsi="Times New Roman" w:cs="Times New Roman"/>
          <w:b/>
          <w:i/>
          <w:sz w:val="28"/>
          <w:szCs w:val="28"/>
        </w:rPr>
        <w:t>иные межбюджетные трансферты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="00976C21">
        <w:rPr>
          <w:rFonts w:ascii="Times New Roman" w:hAnsi="Times New Roman" w:cs="Times New Roman"/>
          <w:sz w:val="28"/>
          <w:szCs w:val="28"/>
        </w:rPr>
        <w:t xml:space="preserve"> </w:t>
      </w:r>
      <w:r w:rsidR="00F96DEC">
        <w:rPr>
          <w:rFonts w:ascii="Times New Roman" w:hAnsi="Times New Roman" w:cs="Times New Roman"/>
          <w:sz w:val="28"/>
          <w:szCs w:val="28"/>
        </w:rPr>
        <w:t>92,4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08227D">
        <w:rPr>
          <w:rFonts w:ascii="Times New Roman" w:hAnsi="Times New Roman" w:cs="Times New Roman"/>
          <w:sz w:val="28"/>
          <w:szCs w:val="28"/>
        </w:rPr>
        <w:t xml:space="preserve"> </w:t>
      </w:r>
      <w:r w:rsidR="00976C21">
        <w:rPr>
          <w:rFonts w:ascii="Times New Roman" w:hAnsi="Times New Roman" w:cs="Times New Roman"/>
          <w:sz w:val="28"/>
          <w:szCs w:val="28"/>
        </w:rPr>
        <w:t>11</w:t>
      </w:r>
      <w:r w:rsidR="00F96DEC">
        <w:rPr>
          <w:rFonts w:ascii="Times New Roman" w:hAnsi="Times New Roman" w:cs="Times New Roman"/>
          <w:sz w:val="28"/>
          <w:szCs w:val="28"/>
        </w:rPr>
        <w:t>55,0</w:t>
      </w:r>
      <w:r w:rsidR="00976C21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>тыс. рублей</w:t>
      </w:r>
    </w:p>
    <w:p w:rsidR="00C52D77" w:rsidRDefault="00F96DEC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Дотации </w:t>
      </w:r>
      <w:r w:rsidR="00782AC5"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82AC5"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782AC5"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57FC">
        <w:rPr>
          <w:rFonts w:ascii="Times New Roman" w:hAnsi="Times New Roman" w:cs="Times New Roman"/>
          <w:iCs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>5,0</w:t>
      </w:r>
      <w:r w:rsidR="00782AC5"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iCs/>
          <w:sz w:val="28"/>
          <w:szCs w:val="28"/>
        </w:rPr>
        <w:t>7,6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2AC5"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2AC5" w:rsidRPr="00782AC5">
        <w:rPr>
          <w:rFonts w:ascii="Times New Roman" w:hAnsi="Times New Roman" w:cs="Times New Roman"/>
          <w:iCs/>
          <w:sz w:val="28"/>
          <w:szCs w:val="28"/>
        </w:rPr>
        <w:t xml:space="preserve">общего объема безвозмездных поступлений. Темп </w:t>
      </w:r>
      <w:r>
        <w:rPr>
          <w:rFonts w:ascii="Times New Roman" w:hAnsi="Times New Roman" w:cs="Times New Roman"/>
          <w:iCs/>
          <w:sz w:val="28"/>
          <w:szCs w:val="28"/>
        </w:rPr>
        <w:t>снижения</w:t>
      </w:r>
      <w:r w:rsidR="00782AC5" w:rsidRPr="00782AC5">
        <w:rPr>
          <w:rFonts w:ascii="Times New Roman" w:hAnsi="Times New Roman" w:cs="Times New Roman"/>
          <w:iCs/>
          <w:sz w:val="28"/>
          <w:szCs w:val="28"/>
        </w:rPr>
        <w:t xml:space="preserve"> к оценке 20</w:t>
      </w:r>
      <w:r w:rsidR="0008227D">
        <w:rPr>
          <w:rFonts w:ascii="Times New Roman" w:hAnsi="Times New Roman" w:cs="Times New Roman"/>
          <w:iCs/>
          <w:sz w:val="28"/>
          <w:szCs w:val="28"/>
        </w:rPr>
        <w:t>2</w:t>
      </w:r>
      <w:r w:rsidR="00D357FC">
        <w:rPr>
          <w:rFonts w:ascii="Times New Roman" w:hAnsi="Times New Roman" w:cs="Times New Roman"/>
          <w:iCs/>
          <w:sz w:val="28"/>
          <w:szCs w:val="28"/>
        </w:rPr>
        <w:t>3</w:t>
      </w:r>
      <w:r w:rsidR="001065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2AC5"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iCs/>
          <w:sz w:val="28"/>
          <w:szCs w:val="28"/>
        </w:rPr>
        <w:t>91,5</w:t>
      </w:r>
      <w:r w:rsidR="00782AC5"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04379" w:rsidRDefault="00D04379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proofErr w:type="spellStart"/>
      <w:r w:rsidR="00317C28">
        <w:rPr>
          <w:rFonts w:ascii="Times New Roman" w:eastAsia="Calibri" w:hAnsi="Times New Roman" w:cs="Times New Roman"/>
          <w:sz w:val="28"/>
          <w:szCs w:val="28"/>
        </w:rPr>
        <w:t>Шаровичс</w:t>
      </w:r>
      <w:r w:rsidR="008F16AF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1E6F42">
        <w:rPr>
          <w:rFonts w:ascii="Times New Roman" w:eastAsia="Calibri" w:hAnsi="Times New Roman" w:cs="Times New Roman"/>
          <w:sz w:val="28"/>
          <w:szCs w:val="28"/>
        </w:rPr>
        <w:t>4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1E6F42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1E6F42">
        <w:rPr>
          <w:rFonts w:ascii="Times New Roman" w:eastAsia="Calibri" w:hAnsi="Times New Roman" w:cs="Times New Roman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1E6F42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065B4">
        <w:rPr>
          <w:rFonts w:ascii="Times New Roman" w:eastAsia="Calibri" w:hAnsi="Times New Roman" w:cs="Times New Roman"/>
          <w:sz w:val="28"/>
          <w:szCs w:val="28"/>
        </w:rPr>
        <w:t>15</w:t>
      </w:r>
      <w:r w:rsidR="001E6F42">
        <w:rPr>
          <w:rFonts w:ascii="Times New Roman" w:eastAsia="Calibri" w:hAnsi="Times New Roman" w:cs="Times New Roman"/>
          <w:sz w:val="28"/>
          <w:szCs w:val="28"/>
        </w:rPr>
        <w:t>79,0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1E6F42">
        <w:rPr>
          <w:rFonts w:ascii="Times New Roman" w:eastAsia="Calibri" w:hAnsi="Times New Roman" w:cs="Times New Roman"/>
          <w:sz w:val="28"/>
          <w:szCs w:val="28"/>
        </w:rPr>
        <w:t>5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17C28">
        <w:rPr>
          <w:rFonts w:ascii="Times New Roman" w:eastAsia="Calibri" w:hAnsi="Times New Roman" w:cs="Times New Roman"/>
          <w:sz w:val="28"/>
          <w:szCs w:val="28"/>
        </w:rPr>
        <w:t>1</w:t>
      </w:r>
      <w:r w:rsidR="001E6F42">
        <w:rPr>
          <w:rFonts w:ascii="Times New Roman" w:eastAsia="Calibri" w:hAnsi="Times New Roman" w:cs="Times New Roman"/>
          <w:sz w:val="28"/>
          <w:szCs w:val="28"/>
        </w:rPr>
        <w:t>079,3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1E6F42">
        <w:rPr>
          <w:rFonts w:ascii="Times New Roman" w:eastAsia="Calibri" w:hAnsi="Times New Roman" w:cs="Times New Roman"/>
          <w:sz w:val="28"/>
          <w:szCs w:val="28"/>
        </w:rPr>
        <w:t>26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A4DD1">
        <w:rPr>
          <w:rFonts w:ascii="Times New Roman" w:eastAsia="Calibri" w:hAnsi="Times New Roman" w:cs="Times New Roman"/>
          <w:sz w:val="28"/>
          <w:szCs w:val="28"/>
        </w:rPr>
        <w:t>1</w:t>
      </w:r>
      <w:r w:rsidR="001E6F42">
        <w:rPr>
          <w:rFonts w:ascii="Times New Roman" w:eastAsia="Calibri" w:hAnsi="Times New Roman" w:cs="Times New Roman"/>
          <w:sz w:val="28"/>
          <w:szCs w:val="28"/>
        </w:rPr>
        <w:t>100,8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1E6F42">
        <w:rPr>
          <w:rFonts w:ascii="Times New Roman" w:eastAsia="Calibri" w:hAnsi="Times New Roman" w:cs="Times New Roman"/>
          <w:sz w:val="28"/>
          <w:szCs w:val="28"/>
        </w:rPr>
        <w:t>3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1E6F42">
        <w:rPr>
          <w:rFonts w:ascii="Times New Roman" w:eastAsia="Calibri" w:hAnsi="Times New Roman" w:cs="Times New Roman"/>
          <w:sz w:val="28"/>
          <w:szCs w:val="28"/>
        </w:rPr>
        <w:t>4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17C28">
        <w:rPr>
          <w:rFonts w:ascii="Times New Roman" w:eastAsia="Calibri" w:hAnsi="Times New Roman" w:cs="Times New Roman"/>
          <w:sz w:val="28"/>
          <w:szCs w:val="28"/>
        </w:rPr>
        <w:t>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ьше на </w:t>
      </w:r>
      <w:r w:rsidR="001E6F42">
        <w:rPr>
          <w:rFonts w:ascii="Times New Roman" w:eastAsia="Calibri" w:hAnsi="Times New Roman" w:cs="Times New Roman"/>
          <w:sz w:val="28"/>
          <w:szCs w:val="28"/>
        </w:rPr>
        <w:t>1,5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1E6F42">
        <w:rPr>
          <w:rFonts w:ascii="Times New Roman" w:eastAsia="Calibri" w:hAnsi="Times New Roman" w:cs="Times New Roman"/>
          <w:sz w:val="28"/>
          <w:szCs w:val="28"/>
        </w:rPr>
        <w:t>13,2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1E6F42">
        <w:rPr>
          <w:rFonts w:ascii="Times New Roman" w:eastAsia="Calibri" w:hAnsi="Times New Roman" w:cs="Times New Roman"/>
          <w:sz w:val="28"/>
          <w:szCs w:val="28"/>
        </w:rPr>
        <w:t>5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E6F42">
        <w:rPr>
          <w:rFonts w:ascii="Times New Roman" w:eastAsia="Calibri" w:hAnsi="Times New Roman" w:cs="Times New Roman"/>
          <w:sz w:val="28"/>
          <w:szCs w:val="28"/>
        </w:rPr>
        <w:t>6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F1E">
        <w:rPr>
          <w:rFonts w:ascii="Times New Roman" w:eastAsia="Calibri" w:hAnsi="Times New Roman" w:cs="Times New Roman"/>
          <w:sz w:val="28"/>
          <w:szCs w:val="28"/>
        </w:rPr>
        <w:t>ниже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F1E">
        <w:rPr>
          <w:rFonts w:ascii="Times New Roman" w:eastAsia="Calibri" w:hAnsi="Times New Roman" w:cs="Times New Roman"/>
          <w:sz w:val="28"/>
          <w:szCs w:val="28"/>
        </w:rPr>
        <w:t>30,6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256F1E">
        <w:rPr>
          <w:rFonts w:ascii="Times New Roman" w:eastAsia="Calibri" w:hAnsi="Times New Roman" w:cs="Times New Roman"/>
          <w:sz w:val="28"/>
          <w:szCs w:val="28"/>
        </w:rPr>
        <w:t>-476,5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F1E">
        <w:rPr>
          <w:rFonts w:ascii="Times New Roman" w:eastAsia="Calibri" w:hAnsi="Times New Roman" w:cs="Times New Roman"/>
          <w:sz w:val="28"/>
          <w:szCs w:val="28"/>
        </w:rPr>
        <w:t>29,3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256F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(</w:t>
      </w:r>
      <w:r w:rsidR="00256F1E">
        <w:rPr>
          <w:rFonts w:ascii="Times New Roman" w:eastAsia="Calibri" w:hAnsi="Times New Roman" w:cs="Times New Roman"/>
          <w:sz w:val="28"/>
          <w:szCs w:val="28"/>
        </w:rPr>
        <w:t>-455,0</w:t>
      </w:r>
      <w:r w:rsidR="00273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тыс. рублей) соответственно.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</w:t>
      </w:r>
      <w:r w:rsidR="00316D19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7924F7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7924F7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B560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53C5D">
              <w:rPr>
                <w:rFonts w:ascii="Times New Roman" w:hAnsi="Times New Roman" w:cs="Times New Roman"/>
                <w:b/>
              </w:rPr>
              <w:t>2</w:t>
            </w:r>
            <w:r w:rsidR="00B560D8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C053D">
              <w:rPr>
                <w:rFonts w:ascii="Times New Roman" w:hAnsi="Times New Roman" w:cs="Times New Roman"/>
                <w:b/>
              </w:rPr>
              <w:t>2</w:t>
            </w:r>
            <w:r w:rsidR="00B560D8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B5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="00B560D8">
              <w:rPr>
                <w:rFonts w:ascii="Times New Roman" w:hAnsi="Times New Roman" w:cs="Times New Roman"/>
                <w:b/>
              </w:rPr>
              <w:t>4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B5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B560D8">
              <w:rPr>
                <w:rFonts w:ascii="Times New Roman" w:hAnsi="Times New Roman" w:cs="Times New Roman"/>
                <w:b/>
              </w:rPr>
              <w:t>5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B5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B560D8">
              <w:rPr>
                <w:rFonts w:ascii="Times New Roman" w:hAnsi="Times New Roman" w:cs="Times New Roman"/>
                <w:b/>
              </w:rPr>
              <w:t>6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A1429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560D8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560D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560D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1100,8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A1429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560D8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560D8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560D8" w:rsidP="00222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A1429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560D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560D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560D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A1429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A1429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A1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A1429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A1429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A1429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222D82" w:rsidP="00222D8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т. ч. у</w:t>
            </w:r>
            <w:r w:rsidR="009E07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A1429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A1429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B560D8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B560D8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B560D8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B560D8" w:rsidP="00A142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1079,</w:t>
            </w:r>
            <w:r w:rsidR="00A142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B560D8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1100,8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</w:t>
      </w:r>
      <w:r w:rsidR="00530243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="007211EA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7211EA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F44BB">
        <w:rPr>
          <w:rFonts w:ascii="Times New Roman" w:eastAsia="Calibri" w:hAnsi="Times New Roman" w:cs="Times New Roman"/>
          <w:sz w:val="28"/>
          <w:szCs w:val="28"/>
        </w:rPr>
        <w:t>,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F3C">
        <w:rPr>
          <w:rFonts w:ascii="Times New Roman" w:eastAsia="Calibri" w:hAnsi="Times New Roman" w:cs="Times New Roman"/>
          <w:sz w:val="28"/>
          <w:szCs w:val="28"/>
        </w:rPr>
        <w:t>вы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ше на </w:t>
      </w:r>
      <w:r w:rsidR="007211EA">
        <w:rPr>
          <w:rFonts w:ascii="Times New Roman" w:eastAsia="Calibri" w:hAnsi="Times New Roman" w:cs="Times New Roman"/>
          <w:sz w:val="28"/>
          <w:szCs w:val="28"/>
        </w:rPr>
        <w:t>11,7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7211EA">
        <w:rPr>
          <w:rFonts w:ascii="Times New Roman" w:eastAsia="Calibri" w:hAnsi="Times New Roman" w:cs="Times New Roman"/>
          <w:sz w:val="28"/>
          <w:szCs w:val="28"/>
        </w:rPr>
        <w:t>165,2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7211EA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7211EA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lastRenderedPageBreak/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1EA"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7211EA">
        <w:rPr>
          <w:rFonts w:ascii="Times New Roman" w:eastAsia="Calibri" w:hAnsi="Times New Roman" w:cs="Times New Roman"/>
          <w:sz w:val="28"/>
          <w:szCs w:val="28"/>
        </w:rPr>
        <w:t>4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7211EA">
        <w:rPr>
          <w:rFonts w:ascii="Times New Roman" w:eastAsia="Calibri" w:hAnsi="Times New Roman" w:cs="Times New Roman"/>
          <w:sz w:val="28"/>
          <w:szCs w:val="28"/>
        </w:rPr>
        <w:t>3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7211EA">
        <w:rPr>
          <w:rFonts w:ascii="Times New Roman" w:eastAsia="Calibri" w:hAnsi="Times New Roman" w:cs="Times New Roman"/>
          <w:sz w:val="28"/>
          <w:szCs w:val="28"/>
        </w:rPr>
        <w:t>32,2</w:t>
      </w:r>
      <w:r w:rsidR="00530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6D1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530243">
        <w:rPr>
          <w:rFonts w:ascii="Times New Roman" w:eastAsia="Calibri" w:hAnsi="Times New Roman" w:cs="Times New Roman"/>
          <w:sz w:val="28"/>
          <w:szCs w:val="28"/>
        </w:rPr>
        <w:t>а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 20</w:t>
      </w:r>
      <w:r w:rsidR="00701F3C">
        <w:rPr>
          <w:rFonts w:ascii="Times New Roman" w:eastAsia="Calibri" w:hAnsi="Times New Roman" w:cs="Times New Roman"/>
          <w:sz w:val="28"/>
          <w:szCs w:val="28"/>
        </w:rPr>
        <w:t>2</w:t>
      </w:r>
      <w:r w:rsidR="007211EA">
        <w:rPr>
          <w:rFonts w:ascii="Times New Roman" w:eastAsia="Calibri" w:hAnsi="Times New Roman" w:cs="Times New Roman"/>
          <w:sz w:val="28"/>
          <w:szCs w:val="28"/>
        </w:rPr>
        <w:t>2</w:t>
      </w:r>
      <w:r w:rsidR="00701F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0CE">
        <w:rPr>
          <w:rFonts w:ascii="Times New Roman" w:eastAsia="Calibri" w:hAnsi="Times New Roman" w:cs="Times New Roman"/>
          <w:sz w:val="28"/>
          <w:szCs w:val="28"/>
        </w:rPr>
        <w:t>увелич</w:t>
      </w:r>
      <w:r w:rsidR="005B3E07">
        <w:rPr>
          <w:rFonts w:ascii="Times New Roman" w:eastAsia="Calibri" w:hAnsi="Times New Roman" w:cs="Times New Roman"/>
          <w:sz w:val="28"/>
          <w:szCs w:val="28"/>
        </w:rPr>
        <w:t>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84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211EA">
        <w:rPr>
          <w:rFonts w:ascii="Times New Roman" w:eastAsia="Calibri" w:hAnsi="Times New Roman" w:cs="Times New Roman"/>
          <w:sz w:val="28"/>
          <w:szCs w:val="28"/>
        </w:rPr>
        <w:t>148,1</w:t>
      </w:r>
      <w:r w:rsidR="00256840">
        <w:rPr>
          <w:rFonts w:ascii="Times New Roman" w:eastAsia="Calibri" w:hAnsi="Times New Roman" w:cs="Times New Roman"/>
          <w:sz w:val="28"/>
          <w:szCs w:val="28"/>
        </w:rPr>
        <w:t>%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1EA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7211EA">
        <w:rPr>
          <w:rFonts w:ascii="Times New Roman" w:eastAsia="Calibri" w:hAnsi="Times New Roman" w:cs="Times New Roman"/>
          <w:sz w:val="28"/>
          <w:szCs w:val="28"/>
        </w:rPr>
        <w:t>3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701F3C">
        <w:rPr>
          <w:rFonts w:ascii="Times New Roman" w:eastAsia="Calibri" w:hAnsi="Times New Roman" w:cs="Times New Roman"/>
          <w:sz w:val="28"/>
          <w:szCs w:val="28"/>
        </w:rPr>
        <w:t>4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4582" w:rsidRPr="00444582" w:rsidRDefault="00B85C6F" w:rsidP="00ED6D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44582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="00444582"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="00444582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="00444582"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EB6CDC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444582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</w:t>
      </w:r>
      <w:r w:rsidR="00701F3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EB6CDC">
        <w:rPr>
          <w:rFonts w:ascii="Times New Roman" w:eastAsia="Calibri" w:hAnsi="Times New Roman" w:cs="Times New Roman"/>
          <w:color w:val="000000"/>
          <w:sz w:val="28"/>
          <w:szCs w:val="28"/>
        </w:rPr>
        <w:t>366,9</w:t>
      </w:r>
      <w:r w:rsidR="00444582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EB6CDC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444582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EB6CDC">
        <w:rPr>
          <w:rFonts w:ascii="Times New Roman" w:eastAsia="Calibri" w:hAnsi="Times New Roman" w:cs="Times New Roman"/>
          <w:color w:val="000000"/>
          <w:sz w:val="28"/>
          <w:szCs w:val="28"/>
        </w:rPr>
        <w:t>1079,3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EB6CDC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444582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EB6CDC">
        <w:rPr>
          <w:rFonts w:ascii="Times New Roman" w:eastAsia="Calibri" w:hAnsi="Times New Roman" w:cs="Times New Roman"/>
          <w:color w:val="000000"/>
          <w:sz w:val="28"/>
          <w:szCs w:val="28"/>
        </w:rPr>
        <w:t>1100,8</w:t>
      </w:r>
      <w:r w:rsidR="00444582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EB6CDC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выш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EB6CD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EB6CDC">
        <w:rPr>
          <w:rFonts w:ascii="Times New Roman" w:eastAsia="Calibri" w:hAnsi="Times New Roman" w:cs="Times New Roman"/>
          <w:color w:val="000000"/>
          <w:sz w:val="28"/>
          <w:szCs w:val="28"/>
        </w:rPr>
        <w:t>7,3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="00F5273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на </w:t>
      </w:r>
      <w:r w:rsidR="00EB6CDC">
        <w:rPr>
          <w:rFonts w:ascii="Times New Roman" w:eastAsia="Calibri" w:hAnsi="Times New Roman" w:cs="Times New Roman"/>
          <w:color w:val="000000"/>
          <w:sz w:val="28"/>
          <w:szCs w:val="28"/>
        </w:rPr>
        <w:t>92,4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общем объеме плановых расходов бюджета</w:t>
      </w:r>
      <w:r w:rsidR="00F52730">
        <w:rPr>
          <w:rFonts w:ascii="Times New Roman" w:eastAsia="Calibri" w:hAnsi="Times New Roman" w:cs="Times New Roman"/>
          <w:sz w:val="28"/>
          <w:szCs w:val="28"/>
        </w:rPr>
        <w:t>,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доля расходов по разделу 01 «Общегосударственные расходы» составляет в 202</w:t>
      </w:r>
      <w:r w:rsidR="00F65237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F65237">
        <w:rPr>
          <w:rFonts w:ascii="Times New Roman" w:eastAsia="Calibri" w:hAnsi="Times New Roman" w:cs="Times New Roman"/>
          <w:sz w:val="28"/>
          <w:szCs w:val="28"/>
        </w:rPr>
        <w:t>86,</w:t>
      </w:r>
      <w:r w:rsidR="00683F33">
        <w:rPr>
          <w:rFonts w:ascii="Times New Roman" w:eastAsia="Calibri" w:hAnsi="Times New Roman" w:cs="Times New Roman"/>
          <w:sz w:val="28"/>
          <w:szCs w:val="28"/>
        </w:rPr>
        <w:t>5%, в 202</w:t>
      </w:r>
      <w:r w:rsidR="00F65237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F65237">
        <w:rPr>
          <w:rFonts w:ascii="Times New Roman" w:eastAsia="Calibri" w:hAnsi="Times New Roman" w:cs="Times New Roman"/>
          <w:sz w:val="28"/>
          <w:szCs w:val="28"/>
        </w:rPr>
        <w:t>100,0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</w:t>
      </w:r>
      <w:r w:rsidR="00F65237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F65237">
        <w:rPr>
          <w:rFonts w:ascii="Times New Roman" w:eastAsia="Calibri" w:hAnsi="Times New Roman" w:cs="Times New Roman"/>
          <w:sz w:val="28"/>
          <w:szCs w:val="28"/>
        </w:rPr>
        <w:t>100,0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F65237">
        <w:rPr>
          <w:rFonts w:ascii="Times New Roman" w:eastAsia="Calibri" w:hAnsi="Times New Roman" w:cs="Times New Roman"/>
          <w:sz w:val="28"/>
          <w:szCs w:val="28"/>
        </w:rPr>
        <w:t>ов</w:t>
      </w:r>
      <w:r w:rsidRPr="006A29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главы исполнительно-распорядительного органа на 202</w:t>
      </w:r>
      <w:r w:rsidR="00EB6C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6CDC">
        <w:rPr>
          <w:rFonts w:ascii="Times New Roman" w:eastAsia="Times New Roman" w:hAnsi="Times New Roman" w:cs="Times New Roman"/>
          <w:sz w:val="28"/>
          <w:szCs w:val="28"/>
          <w:lang w:eastAsia="ru-RU"/>
        </w:rPr>
        <w:t>67,4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EB6C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B1E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6CDC">
        <w:rPr>
          <w:rFonts w:ascii="Times New Roman" w:eastAsia="Times New Roman" w:hAnsi="Times New Roman" w:cs="Times New Roman"/>
          <w:sz w:val="28"/>
          <w:szCs w:val="28"/>
          <w:lang w:eastAsia="ru-RU"/>
        </w:rPr>
        <w:t>97,9 тыс. рублей и на 2026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828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6CDC">
        <w:rPr>
          <w:rFonts w:ascii="Times New Roman" w:eastAsia="Times New Roman" w:hAnsi="Times New Roman" w:cs="Times New Roman"/>
          <w:sz w:val="28"/>
          <w:szCs w:val="28"/>
          <w:lang w:eastAsia="ru-RU"/>
        </w:rPr>
        <w:t>94,6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руководство и управление в сфере установленных функций органов местного самоуправления </w:t>
      </w:r>
      <w:proofErr w:type="spellStart"/>
      <w:r w:rsidR="000B1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на 202</w:t>
      </w:r>
      <w:r w:rsidR="00EB6C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общей сумме </w:t>
      </w:r>
      <w:r w:rsidR="000B1E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B6CDC">
        <w:rPr>
          <w:rFonts w:ascii="Times New Roman" w:eastAsia="Times New Roman" w:hAnsi="Times New Roman" w:cs="Times New Roman"/>
          <w:sz w:val="28"/>
          <w:szCs w:val="28"/>
          <w:lang w:eastAsia="ru-RU"/>
        </w:rPr>
        <w:t>87,7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EB6C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B6CDC">
        <w:rPr>
          <w:rFonts w:ascii="Times New Roman" w:eastAsia="Times New Roman" w:hAnsi="Times New Roman" w:cs="Times New Roman"/>
          <w:sz w:val="28"/>
          <w:szCs w:val="28"/>
          <w:lang w:eastAsia="ru-RU"/>
        </w:rPr>
        <w:t>552,6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EB6C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B6CDC">
        <w:rPr>
          <w:rFonts w:ascii="Times New Roman" w:eastAsia="Times New Roman" w:hAnsi="Times New Roman" w:cs="Times New Roman"/>
          <w:sz w:val="28"/>
          <w:szCs w:val="28"/>
          <w:lang w:eastAsia="ru-RU"/>
        </w:rPr>
        <w:t>549,4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6A2929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0B1E66">
        <w:rPr>
          <w:rFonts w:ascii="Times New Roman" w:eastAsia="Calibri" w:hAnsi="Times New Roman" w:cs="Times New Roman"/>
          <w:bCs/>
          <w:sz w:val="28"/>
          <w:szCs w:val="28"/>
        </w:rPr>
        <w:t>Шарович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2B4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712B42">
        <w:rPr>
          <w:rFonts w:ascii="Times New Roman" w:eastAsia="Calibri" w:hAnsi="Times New Roman" w:cs="Times New Roman"/>
          <w:sz w:val="28"/>
          <w:szCs w:val="28"/>
        </w:rPr>
        <w:t>го района Брянской области:  1</w:t>
      </w:r>
      <w:r w:rsidRPr="006A2929">
        <w:rPr>
          <w:rFonts w:ascii="Times New Roman" w:eastAsia="Calibri" w:hAnsi="Times New Roman" w:cs="Times New Roman"/>
          <w:sz w:val="28"/>
          <w:szCs w:val="28"/>
        </w:rPr>
        <w:t>0,0 тыс. рублей на 202</w:t>
      </w:r>
      <w:r w:rsidR="00EB6CDC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B6CDC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B6CDC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EB6CD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0B1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CDC">
        <w:rPr>
          <w:rFonts w:ascii="Times New Roman" w:eastAsia="Calibri" w:hAnsi="Times New Roman" w:cs="Times New Roman"/>
          <w:sz w:val="28"/>
          <w:szCs w:val="28"/>
        </w:rPr>
        <w:t>0</w:t>
      </w:r>
      <w:r w:rsidR="000B1E66">
        <w:rPr>
          <w:rFonts w:ascii="Times New Roman" w:eastAsia="Calibri" w:hAnsi="Times New Roman" w:cs="Times New Roman"/>
          <w:sz w:val="28"/>
          <w:szCs w:val="28"/>
        </w:rPr>
        <w:t>,0 тыс. рублей</w:t>
      </w:r>
      <w:r w:rsidRPr="006A29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13 «Другие общегосударственные вопросы» запланированы расходы </w:t>
      </w:r>
      <w:proofErr w:type="gramStart"/>
      <w:r w:rsidRPr="006A292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A29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F65237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F65237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F65237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</w:t>
      </w:r>
      <w:r w:rsidR="00E828F3">
        <w:rPr>
          <w:rFonts w:ascii="Times New Roman" w:eastAsia="Calibri" w:hAnsi="Times New Roman" w:cs="Times New Roman"/>
          <w:sz w:val="28"/>
          <w:szCs w:val="28"/>
        </w:rPr>
        <w:t>2</w:t>
      </w:r>
      <w:r w:rsidR="00F65237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0,6</w:t>
      </w:r>
      <w:r w:rsidR="00E828F3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F65237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0,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828F3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F65237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0</w:t>
      </w:r>
      <w:r>
        <w:rPr>
          <w:rFonts w:ascii="Times New Roman" w:eastAsia="Calibri" w:hAnsi="Times New Roman" w:cs="Times New Roman"/>
          <w:sz w:val="28"/>
          <w:szCs w:val="28"/>
        </w:rPr>
        <w:t>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6A2929" w:rsidRP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условно утвержденные расходы: запланированы на 202</w:t>
      </w:r>
      <w:r w:rsidR="00F65237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0B1E66">
        <w:rPr>
          <w:rFonts w:ascii="Times New Roman" w:eastAsia="Calibri" w:hAnsi="Times New Roman" w:cs="Times New Roman"/>
          <w:sz w:val="28"/>
          <w:szCs w:val="28"/>
        </w:rPr>
        <w:t>2</w:t>
      </w:r>
      <w:r w:rsidR="00F65237">
        <w:rPr>
          <w:rFonts w:ascii="Times New Roman" w:eastAsia="Calibri" w:hAnsi="Times New Roman" w:cs="Times New Roman"/>
          <w:sz w:val="28"/>
          <w:szCs w:val="28"/>
        </w:rPr>
        <w:t>7,0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F65237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B1E66">
        <w:rPr>
          <w:rFonts w:ascii="Times New Roman" w:eastAsia="Calibri" w:hAnsi="Times New Roman" w:cs="Times New Roman"/>
          <w:sz w:val="28"/>
          <w:szCs w:val="28"/>
        </w:rPr>
        <w:t>5</w:t>
      </w:r>
      <w:r w:rsidR="00F65237">
        <w:rPr>
          <w:rFonts w:ascii="Times New Roman" w:eastAsia="Calibri" w:hAnsi="Times New Roman" w:cs="Times New Roman"/>
          <w:sz w:val="28"/>
          <w:szCs w:val="28"/>
        </w:rPr>
        <w:t>5,0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7D1491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D1491">
        <w:rPr>
          <w:rFonts w:ascii="Times New Roman" w:eastAsia="Calibri" w:hAnsi="Times New Roman" w:cs="Times New Roman"/>
          <w:sz w:val="28"/>
          <w:szCs w:val="28"/>
        </w:rPr>
        <w:t>0,0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7D1491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7D1491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бюджета по разделу 02 «Национальная оборона» запланированы к уровню </w:t>
      </w:r>
      <w:r w:rsidR="007D1491">
        <w:rPr>
          <w:rFonts w:ascii="Times New Roman" w:eastAsia="Calibri" w:hAnsi="Times New Roman" w:cs="Times New Roman"/>
          <w:sz w:val="28"/>
          <w:szCs w:val="28"/>
        </w:rPr>
        <w:t xml:space="preserve">оценки </w:t>
      </w: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7D1491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D1491">
        <w:rPr>
          <w:rFonts w:ascii="Times New Roman" w:eastAsia="Calibri" w:hAnsi="Times New Roman" w:cs="Times New Roman"/>
          <w:sz w:val="28"/>
          <w:szCs w:val="28"/>
        </w:rPr>
        <w:t>в объеме 114,9 тыс. рублей.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49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7D1491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91A15">
        <w:rPr>
          <w:rFonts w:ascii="Times New Roman" w:eastAsia="Calibri" w:hAnsi="Times New Roman" w:cs="Times New Roman"/>
          <w:sz w:val="28"/>
          <w:szCs w:val="28"/>
        </w:rPr>
        <w:t>–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491">
        <w:rPr>
          <w:rFonts w:ascii="Times New Roman" w:eastAsia="Calibri" w:hAnsi="Times New Roman" w:cs="Times New Roman"/>
          <w:sz w:val="28"/>
          <w:szCs w:val="28"/>
        </w:rPr>
        <w:t>34</w:t>
      </w:r>
      <w:r w:rsidR="001159A1">
        <w:rPr>
          <w:rFonts w:ascii="Times New Roman" w:eastAsia="Calibri" w:hAnsi="Times New Roman" w:cs="Times New Roman"/>
          <w:sz w:val="28"/>
          <w:szCs w:val="28"/>
        </w:rPr>
        <w:t>,</w:t>
      </w:r>
      <w:r w:rsidR="007D1491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7D1491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E5101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7D1491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A91A1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159A1">
        <w:rPr>
          <w:rFonts w:ascii="Times New Roman" w:eastAsia="Calibri" w:hAnsi="Times New Roman" w:cs="Times New Roman"/>
          <w:sz w:val="28"/>
          <w:szCs w:val="28"/>
        </w:rPr>
        <w:t>0,0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04 «Национальная экономика» 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составят: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7D1491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B67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491">
        <w:rPr>
          <w:rFonts w:ascii="Times New Roman" w:eastAsia="Calibri" w:hAnsi="Times New Roman" w:cs="Times New Roman"/>
          <w:sz w:val="28"/>
          <w:szCs w:val="28"/>
        </w:rPr>
        <w:t>7</w:t>
      </w:r>
      <w:r w:rsidR="00B674F7">
        <w:rPr>
          <w:rFonts w:ascii="Times New Roman" w:eastAsia="Calibri" w:hAnsi="Times New Roman" w:cs="Times New Roman"/>
          <w:sz w:val="28"/>
          <w:szCs w:val="28"/>
        </w:rPr>
        <w:t>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B674F7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111FD2">
        <w:rPr>
          <w:rFonts w:ascii="Times New Roman" w:eastAsia="Calibri" w:hAnsi="Times New Roman" w:cs="Times New Roman"/>
          <w:sz w:val="28"/>
          <w:szCs w:val="28"/>
        </w:rPr>
        <w:t>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D1491">
        <w:rPr>
          <w:rFonts w:ascii="Times New Roman" w:eastAsia="Calibri" w:hAnsi="Times New Roman" w:cs="Times New Roman"/>
          <w:sz w:val="28"/>
          <w:szCs w:val="28"/>
        </w:rPr>
        <w:t>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6A2929" w:rsidRPr="006A2929" w:rsidRDefault="00111FD2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9D1487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7D1491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расходы по отношению к 202</w:t>
      </w:r>
      <w:r w:rsidR="007D1491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запланированы в плановом периоде </w:t>
      </w:r>
      <w:r w:rsidR="00E5101A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D1491">
        <w:rPr>
          <w:rFonts w:ascii="Times New Roman" w:eastAsia="Calibri" w:hAnsi="Times New Roman" w:cs="Times New Roman"/>
          <w:sz w:val="28"/>
          <w:szCs w:val="28"/>
        </w:rPr>
        <w:t>7,0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4F7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6A2929">
        <w:rPr>
          <w:rFonts w:ascii="Times New Roman" w:eastAsia="Calibri" w:hAnsi="Times New Roman" w:cs="Times New Roman"/>
          <w:sz w:val="28"/>
          <w:szCs w:val="28"/>
        </w:rPr>
        <w:t>.  В общем объеме расходов бюджета расходы раздела 04 «Национальная экономика» в 202</w:t>
      </w:r>
      <w:r w:rsidR="007D1491">
        <w:rPr>
          <w:rFonts w:ascii="Times New Roman" w:eastAsia="Calibri" w:hAnsi="Times New Roman" w:cs="Times New Roman"/>
          <w:sz w:val="28"/>
          <w:szCs w:val="28"/>
        </w:rPr>
        <w:t>4 году составя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B674F7">
        <w:rPr>
          <w:rFonts w:ascii="Times New Roman" w:eastAsia="Calibri" w:hAnsi="Times New Roman" w:cs="Times New Roman"/>
          <w:sz w:val="28"/>
          <w:szCs w:val="28"/>
        </w:rPr>
        <w:t>0,</w:t>
      </w:r>
      <w:r w:rsidR="007D1491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7D14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333EC8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33EC8">
        <w:rPr>
          <w:rFonts w:ascii="Times New Roman" w:eastAsia="Calibri" w:hAnsi="Times New Roman" w:cs="Times New Roman"/>
          <w:sz w:val="28"/>
          <w:szCs w:val="28"/>
        </w:rPr>
        <w:t>132,1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333EC8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4C761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50B23">
        <w:rPr>
          <w:rFonts w:ascii="Times New Roman" w:eastAsia="Calibri" w:hAnsi="Times New Roman" w:cs="Times New Roman"/>
          <w:sz w:val="28"/>
          <w:szCs w:val="28"/>
        </w:rPr>
        <w:t>0,0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4C7616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950B23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33EC8">
        <w:rPr>
          <w:rFonts w:ascii="Times New Roman" w:eastAsia="Calibri" w:hAnsi="Times New Roman" w:cs="Times New Roman"/>
          <w:sz w:val="28"/>
          <w:szCs w:val="28"/>
        </w:rPr>
        <w:t>0</w:t>
      </w:r>
      <w:r w:rsidR="00950B23">
        <w:rPr>
          <w:rFonts w:ascii="Times New Roman" w:eastAsia="Calibri" w:hAnsi="Times New Roman" w:cs="Times New Roman"/>
          <w:sz w:val="28"/>
          <w:szCs w:val="28"/>
        </w:rPr>
        <w:t>,0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</w:t>
      </w:r>
      <w:r w:rsidR="00333EC8">
        <w:rPr>
          <w:rFonts w:ascii="Times New Roman" w:eastAsia="Calibri" w:hAnsi="Times New Roman" w:cs="Times New Roman"/>
          <w:sz w:val="28"/>
          <w:szCs w:val="28"/>
        </w:rPr>
        <w:t>ростом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по сравнению с текущим годом: в 202</w:t>
      </w:r>
      <w:r w:rsidR="00333EC8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333EC8">
        <w:rPr>
          <w:rFonts w:ascii="Times New Roman" w:eastAsia="Calibri" w:hAnsi="Times New Roman" w:cs="Times New Roman"/>
          <w:sz w:val="28"/>
          <w:szCs w:val="28"/>
        </w:rPr>
        <w:t>32,2</w:t>
      </w:r>
      <w:r w:rsidR="00950B23">
        <w:rPr>
          <w:rFonts w:ascii="Times New Roman" w:eastAsia="Calibri" w:hAnsi="Times New Roman" w:cs="Times New Roman"/>
          <w:sz w:val="28"/>
          <w:szCs w:val="28"/>
        </w:rPr>
        <w:t>%</w:t>
      </w:r>
      <w:r w:rsidR="00333EC8">
        <w:rPr>
          <w:rFonts w:ascii="Times New Roman" w:eastAsia="Calibri" w:hAnsi="Times New Roman" w:cs="Times New Roman"/>
          <w:sz w:val="28"/>
          <w:szCs w:val="28"/>
        </w:rPr>
        <w:t>.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При этом отмечено, что в 202</w:t>
      </w:r>
      <w:r w:rsidR="00333EC8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333EC8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годах по подразделу «Коммунальное хозяйство» средства не запланированы, что обусловлено отсутствием на момент формирования бюджета распределенных по данному направлению средств местного бюджета.</w:t>
      </w:r>
    </w:p>
    <w:p w:rsid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="00101D55"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1</w:t>
      </w:r>
      <w:r w:rsidR="00101D55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101D55"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101D55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политика</w:t>
      </w:r>
      <w:r w:rsidR="00101D55"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101D55"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в проекте бюджета 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6A2929">
        <w:rPr>
          <w:rFonts w:ascii="Times New Roman" w:eastAsia="Calibri" w:hAnsi="Times New Roman" w:cs="Times New Roman"/>
          <w:sz w:val="28"/>
          <w:szCs w:val="28"/>
        </w:rPr>
        <w:t>запланированы</w:t>
      </w:r>
      <w:r w:rsidR="00A66BA1">
        <w:rPr>
          <w:rFonts w:ascii="Times New Roman" w:eastAsia="Calibri" w:hAnsi="Times New Roman" w:cs="Times New Roman"/>
          <w:sz w:val="28"/>
          <w:szCs w:val="28"/>
        </w:rPr>
        <w:t xml:space="preserve"> в следующих объемах: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6BA1" w:rsidRPr="006A2929" w:rsidRDefault="00A66BA1" w:rsidP="00A66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7103EC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38,4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A66BA1" w:rsidRPr="006A2929" w:rsidRDefault="007103EC" w:rsidP="00A66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A66BA1">
        <w:rPr>
          <w:rFonts w:ascii="Times New Roman" w:eastAsia="Calibri" w:hAnsi="Times New Roman" w:cs="Times New Roman"/>
          <w:sz w:val="28"/>
          <w:szCs w:val="28"/>
        </w:rPr>
        <w:t xml:space="preserve"> год – 0,0</w:t>
      </w:r>
      <w:r w:rsidR="00A66BA1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A66BA1" w:rsidRPr="006A2929" w:rsidRDefault="007103EC" w:rsidP="00A66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A66BA1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33EC8">
        <w:rPr>
          <w:rFonts w:ascii="Times New Roman" w:eastAsia="Calibri" w:hAnsi="Times New Roman" w:cs="Times New Roman"/>
          <w:sz w:val="28"/>
          <w:szCs w:val="28"/>
        </w:rPr>
        <w:t>0,0</w:t>
      </w:r>
      <w:r w:rsidR="00A66BA1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A66BA1" w:rsidRPr="006A2929" w:rsidRDefault="00A66BA1" w:rsidP="00A66B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общем объеме расходов бюджета расходы раздела в 202</w:t>
      </w:r>
      <w:r w:rsidR="00333EC8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eastAsia="Calibri" w:hAnsi="Times New Roman" w:cs="Times New Roman"/>
          <w:sz w:val="28"/>
          <w:szCs w:val="28"/>
        </w:rPr>
        <w:t>2,</w:t>
      </w:r>
      <w:r w:rsidR="00333EC8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333EC8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333EC8">
        <w:rPr>
          <w:rFonts w:ascii="Times New Roman" w:eastAsia="Calibri" w:hAnsi="Times New Roman" w:cs="Times New Roman"/>
          <w:sz w:val="28"/>
          <w:szCs w:val="28"/>
        </w:rPr>
        <w:t>2,5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9C61BF" w:rsidRDefault="009C61BF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65D" w:rsidRDefault="006A2929" w:rsidP="00A82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65465D"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="0065465D"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="0065465D"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="0065465D"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="00CE3D96">
        <w:rPr>
          <w:rFonts w:ascii="Times New Roman" w:hAnsi="Times New Roman" w:cs="Times New Roman"/>
          <w:sz w:val="28"/>
          <w:szCs w:val="28"/>
        </w:rPr>
        <w:t>4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CE3D96">
        <w:rPr>
          <w:rFonts w:ascii="Times New Roman" w:hAnsi="Times New Roman" w:cs="Times New Roman"/>
          <w:sz w:val="28"/>
          <w:szCs w:val="28"/>
        </w:rPr>
        <w:t>6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CE3D96">
        <w:rPr>
          <w:rFonts w:ascii="Times New Roman" w:eastAsia="Calibri" w:hAnsi="Times New Roman" w:cs="Times New Roman"/>
          <w:sz w:val="28"/>
          <w:szCs w:val="28"/>
        </w:rPr>
        <w:t>4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CE3D96">
        <w:rPr>
          <w:rFonts w:ascii="Times New Roman" w:eastAsia="Calibri" w:hAnsi="Times New Roman" w:cs="Times New Roman"/>
          <w:sz w:val="28"/>
          <w:szCs w:val="28"/>
        </w:rPr>
        <w:t>6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9E79B2">
        <w:rPr>
          <w:rFonts w:ascii="Times New Roman" w:eastAsia="Calibri" w:hAnsi="Times New Roman" w:cs="Times New Roman"/>
          <w:sz w:val="28"/>
          <w:szCs w:val="28"/>
        </w:rPr>
        <w:t>Шарович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D67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D96">
        <w:rPr>
          <w:rFonts w:ascii="Times New Roman" w:eastAsia="Calibri" w:hAnsi="Times New Roman" w:cs="Times New Roman"/>
          <w:sz w:val="28"/>
          <w:szCs w:val="28"/>
        </w:rPr>
        <w:t>2</w:t>
      </w:r>
      <w:r w:rsidR="003C72CC">
        <w:rPr>
          <w:rFonts w:ascii="Times New Roman" w:eastAsia="Calibri" w:hAnsi="Times New Roman" w:cs="Times New Roman"/>
          <w:sz w:val="28"/>
          <w:szCs w:val="28"/>
        </w:rPr>
        <w:t>3.11.</w:t>
      </w:r>
      <w:r w:rsidR="00DE52DD">
        <w:rPr>
          <w:rFonts w:ascii="Times New Roman" w:eastAsia="Calibri" w:hAnsi="Times New Roman" w:cs="Times New Roman"/>
          <w:sz w:val="28"/>
          <w:szCs w:val="28"/>
        </w:rPr>
        <w:t>2</w:t>
      </w:r>
      <w:r w:rsidR="003C72CC">
        <w:rPr>
          <w:rFonts w:ascii="Times New Roman" w:eastAsia="Calibri" w:hAnsi="Times New Roman" w:cs="Times New Roman"/>
          <w:sz w:val="28"/>
          <w:szCs w:val="28"/>
        </w:rPr>
        <w:t>0</w:t>
      </w:r>
      <w:r w:rsidR="00D670FA">
        <w:rPr>
          <w:rFonts w:ascii="Times New Roman" w:eastAsia="Calibri" w:hAnsi="Times New Roman" w:cs="Times New Roman"/>
          <w:sz w:val="28"/>
          <w:szCs w:val="28"/>
        </w:rPr>
        <w:t>2</w:t>
      </w:r>
      <w:r w:rsidR="003C72CC">
        <w:rPr>
          <w:rFonts w:ascii="Times New Roman" w:eastAsia="Calibri" w:hAnsi="Times New Roman" w:cs="Times New Roman"/>
          <w:sz w:val="28"/>
          <w:szCs w:val="28"/>
        </w:rPr>
        <w:t xml:space="preserve">3 года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FA">
        <w:rPr>
          <w:rFonts w:ascii="Times New Roman" w:eastAsia="Calibri" w:hAnsi="Times New Roman" w:cs="Times New Roman"/>
          <w:sz w:val="28"/>
          <w:szCs w:val="28"/>
        </w:rPr>
        <w:t>2</w:t>
      </w:r>
      <w:r w:rsidR="003C72CC">
        <w:rPr>
          <w:rFonts w:ascii="Times New Roman" w:eastAsia="Calibri" w:hAnsi="Times New Roman" w:cs="Times New Roman"/>
          <w:sz w:val="28"/>
          <w:szCs w:val="28"/>
        </w:rPr>
        <w:t>3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551C1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12A4">
        <w:rPr>
          <w:rFonts w:ascii="Times New Roman" w:eastAsia="Calibri" w:hAnsi="Times New Roman" w:cs="Times New Roman"/>
          <w:sz w:val="28"/>
          <w:szCs w:val="28"/>
        </w:rPr>
        <w:t>Шаровичско</w:t>
      </w:r>
      <w:r w:rsidR="00551C15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551C15">
        <w:rPr>
          <w:rFonts w:ascii="Times New Roman" w:eastAsia="Calibri" w:hAnsi="Times New Roman" w:cs="Times New Roman"/>
          <w:sz w:val="28"/>
          <w:szCs w:val="28"/>
        </w:rPr>
        <w:t>е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551C15">
        <w:rPr>
          <w:rFonts w:ascii="Times New Roman" w:eastAsia="Calibri" w:hAnsi="Times New Roman" w:cs="Times New Roman"/>
          <w:sz w:val="28"/>
          <w:szCs w:val="28"/>
        </w:rPr>
        <w:t>е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CE3D96">
        <w:rPr>
          <w:rFonts w:ascii="Times New Roman" w:eastAsia="Calibri" w:hAnsi="Times New Roman" w:cs="Times New Roman"/>
          <w:sz w:val="28"/>
          <w:szCs w:val="28"/>
        </w:rPr>
        <w:t>4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CE3D96">
        <w:rPr>
          <w:rFonts w:ascii="Times New Roman" w:eastAsia="Calibri" w:hAnsi="Times New Roman" w:cs="Times New Roman"/>
          <w:sz w:val="28"/>
          <w:szCs w:val="28"/>
        </w:rPr>
        <w:t>6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79B2">
        <w:rPr>
          <w:rFonts w:ascii="Times New Roman" w:eastAsia="Calibri" w:hAnsi="Times New Roman" w:cs="Times New Roman"/>
          <w:sz w:val="28"/>
          <w:szCs w:val="28"/>
        </w:rPr>
        <w:t>Шарович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 w:rsidR="009E7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79B2">
        <w:rPr>
          <w:rFonts w:ascii="Times New Roman" w:eastAsia="Calibri" w:hAnsi="Times New Roman" w:cs="Times New Roman"/>
          <w:sz w:val="28"/>
          <w:szCs w:val="28"/>
        </w:rPr>
        <w:t>Шарович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2CC">
        <w:rPr>
          <w:rFonts w:ascii="Times New Roman" w:eastAsia="Calibri" w:hAnsi="Times New Roman" w:cs="Times New Roman"/>
          <w:sz w:val="28"/>
          <w:szCs w:val="28"/>
        </w:rPr>
        <w:t>0</w:t>
      </w:r>
      <w:r w:rsidR="009E79B2">
        <w:rPr>
          <w:rFonts w:ascii="Times New Roman" w:eastAsia="Calibri" w:hAnsi="Times New Roman" w:cs="Times New Roman"/>
          <w:sz w:val="28"/>
          <w:szCs w:val="28"/>
        </w:rPr>
        <w:t>9</w:t>
      </w:r>
      <w:r w:rsidR="000863A3">
        <w:rPr>
          <w:rFonts w:ascii="Times New Roman" w:eastAsia="Calibri" w:hAnsi="Times New Roman" w:cs="Times New Roman"/>
          <w:sz w:val="28"/>
          <w:szCs w:val="28"/>
        </w:rPr>
        <w:t>.</w:t>
      </w:r>
      <w:r w:rsidR="009E79B2">
        <w:rPr>
          <w:rFonts w:ascii="Times New Roman" w:eastAsia="Calibri" w:hAnsi="Times New Roman" w:cs="Times New Roman"/>
          <w:sz w:val="28"/>
          <w:szCs w:val="28"/>
        </w:rPr>
        <w:t>1</w:t>
      </w:r>
      <w:r w:rsidR="003C72CC">
        <w:rPr>
          <w:rFonts w:ascii="Times New Roman" w:eastAsia="Calibri" w:hAnsi="Times New Roman" w:cs="Times New Roman"/>
          <w:sz w:val="28"/>
          <w:szCs w:val="28"/>
        </w:rPr>
        <w:t>1</w:t>
      </w:r>
      <w:r w:rsidR="000863A3">
        <w:rPr>
          <w:rFonts w:ascii="Times New Roman" w:eastAsia="Calibri" w:hAnsi="Times New Roman" w:cs="Times New Roman"/>
          <w:sz w:val="28"/>
          <w:szCs w:val="28"/>
        </w:rPr>
        <w:t>.20</w:t>
      </w:r>
      <w:r w:rsidR="009E79B2">
        <w:rPr>
          <w:rFonts w:ascii="Times New Roman" w:eastAsia="Calibri" w:hAnsi="Times New Roman" w:cs="Times New Roman"/>
          <w:sz w:val="28"/>
          <w:szCs w:val="28"/>
        </w:rPr>
        <w:t>2</w:t>
      </w:r>
      <w:r w:rsidR="003C72C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2CC">
        <w:rPr>
          <w:rFonts w:ascii="Times New Roman" w:eastAsia="Calibri" w:hAnsi="Times New Roman" w:cs="Times New Roman"/>
          <w:sz w:val="28"/>
          <w:szCs w:val="28"/>
        </w:rPr>
        <w:t>21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922622" w:rsidRDefault="00D57EB7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CE3D96">
        <w:rPr>
          <w:rFonts w:ascii="Times New Roman" w:hAnsi="Times New Roman" w:cs="Times New Roman"/>
          <w:sz w:val="28"/>
          <w:szCs w:val="28"/>
        </w:rPr>
        <w:t>4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E3D96">
        <w:rPr>
          <w:rFonts w:ascii="Times New Roman" w:hAnsi="Times New Roman" w:cs="Times New Roman"/>
          <w:sz w:val="28"/>
          <w:szCs w:val="28"/>
        </w:rPr>
        <w:t>6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</w:t>
      </w:r>
      <w:r w:rsidR="00551C15">
        <w:rPr>
          <w:rFonts w:ascii="Times New Roman" w:hAnsi="Times New Roman" w:cs="Times New Roman"/>
          <w:sz w:val="28"/>
          <w:szCs w:val="28"/>
        </w:rPr>
        <w:t>5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7B1CDC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A45AD6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</w:t>
            </w:r>
            <w:r w:rsidR="00A45AD6">
              <w:rPr>
                <w:b/>
              </w:rPr>
              <w:t>4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A45AD6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45AD6">
              <w:rPr>
                <w:b/>
              </w:rPr>
              <w:t>5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A45AD6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A45AD6">
              <w:rPr>
                <w:b/>
              </w:rPr>
              <w:t>6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E721A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5812A4">
              <w:rPr>
                <w:rFonts w:ascii="Times New Roman" w:hAnsi="Times New Roman" w:cs="Times New Roman"/>
              </w:rPr>
              <w:t>Шарович</w:t>
            </w:r>
            <w:r w:rsidRPr="00481729">
              <w:rPr>
                <w:rFonts w:ascii="Times New Roman" w:hAnsi="Times New Roman" w:cs="Times New Roman"/>
              </w:rPr>
              <w:t>ско</w:t>
            </w:r>
            <w:r w:rsidR="00E721AF">
              <w:rPr>
                <w:rFonts w:ascii="Times New Roman" w:hAnsi="Times New Roman" w:cs="Times New Roman"/>
              </w:rPr>
              <w:t>е</w:t>
            </w:r>
            <w:proofErr w:type="spellEnd"/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E721AF">
              <w:rPr>
                <w:rFonts w:ascii="Times New Roman" w:hAnsi="Times New Roman" w:cs="Times New Roman"/>
              </w:rPr>
              <w:t>е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E721AF">
              <w:rPr>
                <w:rFonts w:ascii="Times New Roman" w:hAnsi="Times New Roman" w:cs="Times New Roman"/>
              </w:rPr>
              <w:t>е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на 20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="00A45AD6">
              <w:rPr>
                <w:rFonts w:ascii="Times New Roman" w:hAnsi="Times New Roman" w:cs="Times New Roman"/>
              </w:rPr>
              <w:t>4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A45AD6">
              <w:rPr>
                <w:rFonts w:ascii="Times New Roman" w:hAnsi="Times New Roman" w:cs="Times New Roman"/>
              </w:rPr>
              <w:t>6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2D2B32" w:rsidP="00C334A3">
            <w:pPr>
              <w:spacing w:line="257" w:lineRule="auto"/>
              <w:jc w:val="center"/>
            </w:pPr>
            <w:r>
              <w:t>1569,0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2D2B32" w:rsidP="00224F9B">
            <w:pPr>
              <w:spacing w:line="257" w:lineRule="auto"/>
            </w:pPr>
            <w:r>
              <w:t xml:space="preserve">       1052,3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2D2B32" w:rsidP="00C334A3">
            <w:pPr>
              <w:spacing w:line="257" w:lineRule="auto"/>
              <w:jc w:val="center"/>
            </w:pPr>
            <w:r>
              <w:t>1045,8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E721AF" w:rsidP="006723ED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E721AF" w:rsidP="002D2B32">
            <w:pPr>
              <w:spacing w:line="257" w:lineRule="auto"/>
              <w:jc w:val="center"/>
            </w:pPr>
            <w:r>
              <w:t>2</w:t>
            </w:r>
            <w:r w:rsidR="002D2B32">
              <w:t>7,0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E721AF" w:rsidP="002D2B32">
            <w:pPr>
              <w:spacing w:line="257" w:lineRule="auto"/>
              <w:jc w:val="center"/>
            </w:pPr>
            <w:r>
              <w:t>5</w:t>
            </w:r>
            <w:r w:rsidR="002D2B32">
              <w:t>5,0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2D2B32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1579,0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2D2B32" w:rsidP="000B11D2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1079,3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2D2B32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1100,8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CE3D96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C334A3">
        <w:rPr>
          <w:rFonts w:ascii="Times New Roman" w:hAnsi="Times New Roman" w:cs="Times New Roman"/>
          <w:sz w:val="28"/>
          <w:szCs w:val="28"/>
        </w:rPr>
        <w:t>1</w:t>
      </w:r>
      <w:r w:rsidR="00551C15">
        <w:rPr>
          <w:rFonts w:ascii="Times New Roman" w:hAnsi="Times New Roman" w:cs="Times New Roman"/>
          <w:sz w:val="28"/>
          <w:szCs w:val="28"/>
        </w:rPr>
        <w:t>5</w:t>
      </w:r>
      <w:r w:rsidR="00CE3D96">
        <w:rPr>
          <w:rFonts w:ascii="Times New Roman" w:hAnsi="Times New Roman" w:cs="Times New Roman"/>
          <w:sz w:val="28"/>
          <w:szCs w:val="28"/>
        </w:rPr>
        <w:t>69,0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551C15">
        <w:rPr>
          <w:rFonts w:ascii="Times New Roman" w:hAnsi="Times New Roman" w:cs="Times New Roman"/>
          <w:sz w:val="28"/>
          <w:szCs w:val="28"/>
        </w:rPr>
        <w:t>4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CE3D96">
        <w:rPr>
          <w:rFonts w:ascii="Times New Roman" w:hAnsi="Times New Roman" w:cs="Times New Roman"/>
          <w:sz w:val="28"/>
          <w:szCs w:val="28"/>
        </w:rPr>
        <w:t>5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C334A3">
        <w:rPr>
          <w:rFonts w:ascii="Times New Roman" w:hAnsi="Times New Roman" w:cs="Times New Roman"/>
          <w:sz w:val="28"/>
          <w:szCs w:val="28"/>
        </w:rPr>
        <w:t>0</w:t>
      </w:r>
      <w:r w:rsidR="00551C15">
        <w:rPr>
          <w:rFonts w:ascii="Times New Roman" w:hAnsi="Times New Roman" w:cs="Times New Roman"/>
          <w:sz w:val="28"/>
          <w:szCs w:val="28"/>
        </w:rPr>
        <w:t>5</w:t>
      </w:r>
      <w:r w:rsidR="00CE3D96">
        <w:rPr>
          <w:rFonts w:ascii="Times New Roman" w:hAnsi="Times New Roman" w:cs="Times New Roman"/>
          <w:sz w:val="28"/>
          <w:szCs w:val="28"/>
        </w:rPr>
        <w:t>2,3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CE3D96">
        <w:rPr>
          <w:rFonts w:ascii="Times New Roman" w:hAnsi="Times New Roman" w:cs="Times New Roman"/>
          <w:sz w:val="28"/>
          <w:szCs w:val="28"/>
        </w:rPr>
        <w:t>26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</w:t>
      </w:r>
      <w:r w:rsidR="00C334A3">
        <w:rPr>
          <w:rFonts w:ascii="Times New Roman" w:hAnsi="Times New Roman" w:cs="Times New Roman"/>
          <w:sz w:val="28"/>
          <w:szCs w:val="28"/>
        </w:rPr>
        <w:t>0</w:t>
      </w:r>
      <w:r w:rsidR="00CE3D96">
        <w:rPr>
          <w:rFonts w:ascii="Times New Roman" w:hAnsi="Times New Roman" w:cs="Times New Roman"/>
          <w:sz w:val="28"/>
          <w:szCs w:val="28"/>
        </w:rPr>
        <w:t>45,8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lastRenderedPageBreak/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51C15">
        <w:rPr>
          <w:rFonts w:ascii="Times New Roman" w:hAnsi="Times New Roman" w:cs="Times New Roman"/>
          <w:sz w:val="28"/>
          <w:szCs w:val="28"/>
        </w:rPr>
        <w:t>9</w:t>
      </w:r>
      <w:r w:rsidR="00AC13A9">
        <w:rPr>
          <w:rFonts w:ascii="Times New Roman" w:hAnsi="Times New Roman" w:cs="Times New Roman"/>
          <w:sz w:val="28"/>
          <w:szCs w:val="28"/>
        </w:rPr>
        <w:t>2,0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753282">
        <w:rPr>
          <w:rFonts w:ascii="Times New Roman" w:hAnsi="Times New Roman" w:cs="Times New Roman"/>
          <w:sz w:val="28"/>
          <w:szCs w:val="28"/>
        </w:rPr>
        <w:t>202</w:t>
      </w:r>
      <w:r w:rsidR="00AC13A9">
        <w:rPr>
          <w:rFonts w:ascii="Times New Roman" w:hAnsi="Times New Roman" w:cs="Times New Roman"/>
          <w:sz w:val="28"/>
          <w:szCs w:val="28"/>
        </w:rPr>
        <w:t>4</w:t>
      </w:r>
      <w:r w:rsidR="00CE24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AC13A9">
        <w:rPr>
          <w:rFonts w:ascii="Times New Roman" w:hAnsi="Times New Roman" w:cs="Times New Roman"/>
          <w:bCs/>
          <w:sz w:val="28"/>
          <w:szCs w:val="28"/>
        </w:rPr>
        <w:t>5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063541">
        <w:rPr>
          <w:rFonts w:ascii="Times New Roman" w:hAnsi="Times New Roman" w:cs="Times New Roman"/>
          <w:bCs/>
          <w:sz w:val="28"/>
          <w:szCs w:val="28"/>
        </w:rPr>
        <w:t>2</w:t>
      </w:r>
      <w:r w:rsidR="00551C15">
        <w:rPr>
          <w:rFonts w:ascii="Times New Roman" w:hAnsi="Times New Roman" w:cs="Times New Roman"/>
          <w:bCs/>
          <w:sz w:val="28"/>
          <w:szCs w:val="28"/>
        </w:rPr>
        <w:t>7,</w:t>
      </w:r>
      <w:r w:rsidR="00AC13A9">
        <w:rPr>
          <w:rFonts w:ascii="Times New Roman" w:hAnsi="Times New Roman" w:cs="Times New Roman"/>
          <w:bCs/>
          <w:sz w:val="28"/>
          <w:szCs w:val="28"/>
        </w:rPr>
        <w:t>0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AC13A9">
        <w:rPr>
          <w:rFonts w:ascii="Times New Roman" w:hAnsi="Times New Roman" w:cs="Times New Roman"/>
          <w:bCs/>
          <w:sz w:val="28"/>
          <w:szCs w:val="28"/>
        </w:rPr>
        <w:t>6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063541">
        <w:rPr>
          <w:rFonts w:ascii="Times New Roman" w:hAnsi="Times New Roman" w:cs="Times New Roman"/>
          <w:bCs/>
          <w:sz w:val="28"/>
          <w:szCs w:val="28"/>
        </w:rPr>
        <w:t>5</w:t>
      </w:r>
      <w:r w:rsidR="00AC13A9">
        <w:rPr>
          <w:rFonts w:ascii="Times New Roman" w:hAnsi="Times New Roman" w:cs="Times New Roman"/>
          <w:bCs/>
          <w:sz w:val="28"/>
          <w:szCs w:val="28"/>
        </w:rPr>
        <w:t>5,0</w:t>
      </w:r>
      <w:r w:rsidR="00753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F0C">
        <w:rPr>
          <w:rFonts w:ascii="Times New Roman" w:hAnsi="Times New Roman" w:cs="Times New Roman"/>
          <w:bCs/>
          <w:sz w:val="28"/>
          <w:szCs w:val="28"/>
        </w:rPr>
        <w:t>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AC13A9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AC13A9">
        <w:rPr>
          <w:rFonts w:ascii="Times New Roman" w:hAnsi="Times New Roman" w:cs="Times New Roman"/>
          <w:sz w:val="28"/>
          <w:szCs w:val="28"/>
        </w:rPr>
        <w:t>6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DC57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DC5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DC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5E3512" w:rsidRPr="005E3512" w:rsidRDefault="005E3512" w:rsidP="00DC579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 w:rsidR="00551C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63541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551C15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51C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51C15">
        <w:rPr>
          <w:rFonts w:ascii="Times New Roman" w:hAnsi="Times New Roman" w:cs="Times New Roman"/>
          <w:sz w:val="28"/>
          <w:szCs w:val="28"/>
        </w:rPr>
        <w:t>е</w:t>
      </w:r>
      <w:r w:rsidR="00864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="00AC13A9">
        <w:rPr>
          <w:rFonts w:ascii="Times New Roman" w:eastAsia="Calibri" w:hAnsi="Times New Roman" w:cs="Times New Roman"/>
          <w:sz w:val="28"/>
          <w:szCs w:val="28"/>
        </w:rPr>
        <w:t>4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AC13A9">
        <w:rPr>
          <w:rFonts w:ascii="Times New Roman" w:eastAsia="Calibri" w:hAnsi="Times New Roman" w:cs="Times New Roman"/>
          <w:sz w:val="28"/>
          <w:szCs w:val="28"/>
        </w:rPr>
        <w:t>6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063541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="00AC13A9">
        <w:rPr>
          <w:rFonts w:ascii="Times New Roman" w:hAnsi="Times New Roman" w:cs="Times New Roman"/>
          <w:sz w:val="28"/>
          <w:szCs w:val="28"/>
        </w:rPr>
        <w:t>4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AC13A9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и решение задач муниципальной программы в соответствии с паспортом, характеризуется 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Pr="0061103A" w:rsidRDefault="00BE012B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Проект бюджета на 202</w:t>
      </w:r>
      <w:r w:rsidR="00AC13A9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063541">
        <w:rPr>
          <w:rFonts w:ascii="Times New Roman" w:eastAsia="Calibri" w:hAnsi="Times New Roman" w:cs="Times New Roman"/>
          <w:sz w:val="28"/>
          <w:szCs w:val="28"/>
        </w:rPr>
        <w:t>1</w:t>
      </w:r>
      <w:r w:rsidR="00551C15">
        <w:rPr>
          <w:rFonts w:ascii="Times New Roman" w:eastAsia="Calibri" w:hAnsi="Times New Roman" w:cs="Times New Roman"/>
          <w:sz w:val="28"/>
          <w:szCs w:val="28"/>
        </w:rPr>
        <w:t>5</w:t>
      </w:r>
      <w:r w:rsidR="00AC13A9">
        <w:rPr>
          <w:rFonts w:ascii="Times New Roman" w:eastAsia="Calibri" w:hAnsi="Times New Roman" w:cs="Times New Roman"/>
          <w:sz w:val="28"/>
          <w:szCs w:val="28"/>
        </w:rPr>
        <w:t>79,0</w:t>
      </w:r>
      <w:r w:rsidRPr="00421C7F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202</w:t>
      </w:r>
      <w:r w:rsidR="00AC13A9">
        <w:rPr>
          <w:rFonts w:ascii="Times New Roman" w:eastAsia="Calibri" w:hAnsi="Times New Roman" w:cs="Times New Roman"/>
          <w:sz w:val="28"/>
          <w:szCs w:val="28"/>
        </w:rPr>
        <w:t>5-2026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</w:t>
      </w:r>
      <w:r w:rsidR="00AC13A9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AC13A9">
        <w:rPr>
          <w:rFonts w:ascii="Times New Roman" w:eastAsia="Calibri" w:hAnsi="Times New Roman" w:cs="Times New Roman"/>
          <w:sz w:val="28"/>
          <w:szCs w:val="28"/>
        </w:rPr>
        <w:t>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C13A9">
        <w:rPr>
          <w:rFonts w:ascii="Times New Roman" w:eastAsia="Calibri" w:hAnsi="Times New Roman" w:cs="Times New Roman"/>
          <w:sz w:val="28"/>
          <w:szCs w:val="28"/>
        </w:rPr>
        <w:t>6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</w:t>
      </w:r>
      <w:r w:rsidR="00AC13A9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AC13A9">
        <w:rPr>
          <w:rFonts w:ascii="Times New Roman" w:eastAsia="Calibri" w:hAnsi="Times New Roman" w:cs="Times New Roman"/>
          <w:sz w:val="28"/>
          <w:szCs w:val="28"/>
        </w:rPr>
        <w:t>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C13A9">
        <w:rPr>
          <w:rFonts w:ascii="Times New Roman" w:eastAsia="Calibri" w:hAnsi="Times New Roman" w:cs="Times New Roman"/>
          <w:sz w:val="28"/>
          <w:szCs w:val="28"/>
        </w:rPr>
        <w:t>6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:rsidR="003A12BA" w:rsidRPr="00534C24" w:rsidRDefault="003A12BA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2673A0" w:rsidRPr="004937FC" w:rsidRDefault="002673A0" w:rsidP="0026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2024 год и на плановый период 2025 и 2026 годов»,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</w:t>
      </w:r>
      <w:r w:rsidRPr="004937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937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37FC">
        <w:rPr>
          <w:rFonts w:ascii="Times New Roman" w:hAnsi="Times New Roman" w:cs="Times New Roman"/>
          <w:sz w:val="28"/>
          <w:szCs w:val="28"/>
        </w:rPr>
        <w:t>.2008 года № 1-</w:t>
      </w:r>
      <w:r>
        <w:rPr>
          <w:rFonts w:ascii="Times New Roman" w:hAnsi="Times New Roman" w:cs="Times New Roman"/>
          <w:sz w:val="28"/>
          <w:szCs w:val="28"/>
        </w:rPr>
        <w:t>99 б</w:t>
      </w:r>
      <w:r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в редакции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11.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2021 года № 4-</w:t>
      </w:r>
      <w:r>
        <w:rPr>
          <w:rFonts w:ascii="Times New Roman" w:eastAsia="Calibri" w:hAnsi="Times New Roman" w:cs="Times New Roman"/>
          <w:bCs/>
          <w:sz w:val="28"/>
          <w:szCs w:val="28"/>
        </w:rPr>
        <w:t>77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2673A0" w:rsidRDefault="002673A0" w:rsidP="00267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на трехлетний период прогнозируется бездефицитный,  объем доходов и расходов в 2024 году планируется в сумме 1579,0 рублей. </w:t>
      </w:r>
    </w:p>
    <w:p w:rsidR="002673A0" w:rsidRDefault="002673A0" w:rsidP="002673A0">
      <w:pPr>
        <w:pStyle w:val="0020"/>
        <w:rPr>
          <w:rFonts w:ascii="Times New Roman" w:hAnsi="Times New Roman" w:cs="Times New Roman"/>
        </w:rPr>
      </w:pPr>
      <w:r w:rsidRPr="001961AC">
        <w:rPr>
          <w:rFonts w:ascii="Times New Roman" w:hAnsi="Times New Roman" w:cs="Times New Roman"/>
        </w:rPr>
        <w:t>Дохо</w:t>
      </w:r>
      <w:r w:rsidRPr="00FC1762">
        <w:rPr>
          <w:rFonts w:ascii="Times New Roman" w:hAnsi="Times New Roman" w:cs="Times New Roman"/>
        </w:rPr>
        <w:t>ды</w:t>
      </w:r>
      <w:r>
        <w:rPr>
          <w:rFonts w:ascii="Times New Roman" w:hAnsi="Times New Roman" w:cs="Times New Roman"/>
        </w:rPr>
        <w:t xml:space="preserve"> бюджета </w:t>
      </w:r>
      <w:proofErr w:type="spellStart"/>
      <w:r>
        <w:rPr>
          <w:rFonts w:ascii="Times New Roman" w:hAnsi="Times New Roman" w:cs="Times New Roman"/>
        </w:rPr>
        <w:t>Шаровичского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2024 года характеризуются повышением темпов роста к предшествующим годам: к оценке 2023 года на 6,6 %,  к факту 2</w:t>
      </w:r>
      <w:r w:rsidRPr="0041792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22 года на 9,4 процента</w:t>
      </w:r>
    </w:p>
    <w:p w:rsidR="002673A0" w:rsidRPr="00782AC5" w:rsidRDefault="002673A0" w:rsidP="00267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1250,0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100,8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а, к утвержденным назначениям  2022 года – 114,4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2673A0" w:rsidRDefault="002673A0" w:rsidP="00267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24 год и плановый период 2025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73A0" w:rsidRDefault="002673A0" w:rsidP="00267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1579,0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2673A0" w:rsidRDefault="002673A0" w:rsidP="00267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2025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1079,3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2673A0" w:rsidRDefault="002673A0" w:rsidP="00267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1100,8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673A0" w:rsidRDefault="002673A0" w:rsidP="002673A0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>По отношению к оценке расходов на 2023 год, расходы, определенные в проекте на 2024</w:t>
      </w:r>
      <w:r w:rsidRPr="00E44860">
        <w:rPr>
          <w:rFonts w:ascii="Times New Roman" w:eastAsia="Calibri" w:hAnsi="Times New Roman" w:cs="Times New Roman"/>
        </w:rPr>
        <w:t xml:space="preserve"> год</w:t>
      </w:r>
      <w:r>
        <w:rPr>
          <w:rFonts w:ascii="Times New Roman" w:eastAsia="Calibri" w:hAnsi="Times New Roman" w:cs="Times New Roman"/>
        </w:rPr>
        <w:t xml:space="preserve">  больше на 1,5 %, или на 13,2 тыс. рублей, на плановый период  2025  и  2026 годов  ниже на 30,6% (-476,5 тыс. рублей) и </w:t>
      </w:r>
      <w:proofErr w:type="gramStart"/>
      <w:r>
        <w:rPr>
          <w:rFonts w:ascii="Times New Roman" w:eastAsia="Calibri" w:hAnsi="Times New Roman" w:cs="Times New Roman"/>
        </w:rPr>
        <w:t>на</w:t>
      </w:r>
      <w:proofErr w:type="gramEnd"/>
      <w:r>
        <w:rPr>
          <w:rFonts w:ascii="Times New Roman" w:eastAsia="Calibri" w:hAnsi="Times New Roman" w:cs="Times New Roman"/>
        </w:rPr>
        <w:t xml:space="preserve"> 29,3%    (-455,0 тыс. рублей) соответственно</w:t>
      </w:r>
    </w:p>
    <w:p w:rsidR="00A461F1" w:rsidRDefault="00356A15" w:rsidP="00A4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95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912A95">
        <w:rPr>
          <w:rFonts w:ascii="Times New Roman" w:hAnsi="Times New Roman" w:cs="Times New Roman"/>
          <w:b/>
          <w:i/>
          <w:sz w:val="28"/>
          <w:szCs w:val="28"/>
        </w:rPr>
        <w:t xml:space="preserve">в нарушение ст. 184.2 Бюджетного Кодекса РФ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2A95">
        <w:rPr>
          <w:rFonts w:ascii="Times New Roman" w:hAnsi="Times New Roman" w:cs="Times New Roman"/>
          <w:b/>
          <w:i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6, таблицах 1,2 </w:t>
      </w:r>
      <w:r w:rsidRPr="00912A95">
        <w:rPr>
          <w:rFonts w:ascii="Times New Roman" w:hAnsi="Times New Roman" w:cs="Times New Roman"/>
          <w:b/>
          <w:i/>
          <w:sz w:val="28"/>
          <w:szCs w:val="28"/>
        </w:rPr>
        <w:t xml:space="preserve"> проекта Решения о бюджете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Шаровичского</w:t>
      </w:r>
      <w:proofErr w:type="spellEnd"/>
      <w:r w:rsidRPr="00912A95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поселения, некорректно внесена запись в наименовании </w:t>
      </w:r>
      <w:r w:rsidR="002673A0">
        <w:rPr>
          <w:rFonts w:ascii="Times New Roman" w:hAnsi="Times New Roman" w:cs="Times New Roman"/>
          <w:b/>
          <w:i/>
          <w:sz w:val="28"/>
          <w:szCs w:val="28"/>
        </w:rPr>
        <w:t>«бюджет»</w:t>
      </w:r>
      <w:r w:rsidRPr="00912A95">
        <w:rPr>
          <w:rFonts w:ascii="Times New Roman" w:hAnsi="Times New Roman" w:cs="Times New Roman"/>
          <w:i/>
          <w:sz w:val="28"/>
          <w:szCs w:val="28"/>
        </w:rPr>
        <w:t>.</w:t>
      </w:r>
      <w:r w:rsidR="00A461F1" w:rsidRPr="00A4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1F1" w:rsidRPr="0038251F" w:rsidRDefault="00A461F1" w:rsidP="00A4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Устранено во время проведения мероприятия.</w:t>
      </w:r>
    </w:p>
    <w:p w:rsidR="00413A1C" w:rsidRPr="00DC3453" w:rsidRDefault="00413A1C" w:rsidP="00413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356A15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56A15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56A15">
        <w:rPr>
          <w:rFonts w:ascii="Times New Roman" w:eastAsia="Calibri" w:hAnsi="Times New Roman" w:cs="Times New Roman"/>
          <w:sz w:val="28"/>
          <w:szCs w:val="28"/>
        </w:rPr>
        <w:t>6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982711" w:rsidRPr="00CF4DAF" w:rsidRDefault="00982711" w:rsidP="00481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9B5ADA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9B5ADA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AC13A9">
        <w:rPr>
          <w:rFonts w:ascii="Times New Roman" w:eastAsia="Calibri" w:hAnsi="Times New Roman" w:cs="Times New Roman"/>
          <w:sz w:val="28"/>
          <w:szCs w:val="28"/>
        </w:rPr>
        <w:t>4 год и на плановый период 2025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AC13A9">
        <w:rPr>
          <w:rFonts w:ascii="Times New Roman" w:eastAsia="Calibri" w:hAnsi="Times New Roman" w:cs="Times New Roman"/>
          <w:sz w:val="28"/>
          <w:szCs w:val="28"/>
        </w:rPr>
        <w:t>6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proofErr w:type="spellStart"/>
      <w:r w:rsidR="009B5ADA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proofErr w:type="spellStart"/>
      <w:r w:rsidR="009B5ADA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Pr="00C163C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AC13A9">
        <w:rPr>
          <w:rFonts w:ascii="Times New Roman" w:eastAsia="Calibri" w:hAnsi="Times New Roman" w:cs="Times New Roman"/>
          <w:sz w:val="28"/>
          <w:szCs w:val="28"/>
        </w:rPr>
        <w:t>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</w:t>
      </w:r>
      <w:proofErr w:type="gram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планов</w:t>
      </w:r>
      <w:r w:rsidR="00AC13A9">
        <w:rPr>
          <w:rFonts w:ascii="Times New Roman" w:eastAsia="Calibri" w:hAnsi="Times New Roman" w:cs="Times New Roman"/>
          <w:sz w:val="28"/>
          <w:szCs w:val="28"/>
        </w:rPr>
        <w:t>ый период 2025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AC13A9">
        <w:rPr>
          <w:rFonts w:ascii="Times New Roman" w:eastAsia="Calibri" w:hAnsi="Times New Roman" w:cs="Times New Roman"/>
          <w:sz w:val="28"/>
          <w:szCs w:val="28"/>
        </w:rPr>
        <w:t>6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2. Направить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9B5ADA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9B5ADA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AC13A9">
        <w:rPr>
          <w:rFonts w:ascii="Times New Roman" w:eastAsia="Calibri" w:hAnsi="Times New Roman" w:cs="Times New Roman"/>
          <w:sz w:val="28"/>
          <w:szCs w:val="28"/>
        </w:rPr>
        <w:t>4</w:t>
      </w:r>
      <w:r w:rsidR="00551C1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AC13A9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C13A9">
        <w:rPr>
          <w:rFonts w:ascii="Times New Roman" w:eastAsia="Calibri" w:hAnsi="Times New Roman" w:cs="Times New Roman"/>
          <w:sz w:val="28"/>
          <w:szCs w:val="28"/>
        </w:rPr>
        <w:t>6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годов» Главе </w:t>
      </w:r>
      <w:proofErr w:type="spellStart"/>
      <w:r w:rsidR="009B5ADA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:rsidR="00C163C4" w:rsidRDefault="00EC3E73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>.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ab/>
        <w:t>Принимать меры по эффективному использованию бюджетных ассигнований, достижению плановых значений целевых показателей (индикаторов) муниципальн</w:t>
      </w:r>
      <w:r w:rsidR="000A52A0">
        <w:rPr>
          <w:rFonts w:ascii="Times New Roman" w:eastAsia="Calibri" w:hAnsi="Times New Roman" w:cs="Times New Roman"/>
          <w:sz w:val="28"/>
          <w:szCs w:val="28"/>
        </w:rPr>
        <w:t>ой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A52A0">
        <w:rPr>
          <w:rFonts w:ascii="Times New Roman" w:eastAsia="Calibri" w:hAnsi="Times New Roman" w:cs="Times New Roman"/>
          <w:sz w:val="28"/>
          <w:szCs w:val="28"/>
        </w:rPr>
        <w:t>ы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92FFA" w:rsidRDefault="00F92FFA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B2B" w:rsidRPr="005C7B2B" w:rsidRDefault="00F92FFA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26" w:rsidRDefault="001E4F26" w:rsidP="008E0D75">
      <w:pPr>
        <w:spacing w:after="0" w:line="240" w:lineRule="auto"/>
      </w:pPr>
      <w:r>
        <w:separator/>
      </w:r>
    </w:p>
  </w:endnote>
  <w:endnote w:type="continuationSeparator" w:id="0">
    <w:p w:rsidR="001E4F26" w:rsidRDefault="001E4F26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26" w:rsidRDefault="001E4F26" w:rsidP="008E0D75">
      <w:pPr>
        <w:spacing w:after="0" w:line="240" w:lineRule="auto"/>
      </w:pPr>
      <w:r>
        <w:separator/>
      </w:r>
    </w:p>
  </w:footnote>
  <w:footnote w:type="continuationSeparator" w:id="0">
    <w:p w:rsidR="001E4F26" w:rsidRDefault="001E4F26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826A9E" w:rsidRDefault="00826A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1F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26A9E" w:rsidRDefault="00826A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4FA"/>
    <w:rsid w:val="00001B1F"/>
    <w:rsid w:val="0000242E"/>
    <w:rsid w:val="0000482E"/>
    <w:rsid w:val="00011038"/>
    <w:rsid w:val="00013A0E"/>
    <w:rsid w:val="00014125"/>
    <w:rsid w:val="00017163"/>
    <w:rsid w:val="000203F9"/>
    <w:rsid w:val="000205DF"/>
    <w:rsid w:val="00023D09"/>
    <w:rsid w:val="000244C2"/>
    <w:rsid w:val="00024BA4"/>
    <w:rsid w:val="00032193"/>
    <w:rsid w:val="000324E4"/>
    <w:rsid w:val="00033272"/>
    <w:rsid w:val="00034722"/>
    <w:rsid w:val="000353CD"/>
    <w:rsid w:val="00035505"/>
    <w:rsid w:val="00037EBB"/>
    <w:rsid w:val="000439F9"/>
    <w:rsid w:val="000475AC"/>
    <w:rsid w:val="00050E67"/>
    <w:rsid w:val="00051C0C"/>
    <w:rsid w:val="00053232"/>
    <w:rsid w:val="00053D56"/>
    <w:rsid w:val="00061E3A"/>
    <w:rsid w:val="00061F09"/>
    <w:rsid w:val="00063541"/>
    <w:rsid w:val="00063EA2"/>
    <w:rsid w:val="00074CB7"/>
    <w:rsid w:val="00075719"/>
    <w:rsid w:val="000769C9"/>
    <w:rsid w:val="00076F82"/>
    <w:rsid w:val="000774AE"/>
    <w:rsid w:val="00080123"/>
    <w:rsid w:val="00080EDB"/>
    <w:rsid w:val="0008227D"/>
    <w:rsid w:val="00082AA8"/>
    <w:rsid w:val="0008379D"/>
    <w:rsid w:val="000847B7"/>
    <w:rsid w:val="00084923"/>
    <w:rsid w:val="000863A3"/>
    <w:rsid w:val="00086406"/>
    <w:rsid w:val="00086581"/>
    <w:rsid w:val="00093CD0"/>
    <w:rsid w:val="00094ACB"/>
    <w:rsid w:val="00096CE9"/>
    <w:rsid w:val="00097851"/>
    <w:rsid w:val="000A19E2"/>
    <w:rsid w:val="000A2639"/>
    <w:rsid w:val="000A2E42"/>
    <w:rsid w:val="000A52A0"/>
    <w:rsid w:val="000B01ED"/>
    <w:rsid w:val="000B0708"/>
    <w:rsid w:val="000B11D2"/>
    <w:rsid w:val="000B1E66"/>
    <w:rsid w:val="000B41E5"/>
    <w:rsid w:val="000B5612"/>
    <w:rsid w:val="000B5B7C"/>
    <w:rsid w:val="000B5E4B"/>
    <w:rsid w:val="000C1308"/>
    <w:rsid w:val="000C28FA"/>
    <w:rsid w:val="000C344D"/>
    <w:rsid w:val="000E02FD"/>
    <w:rsid w:val="000E2A57"/>
    <w:rsid w:val="000E5237"/>
    <w:rsid w:val="000E69A3"/>
    <w:rsid w:val="000E799E"/>
    <w:rsid w:val="000F08E1"/>
    <w:rsid w:val="000F3164"/>
    <w:rsid w:val="000F6594"/>
    <w:rsid w:val="000F6CE3"/>
    <w:rsid w:val="00101D55"/>
    <w:rsid w:val="00104ACA"/>
    <w:rsid w:val="00104C5A"/>
    <w:rsid w:val="001059AE"/>
    <w:rsid w:val="00105C68"/>
    <w:rsid w:val="001065B4"/>
    <w:rsid w:val="00106A09"/>
    <w:rsid w:val="00106DC9"/>
    <w:rsid w:val="001071B6"/>
    <w:rsid w:val="00111382"/>
    <w:rsid w:val="00111FD2"/>
    <w:rsid w:val="001159A1"/>
    <w:rsid w:val="00115D31"/>
    <w:rsid w:val="001278E0"/>
    <w:rsid w:val="001305BA"/>
    <w:rsid w:val="00130851"/>
    <w:rsid w:val="00133582"/>
    <w:rsid w:val="001359EC"/>
    <w:rsid w:val="00137107"/>
    <w:rsid w:val="001371C4"/>
    <w:rsid w:val="00137F96"/>
    <w:rsid w:val="00143285"/>
    <w:rsid w:val="00143AA2"/>
    <w:rsid w:val="00152F25"/>
    <w:rsid w:val="001535B2"/>
    <w:rsid w:val="001568FD"/>
    <w:rsid w:val="001624FA"/>
    <w:rsid w:val="001638D1"/>
    <w:rsid w:val="0016583B"/>
    <w:rsid w:val="00165955"/>
    <w:rsid w:val="00166B41"/>
    <w:rsid w:val="0016747A"/>
    <w:rsid w:val="00167EC7"/>
    <w:rsid w:val="00171C2E"/>
    <w:rsid w:val="0017217C"/>
    <w:rsid w:val="00180665"/>
    <w:rsid w:val="00183269"/>
    <w:rsid w:val="00183384"/>
    <w:rsid w:val="001847A9"/>
    <w:rsid w:val="00185549"/>
    <w:rsid w:val="001865B2"/>
    <w:rsid w:val="00186F00"/>
    <w:rsid w:val="00187DE1"/>
    <w:rsid w:val="001961AC"/>
    <w:rsid w:val="001A0837"/>
    <w:rsid w:val="001A2F1C"/>
    <w:rsid w:val="001A2F6B"/>
    <w:rsid w:val="001A5546"/>
    <w:rsid w:val="001A7945"/>
    <w:rsid w:val="001B30A1"/>
    <w:rsid w:val="001B432B"/>
    <w:rsid w:val="001B64F0"/>
    <w:rsid w:val="001B7175"/>
    <w:rsid w:val="001B7E33"/>
    <w:rsid w:val="001B7EF9"/>
    <w:rsid w:val="001C1D09"/>
    <w:rsid w:val="001C27C5"/>
    <w:rsid w:val="001C4AA3"/>
    <w:rsid w:val="001C6932"/>
    <w:rsid w:val="001C732C"/>
    <w:rsid w:val="001D0173"/>
    <w:rsid w:val="001D06A0"/>
    <w:rsid w:val="001D0838"/>
    <w:rsid w:val="001D2427"/>
    <w:rsid w:val="001D2D47"/>
    <w:rsid w:val="001D2EB0"/>
    <w:rsid w:val="001D5119"/>
    <w:rsid w:val="001D5E43"/>
    <w:rsid w:val="001E053B"/>
    <w:rsid w:val="001E079B"/>
    <w:rsid w:val="001E0A25"/>
    <w:rsid w:val="001E44C8"/>
    <w:rsid w:val="001E4F26"/>
    <w:rsid w:val="001E4F47"/>
    <w:rsid w:val="001E6F42"/>
    <w:rsid w:val="001F2407"/>
    <w:rsid w:val="001F3CF3"/>
    <w:rsid w:val="00200AB3"/>
    <w:rsid w:val="00206081"/>
    <w:rsid w:val="00206D1E"/>
    <w:rsid w:val="00206DD9"/>
    <w:rsid w:val="002108CC"/>
    <w:rsid w:val="0021141C"/>
    <w:rsid w:val="00213453"/>
    <w:rsid w:val="00213B23"/>
    <w:rsid w:val="0021528D"/>
    <w:rsid w:val="00217E0A"/>
    <w:rsid w:val="0022185B"/>
    <w:rsid w:val="00222D82"/>
    <w:rsid w:val="00224F9B"/>
    <w:rsid w:val="00225049"/>
    <w:rsid w:val="002257EA"/>
    <w:rsid w:val="0023060C"/>
    <w:rsid w:val="00230D06"/>
    <w:rsid w:val="00231B4C"/>
    <w:rsid w:val="0023263B"/>
    <w:rsid w:val="00232826"/>
    <w:rsid w:val="002329C2"/>
    <w:rsid w:val="002357C3"/>
    <w:rsid w:val="00240941"/>
    <w:rsid w:val="00240B36"/>
    <w:rsid w:val="00244E9E"/>
    <w:rsid w:val="00250170"/>
    <w:rsid w:val="0025522C"/>
    <w:rsid w:val="00256840"/>
    <w:rsid w:val="00256F1E"/>
    <w:rsid w:val="002620AF"/>
    <w:rsid w:val="0026215A"/>
    <w:rsid w:val="00264483"/>
    <w:rsid w:val="002673A0"/>
    <w:rsid w:val="00270127"/>
    <w:rsid w:val="002717F3"/>
    <w:rsid w:val="00271AB9"/>
    <w:rsid w:val="0027201B"/>
    <w:rsid w:val="00272BEE"/>
    <w:rsid w:val="00272CC6"/>
    <w:rsid w:val="00273166"/>
    <w:rsid w:val="002746C9"/>
    <w:rsid w:val="00277EAF"/>
    <w:rsid w:val="002831FD"/>
    <w:rsid w:val="00283372"/>
    <w:rsid w:val="0028568D"/>
    <w:rsid w:val="002860FB"/>
    <w:rsid w:val="002912F0"/>
    <w:rsid w:val="00293A77"/>
    <w:rsid w:val="002940C3"/>
    <w:rsid w:val="00295051"/>
    <w:rsid w:val="00295065"/>
    <w:rsid w:val="002A2FCF"/>
    <w:rsid w:val="002A3B0C"/>
    <w:rsid w:val="002A5ECF"/>
    <w:rsid w:val="002B18E0"/>
    <w:rsid w:val="002B5991"/>
    <w:rsid w:val="002B7A3B"/>
    <w:rsid w:val="002B7D1D"/>
    <w:rsid w:val="002C1A49"/>
    <w:rsid w:val="002C3618"/>
    <w:rsid w:val="002C41C5"/>
    <w:rsid w:val="002C63D2"/>
    <w:rsid w:val="002D2B32"/>
    <w:rsid w:val="002D400D"/>
    <w:rsid w:val="002D43FB"/>
    <w:rsid w:val="002D45F9"/>
    <w:rsid w:val="002E2E62"/>
    <w:rsid w:val="002E3013"/>
    <w:rsid w:val="002E64AA"/>
    <w:rsid w:val="002E713D"/>
    <w:rsid w:val="002F03D2"/>
    <w:rsid w:val="002F67D6"/>
    <w:rsid w:val="002F728A"/>
    <w:rsid w:val="00302D1A"/>
    <w:rsid w:val="00305225"/>
    <w:rsid w:val="00311E68"/>
    <w:rsid w:val="00312553"/>
    <w:rsid w:val="003154B2"/>
    <w:rsid w:val="00316A7E"/>
    <w:rsid w:val="00316D19"/>
    <w:rsid w:val="00317C28"/>
    <w:rsid w:val="00320A6D"/>
    <w:rsid w:val="003210B1"/>
    <w:rsid w:val="00324F0B"/>
    <w:rsid w:val="00331440"/>
    <w:rsid w:val="00333EC8"/>
    <w:rsid w:val="003345D7"/>
    <w:rsid w:val="00340B0D"/>
    <w:rsid w:val="00340F19"/>
    <w:rsid w:val="00344316"/>
    <w:rsid w:val="0034482B"/>
    <w:rsid w:val="0034617D"/>
    <w:rsid w:val="00346CE7"/>
    <w:rsid w:val="0035355B"/>
    <w:rsid w:val="0035458D"/>
    <w:rsid w:val="00354831"/>
    <w:rsid w:val="0035492F"/>
    <w:rsid w:val="003551E7"/>
    <w:rsid w:val="00355E91"/>
    <w:rsid w:val="00356A15"/>
    <w:rsid w:val="003716A9"/>
    <w:rsid w:val="00371958"/>
    <w:rsid w:val="003722BD"/>
    <w:rsid w:val="00372772"/>
    <w:rsid w:val="003803D6"/>
    <w:rsid w:val="00380967"/>
    <w:rsid w:val="0038251F"/>
    <w:rsid w:val="00383B7B"/>
    <w:rsid w:val="00385740"/>
    <w:rsid w:val="00385784"/>
    <w:rsid w:val="00387D84"/>
    <w:rsid w:val="00387F7D"/>
    <w:rsid w:val="00390FAB"/>
    <w:rsid w:val="0039316E"/>
    <w:rsid w:val="00393200"/>
    <w:rsid w:val="00394C41"/>
    <w:rsid w:val="003A0640"/>
    <w:rsid w:val="003A0664"/>
    <w:rsid w:val="003A12BA"/>
    <w:rsid w:val="003A2EBD"/>
    <w:rsid w:val="003A3DA5"/>
    <w:rsid w:val="003A4DD1"/>
    <w:rsid w:val="003A50D9"/>
    <w:rsid w:val="003A5E65"/>
    <w:rsid w:val="003A6E06"/>
    <w:rsid w:val="003A7FD1"/>
    <w:rsid w:val="003B1C1F"/>
    <w:rsid w:val="003B2BED"/>
    <w:rsid w:val="003B67DA"/>
    <w:rsid w:val="003C51AA"/>
    <w:rsid w:val="003C5217"/>
    <w:rsid w:val="003C72CC"/>
    <w:rsid w:val="003D00D5"/>
    <w:rsid w:val="003D0E1E"/>
    <w:rsid w:val="003D5824"/>
    <w:rsid w:val="003D6142"/>
    <w:rsid w:val="003D754C"/>
    <w:rsid w:val="003E36D5"/>
    <w:rsid w:val="003E47AD"/>
    <w:rsid w:val="003E784B"/>
    <w:rsid w:val="003F3E84"/>
    <w:rsid w:val="003F67F5"/>
    <w:rsid w:val="00400F2B"/>
    <w:rsid w:val="0040362E"/>
    <w:rsid w:val="00413A1C"/>
    <w:rsid w:val="004148CA"/>
    <w:rsid w:val="0041572E"/>
    <w:rsid w:val="00416269"/>
    <w:rsid w:val="0041792F"/>
    <w:rsid w:val="004206C7"/>
    <w:rsid w:val="00421C7F"/>
    <w:rsid w:val="0042697B"/>
    <w:rsid w:val="004333A6"/>
    <w:rsid w:val="00441E06"/>
    <w:rsid w:val="00443345"/>
    <w:rsid w:val="00444582"/>
    <w:rsid w:val="00444CC6"/>
    <w:rsid w:val="00445732"/>
    <w:rsid w:val="00445FBF"/>
    <w:rsid w:val="004515FF"/>
    <w:rsid w:val="00454B6A"/>
    <w:rsid w:val="00454C49"/>
    <w:rsid w:val="00455C17"/>
    <w:rsid w:val="00457C56"/>
    <w:rsid w:val="00462BD5"/>
    <w:rsid w:val="00463469"/>
    <w:rsid w:val="0046441E"/>
    <w:rsid w:val="004732BB"/>
    <w:rsid w:val="00473F18"/>
    <w:rsid w:val="00474871"/>
    <w:rsid w:val="00475906"/>
    <w:rsid w:val="00475BFB"/>
    <w:rsid w:val="004771D3"/>
    <w:rsid w:val="00477BC5"/>
    <w:rsid w:val="00480A4C"/>
    <w:rsid w:val="00481311"/>
    <w:rsid w:val="00481729"/>
    <w:rsid w:val="004822FC"/>
    <w:rsid w:val="004832AD"/>
    <w:rsid w:val="0048442B"/>
    <w:rsid w:val="004859AE"/>
    <w:rsid w:val="00485D83"/>
    <w:rsid w:val="00487332"/>
    <w:rsid w:val="0048736C"/>
    <w:rsid w:val="00490CAB"/>
    <w:rsid w:val="004937FC"/>
    <w:rsid w:val="004A1283"/>
    <w:rsid w:val="004A196D"/>
    <w:rsid w:val="004A4ED7"/>
    <w:rsid w:val="004B27AB"/>
    <w:rsid w:val="004B33B7"/>
    <w:rsid w:val="004B5100"/>
    <w:rsid w:val="004C03D9"/>
    <w:rsid w:val="004C1466"/>
    <w:rsid w:val="004C1DA6"/>
    <w:rsid w:val="004C54B4"/>
    <w:rsid w:val="004C5993"/>
    <w:rsid w:val="004C7616"/>
    <w:rsid w:val="004D3875"/>
    <w:rsid w:val="004D729A"/>
    <w:rsid w:val="004E3269"/>
    <w:rsid w:val="004E4158"/>
    <w:rsid w:val="004E58B7"/>
    <w:rsid w:val="004E5DD9"/>
    <w:rsid w:val="004E7237"/>
    <w:rsid w:val="004E7312"/>
    <w:rsid w:val="004F0C61"/>
    <w:rsid w:val="004F3AF8"/>
    <w:rsid w:val="004F5C4D"/>
    <w:rsid w:val="004F6F94"/>
    <w:rsid w:val="00501D4F"/>
    <w:rsid w:val="00502995"/>
    <w:rsid w:val="0050306B"/>
    <w:rsid w:val="005054AB"/>
    <w:rsid w:val="0050694C"/>
    <w:rsid w:val="00524D44"/>
    <w:rsid w:val="00525E79"/>
    <w:rsid w:val="0052704D"/>
    <w:rsid w:val="00530243"/>
    <w:rsid w:val="00530D06"/>
    <w:rsid w:val="00533D11"/>
    <w:rsid w:val="00534C24"/>
    <w:rsid w:val="00540678"/>
    <w:rsid w:val="00543752"/>
    <w:rsid w:val="00547D2C"/>
    <w:rsid w:val="00550ED2"/>
    <w:rsid w:val="00551C15"/>
    <w:rsid w:val="005524DF"/>
    <w:rsid w:val="00553D56"/>
    <w:rsid w:val="005646ED"/>
    <w:rsid w:val="00564CCD"/>
    <w:rsid w:val="00565888"/>
    <w:rsid w:val="005662F6"/>
    <w:rsid w:val="00566EC8"/>
    <w:rsid w:val="005752FD"/>
    <w:rsid w:val="00576BA0"/>
    <w:rsid w:val="00577CFB"/>
    <w:rsid w:val="005812A4"/>
    <w:rsid w:val="0058181C"/>
    <w:rsid w:val="005846BA"/>
    <w:rsid w:val="00590889"/>
    <w:rsid w:val="005922A9"/>
    <w:rsid w:val="00592CDB"/>
    <w:rsid w:val="00592EEB"/>
    <w:rsid w:val="005931A1"/>
    <w:rsid w:val="00593522"/>
    <w:rsid w:val="00595796"/>
    <w:rsid w:val="005A1091"/>
    <w:rsid w:val="005A32F4"/>
    <w:rsid w:val="005A4687"/>
    <w:rsid w:val="005A4CB3"/>
    <w:rsid w:val="005A5899"/>
    <w:rsid w:val="005B1388"/>
    <w:rsid w:val="005B1CB6"/>
    <w:rsid w:val="005B3E07"/>
    <w:rsid w:val="005B4B43"/>
    <w:rsid w:val="005C06BE"/>
    <w:rsid w:val="005C0E67"/>
    <w:rsid w:val="005C20F7"/>
    <w:rsid w:val="005C48D2"/>
    <w:rsid w:val="005C557B"/>
    <w:rsid w:val="005C7B2B"/>
    <w:rsid w:val="005D2A6C"/>
    <w:rsid w:val="005D38A6"/>
    <w:rsid w:val="005D44CC"/>
    <w:rsid w:val="005E1D6C"/>
    <w:rsid w:val="005E30BA"/>
    <w:rsid w:val="005E3512"/>
    <w:rsid w:val="005E3E04"/>
    <w:rsid w:val="005E5CF2"/>
    <w:rsid w:val="005E5DBD"/>
    <w:rsid w:val="005E6360"/>
    <w:rsid w:val="005F4F51"/>
    <w:rsid w:val="005F617E"/>
    <w:rsid w:val="005F6272"/>
    <w:rsid w:val="005F72CB"/>
    <w:rsid w:val="006000B0"/>
    <w:rsid w:val="0060097F"/>
    <w:rsid w:val="00606674"/>
    <w:rsid w:val="006103F5"/>
    <w:rsid w:val="0061103A"/>
    <w:rsid w:val="00612991"/>
    <w:rsid w:val="006148EE"/>
    <w:rsid w:val="00614BB7"/>
    <w:rsid w:val="006152FE"/>
    <w:rsid w:val="00623D72"/>
    <w:rsid w:val="006249ED"/>
    <w:rsid w:val="00624D0F"/>
    <w:rsid w:val="006252B3"/>
    <w:rsid w:val="00625568"/>
    <w:rsid w:val="006269F6"/>
    <w:rsid w:val="00630CFB"/>
    <w:rsid w:val="00633A69"/>
    <w:rsid w:val="00636151"/>
    <w:rsid w:val="00636AFD"/>
    <w:rsid w:val="00637CA9"/>
    <w:rsid w:val="00640CFF"/>
    <w:rsid w:val="00641E4E"/>
    <w:rsid w:val="00642DCD"/>
    <w:rsid w:val="0064448B"/>
    <w:rsid w:val="00650C03"/>
    <w:rsid w:val="00653E44"/>
    <w:rsid w:val="00653EE1"/>
    <w:rsid w:val="0065465D"/>
    <w:rsid w:val="00657B64"/>
    <w:rsid w:val="00665D59"/>
    <w:rsid w:val="00667B49"/>
    <w:rsid w:val="006723ED"/>
    <w:rsid w:val="00672B06"/>
    <w:rsid w:val="00674606"/>
    <w:rsid w:val="0068267D"/>
    <w:rsid w:val="00683F33"/>
    <w:rsid w:val="0068486E"/>
    <w:rsid w:val="0069304D"/>
    <w:rsid w:val="006936F6"/>
    <w:rsid w:val="00694981"/>
    <w:rsid w:val="006A1A90"/>
    <w:rsid w:val="006A2929"/>
    <w:rsid w:val="006A3C3B"/>
    <w:rsid w:val="006A7720"/>
    <w:rsid w:val="006B1783"/>
    <w:rsid w:val="006B32C4"/>
    <w:rsid w:val="006C2677"/>
    <w:rsid w:val="006C32A7"/>
    <w:rsid w:val="006D1221"/>
    <w:rsid w:val="006D1EA1"/>
    <w:rsid w:val="006D33D2"/>
    <w:rsid w:val="006D6188"/>
    <w:rsid w:val="006D6D3F"/>
    <w:rsid w:val="006E12F3"/>
    <w:rsid w:val="006E2061"/>
    <w:rsid w:val="006E21B1"/>
    <w:rsid w:val="006E2777"/>
    <w:rsid w:val="006E4547"/>
    <w:rsid w:val="006F0017"/>
    <w:rsid w:val="006F578B"/>
    <w:rsid w:val="006F76FA"/>
    <w:rsid w:val="00700845"/>
    <w:rsid w:val="00701190"/>
    <w:rsid w:val="00701F3C"/>
    <w:rsid w:val="00702CD2"/>
    <w:rsid w:val="00703F9F"/>
    <w:rsid w:val="007047A5"/>
    <w:rsid w:val="00706528"/>
    <w:rsid w:val="007103EC"/>
    <w:rsid w:val="00712B42"/>
    <w:rsid w:val="00713157"/>
    <w:rsid w:val="007157D3"/>
    <w:rsid w:val="007211EA"/>
    <w:rsid w:val="00725203"/>
    <w:rsid w:val="0072587A"/>
    <w:rsid w:val="00730109"/>
    <w:rsid w:val="00730420"/>
    <w:rsid w:val="0073050A"/>
    <w:rsid w:val="007306EF"/>
    <w:rsid w:val="0073073E"/>
    <w:rsid w:val="00735342"/>
    <w:rsid w:val="00735865"/>
    <w:rsid w:val="00741356"/>
    <w:rsid w:val="00742D1C"/>
    <w:rsid w:val="007438D1"/>
    <w:rsid w:val="00745091"/>
    <w:rsid w:val="007469E8"/>
    <w:rsid w:val="0074736A"/>
    <w:rsid w:val="00747FC3"/>
    <w:rsid w:val="007500CE"/>
    <w:rsid w:val="00751CFE"/>
    <w:rsid w:val="00753282"/>
    <w:rsid w:val="0075352B"/>
    <w:rsid w:val="007545D7"/>
    <w:rsid w:val="00754F6E"/>
    <w:rsid w:val="00760453"/>
    <w:rsid w:val="0076055F"/>
    <w:rsid w:val="0076456F"/>
    <w:rsid w:val="007653D1"/>
    <w:rsid w:val="007656B2"/>
    <w:rsid w:val="00765927"/>
    <w:rsid w:val="00766CD2"/>
    <w:rsid w:val="007672C8"/>
    <w:rsid w:val="00771151"/>
    <w:rsid w:val="007723CE"/>
    <w:rsid w:val="007745FE"/>
    <w:rsid w:val="00775307"/>
    <w:rsid w:val="00775C67"/>
    <w:rsid w:val="007768B3"/>
    <w:rsid w:val="007768D1"/>
    <w:rsid w:val="007804B7"/>
    <w:rsid w:val="00781D62"/>
    <w:rsid w:val="007828AD"/>
    <w:rsid w:val="00782AC5"/>
    <w:rsid w:val="00784A50"/>
    <w:rsid w:val="007904D2"/>
    <w:rsid w:val="0079096B"/>
    <w:rsid w:val="007917D8"/>
    <w:rsid w:val="007924F7"/>
    <w:rsid w:val="00795EF9"/>
    <w:rsid w:val="007A5453"/>
    <w:rsid w:val="007A7265"/>
    <w:rsid w:val="007A752A"/>
    <w:rsid w:val="007B010D"/>
    <w:rsid w:val="007B1CDC"/>
    <w:rsid w:val="007B578A"/>
    <w:rsid w:val="007C1BC0"/>
    <w:rsid w:val="007C398F"/>
    <w:rsid w:val="007D1491"/>
    <w:rsid w:val="007D4789"/>
    <w:rsid w:val="007D6E61"/>
    <w:rsid w:val="007D7E1A"/>
    <w:rsid w:val="007D7EFE"/>
    <w:rsid w:val="007E0C0A"/>
    <w:rsid w:val="007E410B"/>
    <w:rsid w:val="007E4D14"/>
    <w:rsid w:val="007F179D"/>
    <w:rsid w:val="007F1A61"/>
    <w:rsid w:val="007F5C03"/>
    <w:rsid w:val="007F6787"/>
    <w:rsid w:val="0080292C"/>
    <w:rsid w:val="00806C0A"/>
    <w:rsid w:val="00810374"/>
    <w:rsid w:val="008105A2"/>
    <w:rsid w:val="008107C0"/>
    <w:rsid w:val="00810EDB"/>
    <w:rsid w:val="00813862"/>
    <w:rsid w:val="00813A37"/>
    <w:rsid w:val="00814096"/>
    <w:rsid w:val="00815CFE"/>
    <w:rsid w:val="00816D1F"/>
    <w:rsid w:val="00817767"/>
    <w:rsid w:val="00821750"/>
    <w:rsid w:val="008236BD"/>
    <w:rsid w:val="0082411E"/>
    <w:rsid w:val="0082437C"/>
    <w:rsid w:val="00825891"/>
    <w:rsid w:val="008269B6"/>
    <w:rsid w:val="00826A9E"/>
    <w:rsid w:val="00832BBB"/>
    <w:rsid w:val="00833F4F"/>
    <w:rsid w:val="008359C1"/>
    <w:rsid w:val="00837D09"/>
    <w:rsid w:val="0084018B"/>
    <w:rsid w:val="008428B0"/>
    <w:rsid w:val="00842EA3"/>
    <w:rsid w:val="00843C77"/>
    <w:rsid w:val="008470DB"/>
    <w:rsid w:val="00851F34"/>
    <w:rsid w:val="00855467"/>
    <w:rsid w:val="00857668"/>
    <w:rsid w:val="00860588"/>
    <w:rsid w:val="00862668"/>
    <w:rsid w:val="00862D25"/>
    <w:rsid w:val="00864892"/>
    <w:rsid w:val="00865D21"/>
    <w:rsid w:val="00866527"/>
    <w:rsid w:val="00866C70"/>
    <w:rsid w:val="00867053"/>
    <w:rsid w:val="0087594B"/>
    <w:rsid w:val="00877F31"/>
    <w:rsid w:val="0088303A"/>
    <w:rsid w:val="0088557F"/>
    <w:rsid w:val="00886BB0"/>
    <w:rsid w:val="00890740"/>
    <w:rsid w:val="00891343"/>
    <w:rsid w:val="0089183A"/>
    <w:rsid w:val="008A0233"/>
    <w:rsid w:val="008A0BF1"/>
    <w:rsid w:val="008A1238"/>
    <w:rsid w:val="008A4022"/>
    <w:rsid w:val="008A40C7"/>
    <w:rsid w:val="008A4A0F"/>
    <w:rsid w:val="008A5452"/>
    <w:rsid w:val="008A60AD"/>
    <w:rsid w:val="008A74DA"/>
    <w:rsid w:val="008B2CFE"/>
    <w:rsid w:val="008B47E0"/>
    <w:rsid w:val="008B4B42"/>
    <w:rsid w:val="008B4E8B"/>
    <w:rsid w:val="008B6013"/>
    <w:rsid w:val="008B6D8B"/>
    <w:rsid w:val="008C0EFA"/>
    <w:rsid w:val="008C2704"/>
    <w:rsid w:val="008C2A6B"/>
    <w:rsid w:val="008C3340"/>
    <w:rsid w:val="008C5675"/>
    <w:rsid w:val="008D14A3"/>
    <w:rsid w:val="008D33E8"/>
    <w:rsid w:val="008D547B"/>
    <w:rsid w:val="008D6AD6"/>
    <w:rsid w:val="008E0D75"/>
    <w:rsid w:val="008E277F"/>
    <w:rsid w:val="008E462A"/>
    <w:rsid w:val="008E6435"/>
    <w:rsid w:val="008E6766"/>
    <w:rsid w:val="008F16AF"/>
    <w:rsid w:val="008F19F5"/>
    <w:rsid w:val="008F2B89"/>
    <w:rsid w:val="008F4312"/>
    <w:rsid w:val="008F56DD"/>
    <w:rsid w:val="008F6089"/>
    <w:rsid w:val="008F6EA0"/>
    <w:rsid w:val="009035B8"/>
    <w:rsid w:val="0091161F"/>
    <w:rsid w:val="0091208B"/>
    <w:rsid w:val="00912A95"/>
    <w:rsid w:val="009161E4"/>
    <w:rsid w:val="00916737"/>
    <w:rsid w:val="00916D02"/>
    <w:rsid w:val="009203F2"/>
    <w:rsid w:val="00920BBB"/>
    <w:rsid w:val="00922622"/>
    <w:rsid w:val="009231D8"/>
    <w:rsid w:val="0092529F"/>
    <w:rsid w:val="00930817"/>
    <w:rsid w:val="00931E12"/>
    <w:rsid w:val="00933E2B"/>
    <w:rsid w:val="00934F59"/>
    <w:rsid w:val="0094124C"/>
    <w:rsid w:val="009445FB"/>
    <w:rsid w:val="00945477"/>
    <w:rsid w:val="00950B23"/>
    <w:rsid w:val="00950D35"/>
    <w:rsid w:val="00955CD2"/>
    <w:rsid w:val="00961993"/>
    <w:rsid w:val="00962368"/>
    <w:rsid w:val="0096348E"/>
    <w:rsid w:val="00965C88"/>
    <w:rsid w:val="009669AB"/>
    <w:rsid w:val="00967E02"/>
    <w:rsid w:val="00970C10"/>
    <w:rsid w:val="00970D4E"/>
    <w:rsid w:val="00976C21"/>
    <w:rsid w:val="00982711"/>
    <w:rsid w:val="009842F7"/>
    <w:rsid w:val="0098473E"/>
    <w:rsid w:val="0098780C"/>
    <w:rsid w:val="00991F91"/>
    <w:rsid w:val="009940FD"/>
    <w:rsid w:val="009A0042"/>
    <w:rsid w:val="009A0295"/>
    <w:rsid w:val="009A0D1A"/>
    <w:rsid w:val="009A18B2"/>
    <w:rsid w:val="009A2494"/>
    <w:rsid w:val="009A2E72"/>
    <w:rsid w:val="009A3382"/>
    <w:rsid w:val="009A41D5"/>
    <w:rsid w:val="009A4827"/>
    <w:rsid w:val="009A513A"/>
    <w:rsid w:val="009A6BF9"/>
    <w:rsid w:val="009B0EEA"/>
    <w:rsid w:val="009B217D"/>
    <w:rsid w:val="009B5ADA"/>
    <w:rsid w:val="009B7EC6"/>
    <w:rsid w:val="009C0B1A"/>
    <w:rsid w:val="009C0F7B"/>
    <w:rsid w:val="009C1A70"/>
    <w:rsid w:val="009C22ED"/>
    <w:rsid w:val="009C285A"/>
    <w:rsid w:val="009C61BF"/>
    <w:rsid w:val="009C713F"/>
    <w:rsid w:val="009D1487"/>
    <w:rsid w:val="009D4ADF"/>
    <w:rsid w:val="009E0742"/>
    <w:rsid w:val="009E3A59"/>
    <w:rsid w:val="009E4150"/>
    <w:rsid w:val="009E5055"/>
    <w:rsid w:val="009E65DA"/>
    <w:rsid w:val="009E79B2"/>
    <w:rsid w:val="009F16B3"/>
    <w:rsid w:val="009F6498"/>
    <w:rsid w:val="009F6597"/>
    <w:rsid w:val="009F6834"/>
    <w:rsid w:val="00A02946"/>
    <w:rsid w:val="00A05A37"/>
    <w:rsid w:val="00A06E6C"/>
    <w:rsid w:val="00A07712"/>
    <w:rsid w:val="00A119CC"/>
    <w:rsid w:val="00A121DF"/>
    <w:rsid w:val="00A12E7F"/>
    <w:rsid w:val="00A1429E"/>
    <w:rsid w:val="00A17499"/>
    <w:rsid w:val="00A22390"/>
    <w:rsid w:val="00A23301"/>
    <w:rsid w:val="00A26538"/>
    <w:rsid w:val="00A30E13"/>
    <w:rsid w:val="00A313DB"/>
    <w:rsid w:val="00A3510F"/>
    <w:rsid w:val="00A40723"/>
    <w:rsid w:val="00A40B91"/>
    <w:rsid w:val="00A4410D"/>
    <w:rsid w:val="00A45AD6"/>
    <w:rsid w:val="00A461F1"/>
    <w:rsid w:val="00A46256"/>
    <w:rsid w:val="00A55F68"/>
    <w:rsid w:val="00A66A9F"/>
    <w:rsid w:val="00A66BA1"/>
    <w:rsid w:val="00A731A3"/>
    <w:rsid w:val="00A82270"/>
    <w:rsid w:val="00A83255"/>
    <w:rsid w:val="00A852ED"/>
    <w:rsid w:val="00A85E5C"/>
    <w:rsid w:val="00A91A15"/>
    <w:rsid w:val="00A9354D"/>
    <w:rsid w:val="00A956EF"/>
    <w:rsid w:val="00A969AD"/>
    <w:rsid w:val="00A96A1F"/>
    <w:rsid w:val="00A971F9"/>
    <w:rsid w:val="00A97EE7"/>
    <w:rsid w:val="00A97FD9"/>
    <w:rsid w:val="00AA041A"/>
    <w:rsid w:val="00AA130A"/>
    <w:rsid w:val="00AA16D1"/>
    <w:rsid w:val="00AA1F3C"/>
    <w:rsid w:val="00AA418E"/>
    <w:rsid w:val="00AA4463"/>
    <w:rsid w:val="00AB22EA"/>
    <w:rsid w:val="00AB2BE4"/>
    <w:rsid w:val="00AB49B2"/>
    <w:rsid w:val="00AB57B6"/>
    <w:rsid w:val="00AB7991"/>
    <w:rsid w:val="00AB7CB3"/>
    <w:rsid w:val="00AC13A9"/>
    <w:rsid w:val="00AC2EE5"/>
    <w:rsid w:val="00AE0C72"/>
    <w:rsid w:val="00AE1C40"/>
    <w:rsid w:val="00AE2836"/>
    <w:rsid w:val="00AE2C4C"/>
    <w:rsid w:val="00AE6503"/>
    <w:rsid w:val="00AE7246"/>
    <w:rsid w:val="00AE76AB"/>
    <w:rsid w:val="00AF303C"/>
    <w:rsid w:val="00AF3959"/>
    <w:rsid w:val="00AF624F"/>
    <w:rsid w:val="00AF643C"/>
    <w:rsid w:val="00B016BE"/>
    <w:rsid w:val="00B05D3C"/>
    <w:rsid w:val="00B127C4"/>
    <w:rsid w:val="00B14514"/>
    <w:rsid w:val="00B14BF3"/>
    <w:rsid w:val="00B14D72"/>
    <w:rsid w:val="00B15FE5"/>
    <w:rsid w:val="00B1731E"/>
    <w:rsid w:val="00B2101E"/>
    <w:rsid w:val="00B21CD4"/>
    <w:rsid w:val="00B2318F"/>
    <w:rsid w:val="00B26EF4"/>
    <w:rsid w:val="00B30C63"/>
    <w:rsid w:val="00B3276D"/>
    <w:rsid w:val="00B32A06"/>
    <w:rsid w:val="00B33E2D"/>
    <w:rsid w:val="00B348F1"/>
    <w:rsid w:val="00B36D95"/>
    <w:rsid w:val="00B4019B"/>
    <w:rsid w:val="00B41831"/>
    <w:rsid w:val="00B429C5"/>
    <w:rsid w:val="00B4319A"/>
    <w:rsid w:val="00B4327B"/>
    <w:rsid w:val="00B43F11"/>
    <w:rsid w:val="00B44AEA"/>
    <w:rsid w:val="00B4724F"/>
    <w:rsid w:val="00B47623"/>
    <w:rsid w:val="00B47C82"/>
    <w:rsid w:val="00B51649"/>
    <w:rsid w:val="00B5432C"/>
    <w:rsid w:val="00B560D8"/>
    <w:rsid w:val="00B61A3B"/>
    <w:rsid w:val="00B674BC"/>
    <w:rsid w:val="00B674F7"/>
    <w:rsid w:val="00B67E4F"/>
    <w:rsid w:val="00B72532"/>
    <w:rsid w:val="00B74F7E"/>
    <w:rsid w:val="00B76240"/>
    <w:rsid w:val="00B766ED"/>
    <w:rsid w:val="00B81947"/>
    <w:rsid w:val="00B830B0"/>
    <w:rsid w:val="00B85C6F"/>
    <w:rsid w:val="00B86BDA"/>
    <w:rsid w:val="00B92006"/>
    <w:rsid w:val="00B9333C"/>
    <w:rsid w:val="00B94BE8"/>
    <w:rsid w:val="00B95000"/>
    <w:rsid w:val="00B95374"/>
    <w:rsid w:val="00BA1351"/>
    <w:rsid w:val="00BA553F"/>
    <w:rsid w:val="00BA59DC"/>
    <w:rsid w:val="00BA78B5"/>
    <w:rsid w:val="00BB297B"/>
    <w:rsid w:val="00BC20E0"/>
    <w:rsid w:val="00BC5352"/>
    <w:rsid w:val="00BC5A3D"/>
    <w:rsid w:val="00BD22BD"/>
    <w:rsid w:val="00BD3F9E"/>
    <w:rsid w:val="00BD71F8"/>
    <w:rsid w:val="00BE012B"/>
    <w:rsid w:val="00BE0A8B"/>
    <w:rsid w:val="00BE148C"/>
    <w:rsid w:val="00BE4F90"/>
    <w:rsid w:val="00BE6AA7"/>
    <w:rsid w:val="00BE7ED1"/>
    <w:rsid w:val="00BF1FEB"/>
    <w:rsid w:val="00BF224D"/>
    <w:rsid w:val="00BF433F"/>
    <w:rsid w:val="00BF65C9"/>
    <w:rsid w:val="00C007EE"/>
    <w:rsid w:val="00C00AA8"/>
    <w:rsid w:val="00C014BF"/>
    <w:rsid w:val="00C01764"/>
    <w:rsid w:val="00C03D5D"/>
    <w:rsid w:val="00C0664C"/>
    <w:rsid w:val="00C103E1"/>
    <w:rsid w:val="00C10878"/>
    <w:rsid w:val="00C129CB"/>
    <w:rsid w:val="00C14CB4"/>
    <w:rsid w:val="00C163C4"/>
    <w:rsid w:val="00C1755A"/>
    <w:rsid w:val="00C17AEF"/>
    <w:rsid w:val="00C20DA7"/>
    <w:rsid w:val="00C20E35"/>
    <w:rsid w:val="00C25307"/>
    <w:rsid w:val="00C262A8"/>
    <w:rsid w:val="00C27991"/>
    <w:rsid w:val="00C302D3"/>
    <w:rsid w:val="00C334A3"/>
    <w:rsid w:val="00C36584"/>
    <w:rsid w:val="00C43AF0"/>
    <w:rsid w:val="00C50B5F"/>
    <w:rsid w:val="00C52D77"/>
    <w:rsid w:val="00C543B2"/>
    <w:rsid w:val="00C56BB9"/>
    <w:rsid w:val="00C577DE"/>
    <w:rsid w:val="00C70A7C"/>
    <w:rsid w:val="00C745D3"/>
    <w:rsid w:val="00C81CE6"/>
    <w:rsid w:val="00C82F86"/>
    <w:rsid w:val="00C8455A"/>
    <w:rsid w:val="00C866EF"/>
    <w:rsid w:val="00C90E6B"/>
    <w:rsid w:val="00C940B0"/>
    <w:rsid w:val="00C94341"/>
    <w:rsid w:val="00C94761"/>
    <w:rsid w:val="00CA04C2"/>
    <w:rsid w:val="00CA06C2"/>
    <w:rsid w:val="00CA3A2B"/>
    <w:rsid w:val="00CA3F35"/>
    <w:rsid w:val="00CB1732"/>
    <w:rsid w:val="00CB1D97"/>
    <w:rsid w:val="00CB3A7B"/>
    <w:rsid w:val="00CB549B"/>
    <w:rsid w:val="00CC0885"/>
    <w:rsid w:val="00CC51A4"/>
    <w:rsid w:val="00CC64ED"/>
    <w:rsid w:val="00CC6EB4"/>
    <w:rsid w:val="00CC77EC"/>
    <w:rsid w:val="00CD0B9B"/>
    <w:rsid w:val="00CD5AF8"/>
    <w:rsid w:val="00CD75E4"/>
    <w:rsid w:val="00CE0E42"/>
    <w:rsid w:val="00CE2483"/>
    <w:rsid w:val="00CE2EBB"/>
    <w:rsid w:val="00CE3D96"/>
    <w:rsid w:val="00CE478F"/>
    <w:rsid w:val="00CE4FC6"/>
    <w:rsid w:val="00CE76AD"/>
    <w:rsid w:val="00CF4DAF"/>
    <w:rsid w:val="00D03B40"/>
    <w:rsid w:val="00D03D4C"/>
    <w:rsid w:val="00D04379"/>
    <w:rsid w:val="00D06EFF"/>
    <w:rsid w:val="00D10AF1"/>
    <w:rsid w:val="00D13349"/>
    <w:rsid w:val="00D134D7"/>
    <w:rsid w:val="00D137C2"/>
    <w:rsid w:val="00D14CD1"/>
    <w:rsid w:val="00D14DD7"/>
    <w:rsid w:val="00D14E8B"/>
    <w:rsid w:val="00D152E1"/>
    <w:rsid w:val="00D16372"/>
    <w:rsid w:val="00D22BE1"/>
    <w:rsid w:val="00D22D38"/>
    <w:rsid w:val="00D2304F"/>
    <w:rsid w:val="00D3523C"/>
    <w:rsid w:val="00D357FC"/>
    <w:rsid w:val="00D35B21"/>
    <w:rsid w:val="00D36292"/>
    <w:rsid w:val="00D40C34"/>
    <w:rsid w:val="00D43790"/>
    <w:rsid w:val="00D4653A"/>
    <w:rsid w:val="00D478B0"/>
    <w:rsid w:val="00D504AE"/>
    <w:rsid w:val="00D523B2"/>
    <w:rsid w:val="00D551E0"/>
    <w:rsid w:val="00D57D07"/>
    <w:rsid w:val="00D57EB7"/>
    <w:rsid w:val="00D63165"/>
    <w:rsid w:val="00D640A4"/>
    <w:rsid w:val="00D65238"/>
    <w:rsid w:val="00D65C81"/>
    <w:rsid w:val="00D670FA"/>
    <w:rsid w:val="00D67776"/>
    <w:rsid w:val="00D73077"/>
    <w:rsid w:val="00D7345A"/>
    <w:rsid w:val="00D7391C"/>
    <w:rsid w:val="00D754ED"/>
    <w:rsid w:val="00D757E8"/>
    <w:rsid w:val="00D7581D"/>
    <w:rsid w:val="00D80897"/>
    <w:rsid w:val="00D84554"/>
    <w:rsid w:val="00D8718B"/>
    <w:rsid w:val="00D8786D"/>
    <w:rsid w:val="00D87F93"/>
    <w:rsid w:val="00D9083A"/>
    <w:rsid w:val="00D9539D"/>
    <w:rsid w:val="00D97EA3"/>
    <w:rsid w:val="00DA06BD"/>
    <w:rsid w:val="00DA0EC5"/>
    <w:rsid w:val="00DA4553"/>
    <w:rsid w:val="00DA6D70"/>
    <w:rsid w:val="00DB45DE"/>
    <w:rsid w:val="00DB4A0F"/>
    <w:rsid w:val="00DB587F"/>
    <w:rsid w:val="00DB7070"/>
    <w:rsid w:val="00DC0A0D"/>
    <w:rsid w:val="00DC0D06"/>
    <w:rsid w:val="00DC0E7F"/>
    <w:rsid w:val="00DC3453"/>
    <w:rsid w:val="00DC4775"/>
    <w:rsid w:val="00DC5790"/>
    <w:rsid w:val="00DC64C2"/>
    <w:rsid w:val="00DD5E21"/>
    <w:rsid w:val="00DD6CDA"/>
    <w:rsid w:val="00DE10B6"/>
    <w:rsid w:val="00DE2136"/>
    <w:rsid w:val="00DE2376"/>
    <w:rsid w:val="00DE4B51"/>
    <w:rsid w:val="00DE52DD"/>
    <w:rsid w:val="00DE565F"/>
    <w:rsid w:val="00DE7B14"/>
    <w:rsid w:val="00DF322A"/>
    <w:rsid w:val="00DF5137"/>
    <w:rsid w:val="00DF6027"/>
    <w:rsid w:val="00DF6870"/>
    <w:rsid w:val="00E00478"/>
    <w:rsid w:val="00E00890"/>
    <w:rsid w:val="00E01727"/>
    <w:rsid w:val="00E03693"/>
    <w:rsid w:val="00E03740"/>
    <w:rsid w:val="00E04FE1"/>
    <w:rsid w:val="00E06070"/>
    <w:rsid w:val="00E061D0"/>
    <w:rsid w:val="00E07385"/>
    <w:rsid w:val="00E078CC"/>
    <w:rsid w:val="00E10ED6"/>
    <w:rsid w:val="00E112D9"/>
    <w:rsid w:val="00E13ADD"/>
    <w:rsid w:val="00E13F5D"/>
    <w:rsid w:val="00E14AFE"/>
    <w:rsid w:val="00E173B2"/>
    <w:rsid w:val="00E179BF"/>
    <w:rsid w:val="00E224B6"/>
    <w:rsid w:val="00E235D4"/>
    <w:rsid w:val="00E249E2"/>
    <w:rsid w:val="00E27247"/>
    <w:rsid w:val="00E30985"/>
    <w:rsid w:val="00E30FF1"/>
    <w:rsid w:val="00E35BD8"/>
    <w:rsid w:val="00E40910"/>
    <w:rsid w:val="00E43488"/>
    <w:rsid w:val="00E434E4"/>
    <w:rsid w:val="00E44860"/>
    <w:rsid w:val="00E45312"/>
    <w:rsid w:val="00E46573"/>
    <w:rsid w:val="00E46B6D"/>
    <w:rsid w:val="00E5101A"/>
    <w:rsid w:val="00E531F0"/>
    <w:rsid w:val="00E540CF"/>
    <w:rsid w:val="00E5465F"/>
    <w:rsid w:val="00E54BEC"/>
    <w:rsid w:val="00E57469"/>
    <w:rsid w:val="00E60FFC"/>
    <w:rsid w:val="00E611CA"/>
    <w:rsid w:val="00E61580"/>
    <w:rsid w:val="00E618F3"/>
    <w:rsid w:val="00E62E5C"/>
    <w:rsid w:val="00E65503"/>
    <w:rsid w:val="00E66D56"/>
    <w:rsid w:val="00E67625"/>
    <w:rsid w:val="00E721AF"/>
    <w:rsid w:val="00E72E8D"/>
    <w:rsid w:val="00E747BA"/>
    <w:rsid w:val="00E765C6"/>
    <w:rsid w:val="00E7691E"/>
    <w:rsid w:val="00E80964"/>
    <w:rsid w:val="00E81BBB"/>
    <w:rsid w:val="00E828F3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A18C5"/>
    <w:rsid w:val="00EA2AD5"/>
    <w:rsid w:val="00EA3617"/>
    <w:rsid w:val="00EB1A7A"/>
    <w:rsid w:val="00EB3B6E"/>
    <w:rsid w:val="00EB5F7A"/>
    <w:rsid w:val="00EB6CDC"/>
    <w:rsid w:val="00EB7225"/>
    <w:rsid w:val="00EC00D9"/>
    <w:rsid w:val="00EC360F"/>
    <w:rsid w:val="00EC3E73"/>
    <w:rsid w:val="00EC3E8D"/>
    <w:rsid w:val="00EC5A14"/>
    <w:rsid w:val="00EC6108"/>
    <w:rsid w:val="00EC726C"/>
    <w:rsid w:val="00EC7827"/>
    <w:rsid w:val="00ED05DE"/>
    <w:rsid w:val="00ED1DFA"/>
    <w:rsid w:val="00ED457B"/>
    <w:rsid w:val="00ED686B"/>
    <w:rsid w:val="00ED6D31"/>
    <w:rsid w:val="00EE08CB"/>
    <w:rsid w:val="00EE0A61"/>
    <w:rsid w:val="00EE54D3"/>
    <w:rsid w:val="00EE5AC4"/>
    <w:rsid w:val="00EE7A17"/>
    <w:rsid w:val="00EF031D"/>
    <w:rsid w:val="00EF03C1"/>
    <w:rsid w:val="00EF0D75"/>
    <w:rsid w:val="00EF1135"/>
    <w:rsid w:val="00EF1C88"/>
    <w:rsid w:val="00EF20D5"/>
    <w:rsid w:val="00EF298F"/>
    <w:rsid w:val="00EF487C"/>
    <w:rsid w:val="00EF5B67"/>
    <w:rsid w:val="00EF6639"/>
    <w:rsid w:val="00F063EF"/>
    <w:rsid w:val="00F10D8C"/>
    <w:rsid w:val="00F10EC8"/>
    <w:rsid w:val="00F14A17"/>
    <w:rsid w:val="00F15482"/>
    <w:rsid w:val="00F15515"/>
    <w:rsid w:val="00F22774"/>
    <w:rsid w:val="00F235B0"/>
    <w:rsid w:val="00F26990"/>
    <w:rsid w:val="00F32B01"/>
    <w:rsid w:val="00F357B2"/>
    <w:rsid w:val="00F360CC"/>
    <w:rsid w:val="00F50D18"/>
    <w:rsid w:val="00F52730"/>
    <w:rsid w:val="00F53C5D"/>
    <w:rsid w:val="00F55782"/>
    <w:rsid w:val="00F5620F"/>
    <w:rsid w:val="00F56526"/>
    <w:rsid w:val="00F567BD"/>
    <w:rsid w:val="00F60464"/>
    <w:rsid w:val="00F60E2F"/>
    <w:rsid w:val="00F6134D"/>
    <w:rsid w:val="00F64260"/>
    <w:rsid w:val="00F65237"/>
    <w:rsid w:val="00F65247"/>
    <w:rsid w:val="00F65CD5"/>
    <w:rsid w:val="00F727DD"/>
    <w:rsid w:val="00F727E5"/>
    <w:rsid w:val="00F74F86"/>
    <w:rsid w:val="00F75190"/>
    <w:rsid w:val="00F7520B"/>
    <w:rsid w:val="00F76614"/>
    <w:rsid w:val="00F81357"/>
    <w:rsid w:val="00F84ED1"/>
    <w:rsid w:val="00F84EED"/>
    <w:rsid w:val="00F90F6D"/>
    <w:rsid w:val="00F92FFA"/>
    <w:rsid w:val="00F96D30"/>
    <w:rsid w:val="00F96DEC"/>
    <w:rsid w:val="00FA156C"/>
    <w:rsid w:val="00FA580F"/>
    <w:rsid w:val="00FA6D93"/>
    <w:rsid w:val="00FA7355"/>
    <w:rsid w:val="00FB0452"/>
    <w:rsid w:val="00FB064C"/>
    <w:rsid w:val="00FB10A1"/>
    <w:rsid w:val="00FB253C"/>
    <w:rsid w:val="00FB45E3"/>
    <w:rsid w:val="00FB493D"/>
    <w:rsid w:val="00FB5F0C"/>
    <w:rsid w:val="00FB676F"/>
    <w:rsid w:val="00FC0256"/>
    <w:rsid w:val="00FC053D"/>
    <w:rsid w:val="00FC1762"/>
    <w:rsid w:val="00FC1A1B"/>
    <w:rsid w:val="00FC1EC7"/>
    <w:rsid w:val="00FC20A5"/>
    <w:rsid w:val="00FC41B2"/>
    <w:rsid w:val="00FD4CC0"/>
    <w:rsid w:val="00FD4FF8"/>
    <w:rsid w:val="00FD68CA"/>
    <w:rsid w:val="00FD6EE5"/>
    <w:rsid w:val="00FE1AD4"/>
    <w:rsid w:val="00FE3014"/>
    <w:rsid w:val="00FE418C"/>
    <w:rsid w:val="00FF21ED"/>
    <w:rsid w:val="00FF246D"/>
    <w:rsid w:val="00FF2EA4"/>
    <w:rsid w:val="00FF38C0"/>
    <w:rsid w:val="00FF44BB"/>
    <w:rsid w:val="00FF6A98"/>
    <w:rsid w:val="00FF708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DC34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C3453"/>
  </w:style>
  <w:style w:type="table" w:customStyle="1" w:styleId="12">
    <w:name w:val="Сетка таблицы1"/>
    <w:basedOn w:val="a1"/>
    <w:next w:val="ad"/>
    <w:uiPriority w:val="59"/>
    <w:rsid w:val="00DC3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69CFC-7F66-4035-B0EC-3DE978E7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4708</TotalTime>
  <Pages>17</Pages>
  <Words>5223</Words>
  <Characters>29775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856</cp:revision>
  <cp:lastPrinted>2023-12-04T12:25:00Z</cp:lastPrinted>
  <dcterms:created xsi:type="dcterms:W3CDTF">2015-10-28T07:10:00Z</dcterms:created>
  <dcterms:modified xsi:type="dcterms:W3CDTF">2023-12-11T06:45:00Z</dcterms:modified>
</cp:coreProperties>
</file>