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2E" w:rsidRDefault="0089532E" w:rsidP="008E382D">
      <w:pPr>
        <w:jc w:val="center"/>
        <w:rPr>
          <w:b/>
        </w:rPr>
      </w:pPr>
      <w:r>
        <w:rPr>
          <w:b/>
        </w:rPr>
        <w:t>ИНФОРМАЦИЯ</w:t>
      </w:r>
    </w:p>
    <w:p w:rsidR="0089532E" w:rsidRDefault="0089532E" w:rsidP="008E382D">
      <w:pPr>
        <w:jc w:val="center"/>
        <w:rPr>
          <w:b/>
        </w:rPr>
      </w:pPr>
      <w:r>
        <w:rPr>
          <w:b/>
          <w:sz w:val="28"/>
          <w:szCs w:val="28"/>
        </w:rPr>
        <w:t>по результатам контрольного мероприятия</w:t>
      </w:r>
    </w:p>
    <w:p w:rsidR="0089532E" w:rsidRPr="006A6D28" w:rsidRDefault="0089532E" w:rsidP="00EC6527">
      <w:pPr>
        <w:pStyle w:val="NormalWeb"/>
        <w:spacing w:before="0" w:beforeAutospacing="0" w:after="0" w:afterAutospacing="0"/>
        <w:ind w:left="540" w:right="535"/>
        <w:jc w:val="both"/>
        <w:rPr>
          <w:b/>
          <w:sz w:val="28"/>
          <w:szCs w:val="28"/>
        </w:rPr>
      </w:pPr>
      <w:r w:rsidRPr="008E382D">
        <w:rPr>
          <w:b/>
          <w:sz w:val="28"/>
          <w:szCs w:val="28"/>
        </w:rPr>
        <w:t xml:space="preserve">«Финансовый аудит эффективности </w:t>
      </w:r>
      <w:r w:rsidRPr="008E382D">
        <w:rPr>
          <w:b/>
          <w:bCs/>
          <w:color w:val="000000"/>
          <w:sz w:val="28"/>
          <w:szCs w:val="28"/>
        </w:rPr>
        <w:t>организации предоставления и использования бюджетных средств, направляемых</w:t>
      </w:r>
      <w:r w:rsidRPr="006A6D28">
        <w:rPr>
          <w:b/>
          <w:bCs/>
          <w:color w:val="000000"/>
          <w:sz w:val="28"/>
          <w:szCs w:val="28"/>
        </w:rPr>
        <w:t xml:space="preserve"> на обеспечение </w:t>
      </w:r>
      <w:r w:rsidRPr="006A6D28">
        <w:rPr>
          <w:b/>
          <w:sz w:val="28"/>
          <w:szCs w:val="28"/>
        </w:rPr>
        <w:t xml:space="preserve">дошкольного образования» </w:t>
      </w:r>
    </w:p>
    <w:p w:rsidR="0089532E" w:rsidRPr="006A6D28" w:rsidRDefault="0089532E" w:rsidP="00EC6527">
      <w:pPr>
        <w:pStyle w:val="NormalWeb"/>
        <w:spacing w:before="0" w:beforeAutospacing="0" w:after="0" w:afterAutospacing="0"/>
        <w:ind w:left="540" w:right="535"/>
        <w:jc w:val="both"/>
        <w:rPr>
          <w:b/>
          <w:sz w:val="28"/>
          <w:szCs w:val="28"/>
        </w:rPr>
      </w:pPr>
    </w:p>
    <w:p w:rsidR="0089532E" w:rsidRPr="00CF7AB0" w:rsidRDefault="0089532E" w:rsidP="00EC6527">
      <w:pPr>
        <w:pStyle w:val="NormalWeb"/>
        <w:spacing w:before="0" w:beforeAutospacing="0" w:after="0" w:afterAutospacing="0"/>
        <w:ind w:left="540" w:right="5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объекте: </w:t>
      </w:r>
      <w:r>
        <w:rPr>
          <w:sz w:val="28"/>
          <w:szCs w:val="28"/>
        </w:rPr>
        <w:t xml:space="preserve"> МБДОУ детский сад «Колокольчик»» п. Гобики  Брянской области</w:t>
      </w:r>
      <w:r w:rsidRPr="005E1F80">
        <w:rPr>
          <w:sz w:val="28"/>
          <w:szCs w:val="28"/>
        </w:rPr>
        <w:t xml:space="preserve"> </w:t>
      </w:r>
      <w:r>
        <w:rPr>
          <w:sz w:val="28"/>
          <w:szCs w:val="28"/>
        </w:rPr>
        <w:t>за 2013-2015 годы (далее по тексту – Учреждение).</w:t>
      </w:r>
    </w:p>
    <w:p w:rsidR="0089532E" w:rsidRDefault="0089532E" w:rsidP="008822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Муниципальное бюджетное дошкольное образовательное учреждение детский сад «Колокольчик» п. Гобики (далее Учреждение) создано на основании постановления администрации Рогнединского района от 30.11.2011 года № 402.</w:t>
      </w:r>
    </w:p>
    <w:p w:rsidR="0089532E" w:rsidRDefault="0089532E" w:rsidP="00EC6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бюджетное дошкольное образовательное учреждение детский сад «Колокольчик» п. Гобики является правопреемником муниципального дошкольного образовательного учреждения детский сад «Колокольчик» п. Гобики.</w:t>
      </w:r>
    </w:p>
    <w:p w:rsidR="0089532E" w:rsidRDefault="0089532E" w:rsidP="00EC6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осуществляет свою деятельность в соответствии с Конституцией РФ, Законом Российской Федерации «Об образовании», федеральными законами, указами и распоряжениями Президента Российской Федерации, Типовым положением о дошкольном образовательном учреждении, нормативными правовыми актами Брянской области, Рогнединского муниципального района, договором между дошкольным учреждением и родителями (законными представителями), Уставом.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 Учреждения утвержден Главой администрации Рогнединского района от 30.11.2011 года и согласован с начальником отдела имущественных отношений администрации Рогнединского района. Устав учреждения принят общим собранием трудового коллектива.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Учреждения: 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24277  Брянская область, п. Гобики, ул. Советская, д.7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</w:p>
    <w:p w:rsidR="0089532E" w:rsidRDefault="0089532E" w:rsidP="00EC6527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распорядителями бюджетных средств в проверяемом периоде являлись: Отдел образования администрации Рогнединского района</w:t>
      </w:r>
    </w:p>
    <w:p w:rsidR="0089532E" w:rsidRDefault="0089532E" w:rsidP="00EC6527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Учреждения и Собственником его имущества является муниципальное образование «Рогнединский район».</w:t>
      </w:r>
    </w:p>
    <w:p w:rsidR="0089532E" w:rsidRDefault="0089532E" w:rsidP="00EC6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Уставом, функции и полномочия Учредителя Учреждения от имени Рогнединского района осуществляет администрация Рогнединского района.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Собственника имущества Учреждения в установленном порядке осуществляет отдел имущественных отношений администрации Рогнединского района.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находится в ведомственном подчинении отдела образования администрации Рогнединского района, является некоммерческой организацией.</w:t>
      </w:r>
    </w:p>
    <w:p w:rsidR="0089532E" w:rsidRDefault="0089532E" w:rsidP="00EC6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является юридическим лицом, имеет самостоятельный баланс, лицевые счета, открытые для учета операций по исполнению доходов и расходов районного бюджета, средств, полученных от приносящей доход деятельности, печать со своим наименованием, штампы, бланки.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2AC9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не имеет собственной бухгалтерии и обслуживается централизованной бухгалтерией в отделе образования администрации Рогнединского района согласно заключенному договору от 09 января 2013 года № 3.</w:t>
      </w:r>
    </w:p>
    <w:p w:rsidR="0089532E" w:rsidRDefault="0089532E" w:rsidP="00EC65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Имущество Учреждения закреплено за ним на праве оперативного управления, согласно свидетельству о государственной регистрации права, выданного Управлением Федеральной регистрационной службы по Брянской области от 15 декабря 2008 года, кадастровый номер 32-32-15/003/2008-766.</w:t>
      </w:r>
    </w:p>
    <w:p w:rsidR="0089532E" w:rsidRDefault="0089532E" w:rsidP="00EC65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обеспечено собственными помещениями общей площадью  </w:t>
      </w:r>
      <w:smartTag w:uri="urn:schemas-microsoft-com:office:smarttags" w:element="metricconverter">
        <w:smartTagPr>
          <w:attr w:name="ProductID" w:val="453,1 м"/>
        </w:smartTagPr>
        <w:r>
          <w:rPr>
            <w:sz w:val="28"/>
            <w:szCs w:val="28"/>
          </w:rPr>
          <w:t>453,1 м</w:t>
        </w:r>
      </w:smartTag>
      <w:r>
        <w:rPr>
          <w:sz w:val="28"/>
          <w:szCs w:val="28"/>
        </w:rPr>
        <w:t>. кв. Учреждение обеспечено всеми видами благоустройства. Здание учреждения кирпичное, введено в эксплуатацию в 1989 году. Износ составляет     8,99 %, здание после капитального ремонта. Плановая мощность учреждения – 40 детей.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необходимый для выполнения Учреждением своих уставных задач, предоставлен ему на праве постоянного (бессрочного) пользования, согласно Кадастровой выписке о земельном участке от 02.07.2012 года № 32/201/12-74494 , кадастровый номер – 32:21:0030401:221  Общая площадь земельного участка составляет  4000  кв.м.</w:t>
      </w:r>
    </w:p>
    <w:p w:rsidR="0089532E" w:rsidRDefault="0089532E" w:rsidP="00EC6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имеет лицензию Серия 32Л01 № 00000395, выданную Департаментом общего и профессионального образования Брянской области 01 ноября 2012 года № 3025  на осуществление образовательной деятельности. В соответствии с Приложением № 1 к лицензии Учреждение имеет право осуществлять образовательную деятельность по образовательной программе – дошкольное образование ( общеразвивающая), по которой нормативный срок освоения составляет 5 лет, (компенсирующая, для детей с нарушением речи) –  2 года.</w:t>
      </w:r>
    </w:p>
    <w:p w:rsidR="0089532E" w:rsidRDefault="0089532E" w:rsidP="00EC6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Численность детей, посещающих детский сад, в 2014 году составила 33  единицы, из них – 19 девочки , в 2015 году – 30 детей, из них - 15 девочки  . В группах для детей от 3 лет и старше в 2014 году обучалось 32 ребенка, в 2015 году  27 детей ,  соответственно (97 0 % и  90,0 % от общего числа детей).</w:t>
      </w:r>
    </w:p>
    <w:p w:rsidR="0089532E" w:rsidRDefault="0089532E" w:rsidP="00EC6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Льготный статус  в оплате родительской доли имели  в 2014 году – 5 детей (15,2 %),  5 детей с оплатой 50 %.</w:t>
      </w:r>
    </w:p>
    <w:p w:rsidR="0089532E" w:rsidRDefault="0089532E" w:rsidP="00EC6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Число случаев заболевания детей в 2014 году составило 47 случаев . В среднем один ребенок болеет 1,4  раза в год.</w:t>
      </w:r>
    </w:p>
    <w:p w:rsidR="0089532E" w:rsidRDefault="0089532E" w:rsidP="00EC65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проверяемом периоде финансирование  учреждения осуществлялось на основании утвержденного отделом образования  администрации Рогнединского района муниципального задания, сформированного во исполнение требований статьи 69.2 Бюджетного кодекса Российской Федерации. 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нормативными документами, регламентирующими порядок формирования муниципального задания в 2014 и 2015 году и порядок определения объема субсидий, являются следующие: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Рогнединского района Брянской области от 12.10.2010 года № 339 «О порядке формирования и финансового обеспечения выполнения муниципального задания районными бюджетными и казенными учреждениями»;</w:t>
      </w:r>
    </w:p>
    <w:p w:rsidR="0089532E" w:rsidRDefault="0089532E" w:rsidP="002D5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Рогнединского районного Совета народных депутатов от 10.06.2011 года № 4-164 «Об утверждении Перечня необходимых и обязательных муниципальных услуг, предоставляемых в пределах своих полномочий администрацией Рогнединского района».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Уставом Учреждения функциями Учредителя наделена администрация Рогнединского района, по отношению к отделу образования Учреждение является подведомственным. Полномочия по формированию и утверждению муниципального задания, его финансовому обеспечению  отделу переданы в соответствии с постановлением администрации Рогнединского района от 27.12.2011 года № 443 «О делегировании функций и полномочий учредителя муниципальных бюджетных образовательных учреждений Рогнединского  района».</w:t>
      </w:r>
    </w:p>
    <w:p w:rsidR="0089532E" w:rsidRDefault="0089532E" w:rsidP="00EC65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отделом образования Рогнединского района доведены учреждению муниципальные задания по выполнению услуги «организация предоставления бесплатного дошкольного образования» в 2014 году на 33 воспитанника, в 2015 – на 30 воспитанников.</w:t>
      </w:r>
    </w:p>
    <w:p w:rsidR="0089532E" w:rsidRDefault="0089532E" w:rsidP="00EC65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на оказание учреждением муниципальной услуги  установлен.: 2014 год – 2432,7 тыс. рублей, 2015 год – 1801 тыс. рублей.</w:t>
      </w:r>
    </w:p>
    <w:p w:rsidR="0089532E" w:rsidRDefault="0089532E" w:rsidP="00EC65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Стоимость (тариф) муниципальной услуги в задании определен в размере :2014 год – 73718,00  рублей, 2015 год – 60029,00  рублей.</w:t>
      </w:r>
    </w:p>
    <w:p w:rsidR="0089532E" w:rsidRDefault="0089532E" w:rsidP="00706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муниципальной услуги к проверке  представлен.</w:t>
      </w:r>
    </w:p>
    <w:p w:rsidR="0089532E" w:rsidRDefault="0089532E" w:rsidP="00EC6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финансового обеспечения выполнения муниципальной услуги между отделом образования администрации Рогнединского района  и </w:t>
      </w:r>
      <w:r w:rsidRPr="00A16979">
        <w:rPr>
          <w:sz w:val="28"/>
          <w:szCs w:val="28"/>
        </w:rPr>
        <w:t>МБ</w:t>
      </w:r>
      <w:r>
        <w:rPr>
          <w:sz w:val="28"/>
          <w:szCs w:val="28"/>
        </w:rPr>
        <w:t xml:space="preserve">ДОУ </w:t>
      </w:r>
      <w:r w:rsidRPr="00A16979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Колокольчик</w:t>
      </w:r>
      <w:r w:rsidRPr="00A16979">
        <w:rPr>
          <w:sz w:val="28"/>
          <w:szCs w:val="28"/>
        </w:rPr>
        <w:t>»</w:t>
      </w:r>
      <w:r>
        <w:rPr>
          <w:sz w:val="28"/>
          <w:szCs w:val="28"/>
        </w:rPr>
        <w:t xml:space="preserve"> заключены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1 января 2014 года и от 1 января 2015 года.</w:t>
      </w:r>
    </w:p>
    <w:p w:rsidR="0089532E" w:rsidRDefault="0089532E" w:rsidP="00EC6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Соглашением определен  порядок, условия предоставления и объем субсидии на финансовое обеспечение выполнения задания</w:t>
      </w:r>
      <w:r w:rsidRPr="00AC5BF7">
        <w:rPr>
          <w:sz w:val="28"/>
          <w:szCs w:val="28"/>
        </w:rPr>
        <w:t>.</w:t>
      </w:r>
      <w:r>
        <w:rPr>
          <w:sz w:val="28"/>
          <w:szCs w:val="28"/>
        </w:rPr>
        <w:t xml:space="preserve">  Неотъемлемой частью соглашения является график перечисления Учреждению субсидии.</w:t>
      </w:r>
    </w:p>
    <w:p w:rsidR="0089532E" w:rsidRDefault="0089532E" w:rsidP="00EC6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объем субсидии составил:</w:t>
      </w:r>
    </w:p>
    <w:p w:rsidR="0089532E" w:rsidRDefault="0089532E" w:rsidP="00EC6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2 432,7  тыс. рублей;</w:t>
      </w:r>
    </w:p>
    <w:p w:rsidR="0089532E" w:rsidRDefault="0089532E" w:rsidP="00EC6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1 801,0  тыс. рублей.</w:t>
      </w:r>
    </w:p>
    <w:p w:rsidR="0089532E" w:rsidRDefault="0089532E" w:rsidP="00EC6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являясь для Учреждения главным распорядителем бюджетных средств, полномочия отдела образования Рогнединского района по вопросам финансового обеспечения муниципального задания соглашением не определены.</w:t>
      </w:r>
    </w:p>
    <w:p w:rsidR="0089532E" w:rsidRPr="004C698C" w:rsidRDefault="0089532E" w:rsidP="00EC6527">
      <w:pPr>
        <w:ind w:firstLine="720"/>
        <w:jc w:val="both"/>
        <w:rPr>
          <w:sz w:val="28"/>
          <w:szCs w:val="28"/>
        </w:rPr>
      </w:pPr>
      <w:hyperlink r:id="rId7" w:history="1">
        <w:r w:rsidRPr="004C698C">
          <w:rPr>
            <w:iCs/>
            <w:sz w:val="28"/>
            <w:szCs w:val="28"/>
          </w:rPr>
          <w:t>Приказ</w:t>
        </w:r>
        <w:r>
          <w:rPr>
            <w:iCs/>
            <w:sz w:val="28"/>
            <w:szCs w:val="28"/>
          </w:rPr>
          <w:t>ом</w:t>
        </w:r>
        <w:r w:rsidRPr="004C698C">
          <w:rPr>
            <w:iCs/>
            <w:sz w:val="28"/>
            <w:szCs w:val="28"/>
          </w:rPr>
          <w:t xml:space="preserve"> </w:t>
        </w:r>
        <w:r>
          <w:rPr>
            <w:iCs/>
            <w:sz w:val="28"/>
            <w:szCs w:val="28"/>
          </w:rPr>
          <w:t>Минфина РФ от 28.07.2010 № 81н определены основные требования</w:t>
        </w:r>
        <w:r w:rsidRPr="004C698C">
          <w:rPr>
            <w:iCs/>
            <w:sz w:val="28"/>
            <w:szCs w:val="28"/>
          </w:rPr>
          <w:t xml:space="preserve"> к </w:t>
        </w:r>
        <w:r>
          <w:rPr>
            <w:iCs/>
            <w:sz w:val="28"/>
            <w:szCs w:val="28"/>
          </w:rPr>
          <w:t>составлению плана</w:t>
        </w:r>
        <w:r w:rsidRPr="004C698C">
          <w:rPr>
            <w:iCs/>
            <w:sz w:val="28"/>
            <w:szCs w:val="28"/>
          </w:rPr>
          <w:t xml:space="preserve"> финансово-хозяйственной деятельности государственного (муниципального) учреждения</w:t>
        </w:r>
        <w:r>
          <w:rPr>
            <w:iCs/>
            <w:sz w:val="28"/>
            <w:szCs w:val="28"/>
          </w:rPr>
          <w:t xml:space="preserve">. </w:t>
        </w:r>
      </w:hyperlink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соответствии с Приказом, в целях формирования показателей Плана финансово-хозяйственной деятельности по поступлениям и выплатам, учреждение составляет на этапе формирования проекта бюджета на очередной финансовый год  План, исходя из представленной органом, осуществляющим функции и полномочия учредителя, информации о планируемых объемах расходных обязательств: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субсидий на возмещение нормативных затрат, связанных с оказанием </w:t>
      </w:r>
      <w:r w:rsidRPr="009636A5">
        <w:rPr>
          <w:sz w:val="28"/>
          <w:szCs w:val="28"/>
        </w:rPr>
        <w:t>учреждением в соответствии</w:t>
      </w:r>
      <w:r>
        <w:rPr>
          <w:sz w:val="28"/>
          <w:szCs w:val="28"/>
        </w:rPr>
        <w:t xml:space="preserve"> с государственным заданием услуг;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субсидий, предоставляемых в соответствии с проектом закона о бюджете на осуществление соответствующих целей;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бюджетных инвестиций;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публичных обязательств перед физическими лицами в денежной форме, полномочия по исполнению которых от имени органа государственной власти планируется передать в установленном порядке учреждению.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проверяемом периоде </w:t>
      </w:r>
      <w:r w:rsidRPr="00636E4E">
        <w:rPr>
          <w:sz w:val="28"/>
          <w:szCs w:val="28"/>
        </w:rPr>
        <w:t>План финансово-хозяйственной деятельности</w:t>
      </w:r>
      <w:r w:rsidRPr="006F734C">
        <w:rPr>
          <w:sz w:val="28"/>
          <w:szCs w:val="28"/>
        </w:rPr>
        <w:t xml:space="preserve"> </w:t>
      </w:r>
      <w:r w:rsidRPr="00A16979">
        <w:rPr>
          <w:sz w:val="28"/>
          <w:szCs w:val="28"/>
        </w:rPr>
        <w:t>МБУ ДО Детский сад «</w:t>
      </w:r>
      <w:r>
        <w:rPr>
          <w:sz w:val="28"/>
          <w:szCs w:val="28"/>
        </w:rPr>
        <w:t>Колокольчик</w:t>
      </w:r>
      <w:r w:rsidRPr="00A16979">
        <w:rPr>
          <w:sz w:val="28"/>
          <w:szCs w:val="28"/>
        </w:rPr>
        <w:t>»</w:t>
      </w:r>
      <w:r>
        <w:rPr>
          <w:sz w:val="28"/>
          <w:szCs w:val="28"/>
        </w:rPr>
        <w:t xml:space="preserve"> сформирован исходя из расходов на оплату труда</w:t>
      </w:r>
      <w:r w:rsidRPr="008D7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других расходов на обеспечение деятельности учреждения (питание, коммунальные услуги, нефинансовые активы, прочие расходы). 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Уточненный </w:t>
      </w:r>
      <w:r w:rsidRPr="00636E4E">
        <w:rPr>
          <w:sz w:val="28"/>
          <w:szCs w:val="28"/>
        </w:rPr>
        <w:t>План финансово-хозяйственной деятельности</w:t>
      </w:r>
      <w:r w:rsidRPr="006F734C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 исходя из трех доходных источников (бюджетные средства и родительская плата)  и утвержден в сумме: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– 2 432,7  тыс. рублей, в том числе средства родителей  </w:t>
      </w:r>
      <w:r>
        <w:rPr>
          <w:sz w:val="28"/>
          <w:szCs w:val="28"/>
        </w:rPr>
        <w:br/>
        <w:t>157,0  тыс. рублей, ;</w:t>
      </w:r>
    </w:p>
    <w:p w:rsidR="0089532E" w:rsidRPr="00063D09" w:rsidRDefault="0089532E" w:rsidP="00EC6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– 1 910,3  тыс. рублей, в том числе средства родителей </w:t>
      </w:r>
      <w:r>
        <w:rPr>
          <w:sz w:val="28"/>
          <w:szCs w:val="28"/>
        </w:rPr>
        <w:br/>
        <w:t>180,0  тыс. рублей.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субсидий, направленных на выполнение муниципального задания Учреждению за 2014 год составил  2 432,7 тыс. рублей, за 2015 год – 1 801,0 тыс. рублей.</w:t>
      </w:r>
    </w:p>
    <w:p w:rsidR="0089532E" w:rsidRPr="005A080B" w:rsidRDefault="0089532E" w:rsidP="00EC6527">
      <w:pPr>
        <w:ind w:firstLine="708"/>
        <w:jc w:val="both"/>
        <w:rPr>
          <w:sz w:val="28"/>
          <w:szCs w:val="28"/>
        </w:rPr>
      </w:pPr>
      <w:r w:rsidRPr="005A080B">
        <w:rPr>
          <w:sz w:val="28"/>
          <w:szCs w:val="28"/>
        </w:rPr>
        <w:t>Ро</w:t>
      </w:r>
      <w:r>
        <w:rPr>
          <w:sz w:val="28"/>
          <w:szCs w:val="28"/>
        </w:rPr>
        <w:t>дительская плата за 2014 год поступила в объеме – 157,0 тыс. рублей, за 2015 год – 41,3  тыс. рублей.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показала, что субсидии, выделенные на выполнение муниципального задания за 2014 год, исполнены в сумме 2 432,7 тыс. рублей, что составило 100,0 % к плану.</w:t>
      </w:r>
      <w:r w:rsidRPr="00D20C5D">
        <w:rPr>
          <w:sz w:val="28"/>
          <w:szCs w:val="28"/>
        </w:rPr>
        <w:t xml:space="preserve"> </w:t>
      </w:r>
    </w:p>
    <w:p w:rsidR="0089532E" w:rsidRDefault="0089532E" w:rsidP="00EC652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Средства, полученные от родительской платы,  использованы в полном объеме:</w:t>
      </w:r>
      <w:r w:rsidRPr="00227DD5">
        <w:rPr>
          <w:sz w:val="28"/>
          <w:szCs w:val="28"/>
        </w:rPr>
        <w:t xml:space="preserve"> </w:t>
      </w:r>
      <w:r>
        <w:rPr>
          <w:sz w:val="28"/>
          <w:szCs w:val="28"/>
        </w:rPr>
        <w:t>в 2014 году средства использованы в основном по статье 340 «Материальные запасы», - 130,0 тыс.рублей, или 82,8 % . В 2015 году основной объем расходов (100,0 %) также осуществлен на приобретение материальных запасов – 41,3  тыс. рублей.</w:t>
      </w:r>
    </w:p>
    <w:p w:rsidR="0089532E" w:rsidRPr="00897732" w:rsidRDefault="0089532E" w:rsidP="00CA4C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7732">
        <w:rPr>
          <w:sz w:val="28"/>
          <w:szCs w:val="28"/>
        </w:rPr>
        <w:t>В ходе контрольного мероприятия, обращено внимание на учет средств, взимаемых с родителей за содержание детей в дошкольных учреждениях. Постановлением администрации Рогнединского района от 30.04.2014  года № 126 установлен размер платы взимаемой с родителей за содержание детей в дошкольном учреждении «Колокольчик» – 39,00 рублей в день .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показала, что фактически начисление родительской платы в учреждении осуществлялось в автоматизированной форме (бухгалтерская программа 1С ) .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проверяемом периоде начислено родительской платы: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2014 год – 134,3 тыс. рублей;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2015 год – 45,4 тыс. рублей.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Поступили средства в 2014 году в объеме  157,0 тыс. рублей, из них – 22,7 тыс. рублей –  задолженность 2013 года , в 2015 году поступило – 41,3 тыс. рублей.</w:t>
      </w:r>
    </w:p>
    <w:p w:rsidR="0089532E" w:rsidRDefault="0089532E" w:rsidP="00CA20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(задолженность родителей перед учреждением) по данному источнику поступлений сложилась: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1.01.2015 года – 8,4 тыс. рублей.</w:t>
      </w:r>
    </w:p>
    <w:p w:rsidR="0089532E" w:rsidRPr="00D622D3" w:rsidRDefault="0089532E" w:rsidP="00FD5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Постановлениями администрации Рогнединского района  от 03.02.2012 года № 38 и от 30.04.2014 года № 126 «Об использовании родительской платы за содержание детей в дошкольных образовательных учреждений» дошкольным образовательным учреждениям разрешено осуществлять оплату ремонта оборудования, хозяйственных нужд, медикаментов – за счет 20 % суммы средств, полученных за содержание детей в дошкольных учреждениях (группах), продуктов питания – за счет 80 % от суммы средств, полученных от родителей за содержание детей в дошкольных учреждениях (группах).</w:t>
      </w:r>
    </w:p>
    <w:p w:rsidR="0089532E" w:rsidRDefault="0089532E" w:rsidP="00EC652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Pr="00C14AF1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2014</w:t>
      </w:r>
      <w:r w:rsidRPr="005708FE">
        <w:rPr>
          <w:sz w:val="28"/>
          <w:szCs w:val="28"/>
        </w:rPr>
        <w:t xml:space="preserve"> году родительская плата  направлена на приобр</w:t>
      </w:r>
      <w:r>
        <w:rPr>
          <w:sz w:val="28"/>
          <w:szCs w:val="28"/>
        </w:rPr>
        <w:t>етение продуктов питания в объеме – 130,0</w:t>
      </w:r>
      <w:r w:rsidRPr="005708FE">
        <w:rPr>
          <w:sz w:val="28"/>
          <w:szCs w:val="28"/>
        </w:rPr>
        <w:t> тыс. рублей</w:t>
      </w:r>
      <w:r>
        <w:rPr>
          <w:sz w:val="28"/>
          <w:szCs w:val="28"/>
        </w:rPr>
        <w:t xml:space="preserve"> (_82,8_ %)</w:t>
      </w:r>
      <w:r w:rsidRPr="005708FE">
        <w:rPr>
          <w:sz w:val="28"/>
          <w:szCs w:val="28"/>
        </w:rPr>
        <w:t xml:space="preserve">, </w:t>
      </w:r>
      <w:r>
        <w:rPr>
          <w:sz w:val="28"/>
          <w:szCs w:val="28"/>
        </w:rPr>
        <w:t>на хозяйственные расходы – 27,0</w:t>
      </w:r>
      <w:r w:rsidRPr="005708FE">
        <w:rPr>
          <w:sz w:val="28"/>
          <w:szCs w:val="28"/>
        </w:rPr>
        <w:t> тыс. рублей</w:t>
      </w:r>
      <w:r>
        <w:rPr>
          <w:sz w:val="28"/>
          <w:szCs w:val="28"/>
        </w:rPr>
        <w:t xml:space="preserve"> ( 17,2 %) .</w:t>
      </w:r>
      <w:r w:rsidRPr="00C14AF1">
        <w:rPr>
          <w:sz w:val="28"/>
          <w:szCs w:val="28"/>
        </w:rPr>
        <w:t xml:space="preserve"> </w:t>
      </w:r>
    </w:p>
    <w:p w:rsidR="0089532E" w:rsidRDefault="0089532E" w:rsidP="00CA4CF2">
      <w:pPr>
        <w:autoSpaceDE w:val="0"/>
        <w:autoSpaceDN w:val="0"/>
        <w:adjustRightInd w:val="0"/>
        <w:ind w:firstLine="708"/>
        <w:jc w:val="both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Отмечено </w:t>
      </w:r>
      <w:r w:rsidRPr="00072C4E">
        <w:rPr>
          <w:b/>
          <w:sz w:val="28"/>
          <w:szCs w:val="28"/>
        </w:rPr>
        <w:t>отклонение соотношения расходов на приобретение продуктов питания  (+) 2,8 %, от  установленных вышеназванными приказами, по сравнению с фактически произведенными.</w:t>
      </w:r>
    </w:p>
    <w:p w:rsidR="0089532E" w:rsidRDefault="0089532E" w:rsidP="00C926E6">
      <w:pPr>
        <w:ind w:firstLine="709"/>
        <w:jc w:val="both"/>
        <w:rPr>
          <w:sz w:val="28"/>
          <w:szCs w:val="28"/>
        </w:rPr>
      </w:pPr>
      <w:r w:rsidRPr="007D429D">
        <w:rPr>
          <w:sz w:val="28"/>
          <w:szCs w:val="28"/>
        </w:rPr>
        <w:t>Рекомендуемые среднесуточные нормы питания в дошкольных организ</w:t>
      </w:r>
      <w:r>
        <w:rPr>
          <w:sz w:val="28"/>
          <w:szCs w:val="28"/>
        </w:rPr>
        <w:t xml:space="preserve">ациях  на 1 ребенка  </w:t>
      </w:r>
      <w:r w:rsidRPr="007D429D">
        <w:rPr>
          <w:sz w:val="28"/>
          <w:szCs w:val="28"/>
        </w:rPr>
        <w:t xml:space="preserve"> утверждены</w:t>
      </w:r>
      <w:r>
        <w:rPr>
          <w:sz w:val="28"/>
          <w:szCs w:val="28"/>
        </w:rPr>
        <w:t xml:space="preserve"> </w:t>
      </w:r>
      <w:r w:rsidRPr="007D429D">
        <w:rPr>
          <w:sz w:val="28"/>
          <w:szCs w:val="28"/>
        </w:rPr>
        <w:t>Постановлением Главного государственного сани</w:t>
      </w:r>
      <w:r>
        <w:rPr>
          <w:sz w:val="28"/>
          <w:szCs w:val="28"/>
        </w:rPr>
        <w:t>тарного врача РФ от 15.05.2013 года №</w:t>
      </w:r>
      <w:r w:rsidRPr="007D429D">
        <w:rPr>
          <w:sz w:val="28"/>
          <w:szCs w:val="28"/>
        </w:rPr>
        <w:t xml:space="preserve"> 26 «Об утверждении </w:t>
      </w:r>
      <w:hyperlink r:id="rId8" w:history="1">
        <w:r w:rsidRPr="002F4ED1">
          <w:rPr>
            <w:sz w:val="28"/>
            <w:szCs w:val="28"/>
          </w:rPr>
          <w:t>СанПиН 2.4.1.3049-13</w:t>
        </w:r>
      </w:hyperlink>
      <w:r>
        <w:rPr>
          <w:sz w:val="28"/>
          <w:szCs w:val="28"/>
        </w:rPr>
        <w:t xml:space="preserve"> «</w:t>
      </w:r>
      <w:r w:rsidRPr="007D429D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sz w:val="28"/>
          <w:szCs w:val="28"/>
        </w:rPr>
        <w:t>ных образовательных организаций».</w:t>
      </w:r>
    </w:p>
    <w:p w:rsidR="0089532E" w:rsidRDefault="0089532E" w:rsidP="00EC6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проведена выборочная проверка за февраль-март 2015 года соответствия норм среднедневному фактическому потреблению продуктов 1 воспитанником по 12 основным пищевым продуктам.  </w:t>
      </w:r>
    </w:p>
    <w:p w:rsidR="0089532E" w:rsidRDefault="0089532E" w:rsidP="00EC6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представлены в таблице. </w:t>
      </w:r>
    </w:p>
    <w:p w:rsidR="0089532E" w:rsidRDefault="0089532E" w:rsidP="00EC65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70" w:type="dxa"/>
        <w:tblInd w:w="250" w:type="dxa"/>
        <w:tblLayout w:type="fixed"/>
        <w:tblLook w:val="00A0"/>
      </w:tblPr>
      <w:tblGrid>
        <w:gridCol w:w="3827"/>
        <w:gridCol w:w="1431"/>
        <w:gridCol w:w="1276"/>
        <w:gridCol w:w="1244"/>
        <w:gridCol w:w="1080"/>
        <w:gridCol w:w="912"/>
      </w:tblGrid>
      <w:tr w:rsidR="0089532E" w:rsidRPr="005C1C2E" w:rsidTr="00630605">
        <w:trPr>
          <w:trHeight w:val="49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  <w:rPr>
                <w:color w:val="000000"/>
              </w:rPr>
            </w:pPr>
            <w:r w:rsidRPr="005C1C2E">
              <w:rPr>
                <w:color w:val="000000"/>
              </w:rPr>
              <w:t>Наименование пищево</w:t>
            </w:r>
          </w:p>
          <w:p w:rsidR="0089532E" w:rsidRPr="005C1C2E" w:rsidRDefault="0089532E" w:rsidP="00054765">
            <w:pPr>
              <w:jc w:val="center"/>
              <w:rPr>
                <w:color w:val="000000"/>
              </w:rPr>
            </w:pPr>
            <w:r w:rsidRPr="005C1C2E">
              <w:rPr>
                <w:color w:val="000000"/>
              </w:rPr>
              <w:t>го продукта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  <w:rPr>
                <w:color w:val="000000"/>
              </w:rPr>
            </w:pPr>
            <w:r w:rsidRPr="005C1C2E">
              <w:rPr>
                <w:color w:val="000000"/>
              </w:rPr>
              <w:t>Норматив,       г, мл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532E" w:rsidRDefault="0089532E" w:rsidP="00054765">
            <w:r>
              <w:t>Соответ- ствие норме, %</w:t>
            </w:r>
          </w:p>
          <w:p w:rsidR="0089532E" w:rsidRPr="005C1C2E" w:rsidRDefault="0089532E" w:rsidP="00054765">
            <w:r>
              <w:t>февраль-март 2015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054765">
            <w:r>
              <w:t>Цена за единицу, руб. коп</w:t>
            </w:r>
          </w:p>
        </w:tc>
      </w:tr>
      <w:tr w:rsidR="0089532E" w:rsidRPr="005C1C2E" w:rsidTr="00630605">
        <w:trPr>
          <w:trHeight w:val="103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  <w:rPr>
                <w:color w:val="000000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054765"/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054765">
            <w:r>
              <w:t>Фактическая по ДС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054765">
            <w:r>
              <w:t>Средняя по району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054765">
            <w:r>
              <w:t>Отклонение</w:t>
            </w:r>
          </w:p>
        </w:tc>
      </w:tr>
      <w:tr w:rsidR="0089532E" w:rsidRPr="005C1C2E" w:rsidTr="006306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Молоко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44,9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48,00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48,00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0</w:t>
            </w:r>
          </w:p>
        </w:tc>
      </w:tr>
      <w:tr w:rsidR="0089532E" w:rsidRPr="005C1C2E" w:rsidTr="006306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Творог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</w:t>
            </w:r>
          </w:p>
        </w:tc>
      </w:tr>
      <w:tr w:rsidR="0089532E" w:rsidRPr="005C1C2E" w:rsidTr="00630605">
        <w:trPr>
          <w:trHeight w:val="6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Масло сливочное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>
              <w:t xml:space="preserve"> </w:t>
            </w:r>
            <w:r w:rsidRPr="005C1C2E">
              <w:t xml:space="preserve"> 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067BA">
            <w:pPr>
              <w:jc w:val="center"/>
            </w:pPr>
          </w:p>
          <w:p w:rsidR="0089532E" w:rsidRDefault="0089532E" w:rsidP="008067BA">
            <w:pPr>
              <w:jc w:val="center"/>
            </w:pPr>
            <w:r>
              <w:t>95,2</w:t>
            </w:r>
          </w:p>
          <w:p w:rsidR="0089532E" w:rsidRPr="005C1C2E" w:rsidRDefault="0089532E" w:rsidP="008067BA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067BA">
            <w:pPr>
              <w:jc w:val="center"/>
            </w:pPr>
          </w:p>
          <w:p w:rsidR="0089532E" w:rsidRPr="005C1C2E" w:rsidRDefault="0089532E" w:rsidP="008067BA">
            <w:pPr>
              <w:jc w:val="center"/>
            </w:pPr>
            <w:r>
              <w:t>193,88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067BA">
            <w:pPr>
              <w:jc w:val="center"/>
            </w:pPr>
          </w:p>
          <w:p w:rsidR="0089532E" w:rsidRPr="005C1C2E" w:rsidRDefault="0089532E" w:rsidP="008067BA">
            <w:pPr>
              <w:jc w:val="center"/>
            </w:pPr>
            <w:r>
              <w:t>194,20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89532E" w:rsidP="008067BA">
            <w:pPr>
              <w:jc w:val="center"/>
            </w:pPr>
          </w:p>
          <w:p w:rsidR="0089532E" w:rsidRPr="005C1C2E" w:rsidRDefault="0089532E" w:rsidP="008067BA">
            <w:pPr>
              <w:jc w:val="center"/>
            </w:pPr>
            <w:r>
              <w:t>- 0,32</w:t>
            </w:r>
          </w:p>
        </w:tc>
      </w:tr>
      <w:tr w:rsidR="0089532E" w:rsidRPr="005C1C2E" w:rsidTr="006306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Мясо</w:t>
            </w:r>
            <w:r>
              <w:rPr>
                <w:color w:val="000000"/>
              </w:rPr>
              <w:t xml:space="preserve"> (говядина)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18,2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275,00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285,67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- 10,67</w:t>
            </w:r>
          </w:p>
        </w:tc>
      </w:tr>
      <w:tr w:rsidR="0089532E" w:rsidRPr="005C1C2E" w:rsidTr="00630605">
        <w:trPr>
          <w:trHeight w:val="27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Птица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29,2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127,55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143,15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- 15,60</w:t>
            </w:r>
          </w:p>
        </w:tc>
      </w:tr>
      <w:tr w:rsidR="0089532E" w:rsidRPr="005C1C2E" w:rsidTr="006306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Рыба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43,2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142,33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152,00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- 9,67</w:t>
            </w:r>
          </w:p>
        </w:tc>
      </w:tr>
      <w:tr w:rsidR="0089532E" w:rsidRPr="005C1C2E" w:rsidTr="00630605">
        <w:trPr>
          <w:trHeight w:val="3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Колбасные изделия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6,9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115,9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201,72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206,20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- 4,48</w:t>
            </w:r>
          </w:p>
        </w:tc>
      </w:tr>
      <w:tr w:rsidR="0089532E" w:rsidRPr="005C1C2E" w:rsidTr="006306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Макароны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108,3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44,50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45,18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- 0,68</w:t>
            </w:r>
          </w:p>
        </w:tc>
      </w:tr>
      <w:tr w:rsidR="0089532E" w:rsidRPr="005C1C2E" w:rsidTr="006306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Крупы (злаки), бобовые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88,4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54,28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56,18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- 1,90</w:t>
            </w:r>
          </w:p>
        </w:tc>
      </w:tr>
      <w:tr w:rsidR="0089532E" w:rsidRPr="005C1C2E" w:rsidTr="006306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Картофель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140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70,7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8,00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10,20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- 2,20</w:t>
            </w:r>
          </w:p>
        </w:tc>
      </w:tr>
      <w:tr w:rsidR="0089532E" w:rsidRPr="005C1C2E" w:rsidTr="006306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Овощи, зелень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260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32,3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21,14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20,86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0,28</w:t>
            </w:r>
          </w:p>
        </w:tc>
      </w:tr>
      <w:tr w:rsidR="0089532E" w:rsidRPr="005C1C2E" w:rsidTr="00630605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2E" w:rsidRPr="005C1C2E" w:rsidRDefault="0089532E" w:rsidP="00054765">
            <w:pPr>
              <w:rPr>
                <w:color w:val="000000"/>
              </w:rPr>
            </w:pPr>
            <w:r w:rsidRPr="005C1C2E">
              <w:rPr>
                <w:color w:val="000000"/>
              </w:rPr>
              <w:t>Фрукты (плоды) свежие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2E" w:rsidRPr="005C1C2E" w:rsidRDefault="0089532E" w:rsidP="00054765">
            <w:pPr>
              <w:jc w:val="center"/>
            </w:pPr>
            <w:r w:rsidRPr="005C1C2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5,0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71,47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71,67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5C1C2E" w:rsidRDefault="0089532E" w:rsidP="008067BA">
            <w:pPr>
              <w:jc w:val="center"/>
            </w:pPr>
            <w:r>
              <w:t>- 0,20</w:t>
            </w:r>
          </w:p>
        </w:tc>
      </w:tr>
    </w:tbl>
    <w:p w:rsidR="0089532E" w:rsidRPr="007D429D" w:rsidRDefault="0089532E" w:rsidP="00EC65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данные свидетельствуют о том, что </w:t>
      </w:r>
      <w:r w:rsidRPr="00AE3BE4">
        <w:rPr>
          <w:b/>
          <w:sz w:val="28"/>
          <w:szCs w:val="28"/>
        </w:rPr>
        <w:t>имеются существенные расхождения от нормативного суточного потребления.</w:t>
      </w:r>
      <w:r>
        <w:rPr>
          <w:sz w:val="28"/>
          <w:szCs w:val="28"/>
        </w:rPr>
        <w:t xml:space="preserve"> Полное соответствие фактического потребления в сравнении с нормативным не установлено ни по одному пищевому продукту. Сверх норматива отмечено потребление колбасных изделий – на 15,9 % и макаронных изделий – на 8,3 %. В рационе детей полностью отсутствует творог. Масло сливочное, картофель, крупы присутствуют в меню в недостаточных количествах (70,7% – 95,2 %), а  молоко, мясо, рыба, овощи , фрукты  – в 2 и более раза ниже установленных нормативов.</w:t>
      </w:r>
    </w:p>
    <w:p w:rsidR="0089532E" w:rsidRDefault="0089532E" w:rsidP="00EC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Проверкой отмечено , что цены . по которым закупаются продукты питания для нужд  Детского сада  «Колокольчик» в основном,  ниже среднерайонных цен на аналогичные продукты.. 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 w:rsidRPr="003C7548">
        <w:rPr>
          <w:sz w:val="28"/>
          <w:szCs w:val="28"/>
        </w:rPr>
        <w:t xml:space="preserve">В ходе проверки проведен анализ нормативной базы, касающейся определения размеров и условий оплаты труда работников </w:t>
      </w:r>
      <w:r>
        <w:rPr>
          <w:sz w:val="28"/>
          <w:szCs w:val="28"/>
        </w:rPr>
        <w:t>МБДОУ детский сад «Солнышко».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7548">
        <w:rPr>
          <w:sz w:val="28"/>
          <w:szCs w:val="28"/>
        </w:rPr>
        <w:t>Основными нормативными документами в этой области являются: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 w:rsidRPr="00935D56">
        <w:rPr>
          <w:sz w:val="28"/>
          <w:szCs w:val="28"/>
        </w:rPr>
        <w:t>Указ Президента РФ от 7 мая 2012 года №</w:t>
      </w:r>
      <w:r>
        <w:rPr>
          <w:sz w:val="28"/>
          <w:szCs w:val="28"/>
        </w:rPr>
        <w:t xml:space="preserve"> </w:t>
      </w:r>
      <w:r w:rsidRPr="00935D56">
        <w:rPr>
          <w:sz w:val="28"/>
          <w:szCs w:val="28"/>
        </w:rPr>
        <w:t>597 «О мерах по реализации государственной социальной политики»</w:t>
      </w:r>
      <w:r>
        <w:rPr>
          <w:sz w:val="28"/>
          <w:szCs w:val="28"/>
        </w:rPr>
        <w:t>;</w:t>
      </w:r>
    </w:p>
    <w:p w:rsidR="0089532E" w:rsidRPr="007D7962" w:rsidRDefault="0089532E" w:rsidP="00EC6527">
      <w:pPr>
        <w:ind w:firstLine="709"/>
        <w:jc w:val="both"/>
        <w:rPr>
          <w:sz w:val="28"/>
          <w:szCs w:val="28"/>
        </w:rPr>
      </w:pPr>
      <w:r w:rsidRPr="003C7548">
        <w:rPr>
          <w:sz w:val="28"/>
          <w:szCs w:val="28"/>
        </w:rPr>
        <w:t xml:space="preserve">Трудовой кодекс Российской Федерации; </w:t>
      </w:r>
    </w:p>
    <w:p w:rsidR="0089532E" w:rsidRPr="003C7548" w:rsidRDefault="0089532E" w:rsidP="00EC6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C7548">
        <w:rPr>
          <w:sz w:val="28"/>
          <w:szCs w:val="28"/>
        </w:rPr>
        <w:t>Закон Брянской области от 15 декабря 2008 года  № 112-З «Об установлении отраслевой системы оплаты труда для работников образовательн</w:t>
      </w:r>
      <w:r>
        <w:rPr>
          <w:sz w:val="28"/>
          <w:szCs w:val="28"/>
        </w:rPr>
        <w:t>ых учреждений Брянской области»;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372B0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Брянской области </w:t>
      </w:r>
      <w:r w:rsidRPr="00372B01">
        <w:rPr>
          <w:sz w:val="28"/>
          <w:szCs w:val="28"/>
        </w:rPr>
        <w:t xml:space="preserve"> о</w:t>
      </w:r>
      <w:r>
        <w:rPr>
          <w:sz w:val="28"/>
          <w:szCs w:val="28"/>
        </w:rPr>
        <w:t>т 30.06.2010 года №  673</w:t>
      </w:r>
      <w:r w:rsidRPr="00372B01">
        <w:rPr>
          <w:sz w:val="28"/>
          <w:szCs w:val="28"/>
        </w:rPr>
        <w:t xml:space="preserve"> «О новой системе оплаты труда работников </w:t>
      </w:r>
      <w:r>
        <w:rPr>
          <w:sz w:val="28"/>
          <w:szCs w:val="28"/>
        </w:rPr>
        <w:t>государствен</w:t>
      </w:r>
      <w:r w:rsidRPr="00372B01">
        <w:rPr>
          <w:sz w:val="28"/>
          <w:szCs w:val="28"/>
        </w:rPr>
        <w:t xml:space="preserve">ных </w:t>
      </w:r>
      <w:r>
        <w:rPr>
          <w:sz w:val="28"/>
          <w:szCs w:val="28"/>
        </w:rPr>
        <w:t>образовательных учреждений</w:t>
      </w:r>
      <w:r w:rsidRPr="00372B01">
        <w:rPr>
          <w:sz w:val="28"/>
          <w:szCs w:val="28"/>
        </w:rPr>
        <w:t>, находящихся</w:t>
      </w:r>
      <w:r>
        <w:rPr>
          <w:sz w:val="28"/>
          <w:szCs w:val="28"/>
        </w:rPr>
        <w:t xml:space="preserve"> в ведении Брянской области»;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Рогнединского района от 13.09.2013 года № 251 «Об утверждении Положения о системе оплаты труда работников муниципальных образовательных учреждений Рогнединского района»</w:t>
      </w:r>
    </w:p>
    <w:p w:rsidR="0089532E" w:rsidRPr="00776789" w:rsidRDefault="0089532E" w:rsidP="00EC6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789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Рогнединского </w:t>
      </w:r>
      <w:r w:rsidRPr="0077678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 13.09.2013 года № 251</w:t>
      </w:r>
      <w:r w:rsidRPr="00776789">
        <w:rPr>
          <w:sz w:val="28"/>
          <w:szCs w:val="28"/>
        </w:rPr>
        <w:t xml:space="preserve"> утверждены оклады для каждой группы работников муниципальных дошкольных образовательных учреждений, утвержден порядок формирования фонда оплаты труда по категориям работников, утвержден порядок определения объема стимулирующих и компенсационных выплат, объемные показатели деятельности учреждений, порядок распределения стимулирующих надбавок, нормы часов за ставку заработной платы педагогических работников, положение о порядке распределения фонда стимулирования руководителей.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7.5 Устава в Учреждении  предусмотрено наличие Коллективного договора, утверждаемого общим собранием трудового коллектива. Фактически на момент проверки, Учреждение имеет Коллективный договор , действие Коллективного договора, утвержденного общим собранием дошкольного образовательного учреждения от 01.07.2014 года истекает в 2017 году.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 w:rsidRPr="00776789">
        <w:rPr>
          <w:sz w:val="28"/>
          <w:szCs w:val="28"/>
        </w:rPr>
        <w:t xml:space="preserve">Проверка показала, что Учреждением </w:t>
      </w:r>
      <w:r>
        <w:rPr>
          <w:sz w:val="28"/>
          <w:szCs w:val="28"/>
        </w:rPr>
        <w:t xml:space="preserve">разработаны и утверждены </w:t>
      </w:r>
      <w:r w:rsidRPr="00776789">
        <w:rPr>
          <w:sz w:val="28"/>
          <w:szCs w:val="28"/>
        </w:rPr>
        <w:t xml:space="preserve">локальные нормативные документы в части </w:t>
      </w:r>
      <w:r>
        <w:rPr>
          <w:sz w:val="28"/>
          <w:szCs w:val="28"/>
        </w:rPr>
        <w:t>порядка оплаты труда: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оплате труда работников МБДОУ детский сад «Колокольчик» от 13.09.2013 года;</w:t>
      </w:r>
    </w:p>
    <w:p w:rsidR="0089532E" w:rsidRPr="00776789" w:rsidRDefault="0089532E" w:rsidP="00EC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 распределении стимулирующей части фонда оплаты труда работникам</w:t>
      </w:r>
      <w:r w:rsidRPr="006347DB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детский сад «Колокольчик»  от  03.09.2014 года.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262A">
        <w:rPr>
          <w:sz w:val="28"/>
          <w:szCs w:val="28"/>
        </w:rPr>
        <w:t xml:space="preserve">Для определения размеров заработной платы </w:t>
      </w:r>
      <w:r>
        <w:rPr>
          <w:sz w:val="28"/>
          <w:szCs w:val="28"/>
        </w:rPr>
        <w:t xml:space="preserve">педагогических работников </w:t>
      </w:r>
      <w:r w:rsidRPr="0071262A">
        <w:rPr>
          <w:sz w:val="28"/>
          <w:szCs w:val="28"/>
        </w:rPr>
        <w:t>к проверке представлены тарификационные списки, у</w:t>
      </w:r>
      <w:r>
        <w:rPr>
          <w:sz w:val="28"/>
          <w:szCs w:val="28"/>
        </w:rPr>
        <w:t xml:space="preserve">твержденные заведующей детского сада </w:t>
      </w:r>
      <w:r w:rsidRPr="0071262A">
        <w:rPr>
          <w:sz w:val="28"/>
          <w:szCs w:val="28"/>
        </w:rPr>
        <w:t xml:space="preserve">. </w:t>
      </w:r>
    </w:p>
    <w:p w:rsidR="0089532E" w:rsidRPr="0071262A" w:rsidRDefault="0089532E" w:rsidP="00EC6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Как свидетельствуют представленные документы, распределение фонда доплат и надбавок по учреждению в 2014 - 2015 годах осуществляется комиссией в составе 3 человек, что  соответствует пункту 7.6 Устава Учреждения. </w:t>
      </w:r>
    </w:p>
    <w:p w:rsidR="0089532E" w:rsidRPr="00A21FB9" w:rsidRDefault="0089532E" w:rsidP="00EC6527">
      <w:pPr>
        <w:jc w:val="both"/>
        <w:rPr>
          <w:sz w:val="28"/>
          <w:szCs w:val="28"/>
        </w:rPr>
      </w:pPr>
      <w:r w:rsidRPr="0071262A">
        <w:rPr>
          <w:sz w:val="28"/>
          <w:szCs w:val="28"/>
        </w:rPr>
        <w:tab/>
      </w:r>
      <w:r w:rsidRPr="00A21FB9">
        <w:rPr>
          <w:sz w:val="28"/>
          <w:szCs w:val="28"/>
        </w:rPr>
        <w:t xml:space="preserve">Штатное расписание Учреждения </w:t>
      </w:r>
      <w:r>
        <w:rPr>
          <w:sz w:val="28"/>
          <w:szCs w:val="28"/>
        </w:rPr>
        <w:t xml:space="preserve"> на 1 сентября  </w:t>
      </w:r>
      <w:r w:rsidRPr="00A21FB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A21FB9">
        <w:rPr>
          <w:sz w:val="28"/>
          <w:szCs w:val="28"/>
        </w:rPr>
        <w:t xml:space="preserve"> года утверждено  </w:t>
      </w:r>
      <w:r>
        <w:rPr>
          <w:sz w:val="28"/>
          <w:szCs w:val="28"/>
        </w:rPr>
        <w:t>заведующей детского сада «Колокольчик»</w:t>
      </w:r>
      <w:r w:rsidRPr="00A21FB9">
        <w:rPr>
          <w:sz w:val="28"/>
          <w:szCs w:val="28"/>
        </w:rPr>
        <w:t xml:space="preserve">  в количестве </w:t>
      </w:r>
      <w:r>
        <w:rPr>
          <w:sz w:val="28"/>
          <w:szCs w:val="28"/>
        </w:rPr>
        <w:t>10,95</w:t>
      </w:r>
      <w:r w:rsidRPr="00A21FB9">
        <w:rPr>
          <w:sz w:val="28"/>
          <w:szCs w:val="28"/>
        </w:rPr>
        <w:t xml:space="preserve"> штатных единиц. Тарификационный список утвержден в количестве </w:t>
      </w:r>
      <w:r>
        <w:rPr>
          <w:sz w:val="28"/>
          <w:szCs w:val="28"/>
        </w:rPr>
        <w:t>2,5</w:t>
      </w:r>
      <w:r w:rsidRPr="00A21FB9">
        <w:rPr>
          <w:sz w:val="28"/>
          <w:szCs w:val="28"/>
        </w:rPr>
        <w:t xml:space="preserve"> единиц.</w:t>
      </w:r>
    </w:p>
    <w:p w:rsidR="0089532E" w:rsidRPr="006C56AA" w:rsidRDefault="0089532E" w:rsidP="00EC65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56AA">
        <w:rPr>
          <w:bCs/>
          <w:sz w:val="28"/>
          <w:szCs w:val="28"/>
        </w:rPr>
        <w:t>Рассчитанный учреждением месячный фонд оплаты труда, согласно шт</w:t>
      </w:r>
      <w:r>
        <w:rPr>
          <w:bCs/>
          <w:sz w:val="28"/>
          <w:szCs w:val="28"/>
        </w:rPr>
        <w:t>атному расписанию составил 79,2</w:t>
      </w:r>
      <w:r w:rsidRPr="006C56AA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  <w:r w:rsidRPr="006C56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35F68">
        <w:rPr>
          <w:sz w:val="28"/>
          <w:szCs w:val="28"/>
        </w:rPr>
        <w:t>Структура персонала учреждения</w:t>
      </w:r>
      <w:r>
        <w:rPr>
          <w:rFonts w:ascii="Calibri" w:hAnsi="Calibri"/>
          <w:sz w:val="28"/>
          <w:szCs w:val="28"/>
        </w:rPr>
        <w:t xml:space="preserve"> </w:t>
      </w:r>
      <w:r w:rsidRPr="006C56AA">
        <w:rPr>
          <w:bCs/>
          <w:sz w:val="28"/>
          <w:szCs w:val="28"/>
        </w:rPr>
        <w:t xml:space="preserve"> включа</w:t>
      </w:r>
      <w:r>
        <w:rPr>
          <w:bCs/>
          <w:sz w:val="28"/>
          <w:szCs w:val="28"/>
        </w:rPr>
        <w:t>ет</w:t>
      </w:r>
      <w:r w:rsidRPr="006C56AA">
        <w:rPr>
          <w:bCs/>
          <w:sz w:val="28"/>
          <w:szCs w:val="28"/>
        </w:rPr>
        <w:t xml:space="preserve"> в себя </w:t>
      </w:r>
      <w:r w:rsidRPr="007D7962">
        <w:rPr>
          <w:sz w:val="28"/>
          <w:szCs w:val="28"/>
        </w:rPr>
        <w:t>1 ед</w:t>
      </w:r>
      <w:r w:rsidRPr="006C56AA">
        <w:rPr>
          <w:bCs/>
          <w:sz w:val="28"/>
          <w:szCs w:val="28"/>
        </w:rPr>
        <w:t>. заведующег</w:t>
      </w:r>
      <w:r>
        <w:rPr>
          <w:bCs/>
          <w:sz w:val="28"/>
          <w:szCs w:val="28"/>
        </w:rPr>
        <w:t>о,  2,5 единицы  воспитателей,  7,45</w:t>
      </w:r>
      <w:r w:rsidRPr="006C56AA">
        <w:rPr>
          <w:bCs/>
          <w:sz w:val="28"/>
          <w:szCs w:val="28"/>
        </w:rPr>
        <w:t xml:space="preserve"> ставки</w:t>
      </w:r>
      <w:r w:rsidRPr="006C56AA">
        <w:rPr>
          <w:sz w:val="20"/>
          <w:szCs w:val="20"/>
        </w:rPr>
        <w:t xml:space="preserve"> </w:t>
      </w:r>
      <w:r w:rsidRPr="006C56AA">
        <w:rPr>
          <w:sz w:val="28"/>
          <w:szCs w:val="28"/>
        </w:rPr>
        <w:t>административно-хозяйственного и прочего персонала.</w:t>
      </w:r>
    </w:p>
    <w:p w:rsidR="0089532E" w:rsidRDefault="0089532E" w:rsidP="008054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Штатное расписание на 1 сентября 2014 </w:t>
      </w:r>
      <w:r w:rsidRPr="00257BC8">
        <w:rPr>
          <w:bCs/>
          <w:sz w:val="28"/>
          <w:szCs w:val="28"/>
        </w:rPr>
        <w:t>года.</w:t>
      </w:r>
      <w:r>
        <w:rPr>
          <w:bCs/>
          <w:sz w:val="28"/>
          <w:szCs w:val="28"/>
        </w:rPr>
        <w:t>,</w:t>
      </w:r>
      <w:r w:rsidRPr="006C56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утвержденное заведующей детским садом с месячным фондом оплаты труда –  79,2 тыс. рублей, с досчетом до МРОТ и доведением доходов до 7,0 тыс. рублей , общим фондом зарплаты – 105,4 тыс.рублей.. </w:t>
      </w:r>
      <w:r w:rsidRPr="00ED6D41">
        <w:rPr>
          <w:sz w:val="28"/>
          <w:szCs w:val="28"/>
        </w:rPr>
        <w:t xml:space="preserve"> </w:t>
      </w:r>
      <w:r>
        <w:rPr>
          <w:sz w:val="28"/>
          <w:szCs w:val="28"/>
        </w:rPr>
        <w:t>Вакансии в отчетном периоде в учреждении отсутствовали.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В период проведения контрольного мероприятия, выборочно проведена проверка  соответствия окладов, надбавок и доплат руководителю (заведующей) и педагогическим работникам учреждения, действующему законодательству. Так, в 2014 году о</w:t>
      </w:r>
      <w:r w:rsidRPr="002961A1">
        <w:rPr>
          <w:sz w:val="28"/>
          <w:szCs w:val="28"/>
        </w:rPr>
        <w:t>клад заведующей учреждением установлен</w:t>
      </w:r>
      <w:r>
        <w:rPr>
          <w:sz w:val="28"/>
          <w:szCs w:val="28"/>
        </w:rPr>
        <w:t xml:space="preserve"> на основании среднего оклада работников, занимающих должности, отнесенные к профессиональной квалификационной группе «педагогический персонал», а также коэффициентов к нему; приказом по отделу образования администрации Рогнединского района от 23.09.2014 года № 121 из фонда стимулирующих выплат образовательных учреждений за сложность и напряженность с 01.09.2014 года ей установлена доплата в размере 32 % от должностного оклада.</w:t>
      </w:r>
      <w:r w:rsidRPr="002961A1">
        <w:rPr>
          <w:sz w:val="28"/>
          <w:szCs w:val="28"/>
        </w:rPr>
        <w:t xml:space="preserve"> </w:t>
      </w:r>
    </w:p>
    <w:p w:rsidR="0089532E" w:rsidRDefault="0089532E" w:rsidP="00EC652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педагогических работников состоит из окладов и ежемесячных доплат. </w:t>
      </w:r>
    </w:p>
    <w:p w:rsidR="0089532E" w:rsidRPr="00D50E9F" w:rsidRDefault="0089532E" w:rsidP="00EC6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57BC8">
        <w:rPr>
          <w:sz w:val="28"/>
          <w:szCs w:val="28"/>
        </w:rPr>
        <w:t>Заработная плата административно-управленческому и учебно-вспомогательному персоналу исчислялась исходя из установленных в соответствии</w:t>
      </w:r>
      <w:r>
        <w:rPr>
          <w:sz w:val="28"/>
          <w:szCs w:val="28"/>
        </w:rPr>
        <w:t xml:space="preserve"> со штатным расписанием окладов и доплат.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В 2014 году с</w:t>
      </w:r>
      <w:r w:rsidRPr="00D50E9F">
        <w:rPr>
          <w:sz w:val="28"/>
          <w:szCs w:val="28"/>
        </w:rPr>
        <w:t>реднегодовая среднесписочная численность физических лиц, замещающих должности согласно штатному расписанию и тарификационному списк</w:t>
      </w:r>
      <w:r>
        <w:rPr>
          <w:sz w:val="28"/>
          <w:szCs w:val="28"/>
        </w:rPr>
        <w:t>у – 10,4</w:t>
      </w:r>
      <w:r w:rsidRPr="00D50E9F">
        <w:rPr>
          <w:sz w:val="28"/>
          <w:szCs w:val="28"/>
        </w:rPr>
        <w:t>.</w:t>
      </w:r>
    </w:p>
    <w:p w:rsidR="0089532E" w:rsidRDefault="0089532E" w:rsidP="00EC6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0E9F">
        <w:rPr>
          <w:sz w:val="28"/>
          <w:szCs w:val="28"/>
        </w:rPr>
        <w:t>Сведения о среднемесячной заработной плате и среднегодовой среднесписочной  численности сотрудников учреждения за 201</w:t>
      </w:r>
      <w:r>
        <w:rPr>
          <w:sz w:val="28"/>
          <w:szCs w:val="28"/>
        </w:rPr>
        <w:t>4</w:t>
      </w:r>
      <w:r w:rsidRPr="00D50E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(отчет ЗП-образование)</w:t>
      </w:r>
      <w:r w:rsidRPr="00D50E9F">
        <w:rPr>
          <w:sz w:val="28"/>
          <w:szCs w:val="28"/>
        </w:rPr>
        <w:t xml:space="preserve"> представлены в таблице:           </w:t>
      </w:r>
    </w:p>
    <w:p w:rsidR="0089532E" w:rsidRPr="00D50E9F" w:rsidRDefault="0089532E" w:rsidP="00EC6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0E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9532E" w:rsidRPr="00D50E9F" w:rsidRDefault="0089532E" w:rsidP="00EC6527">
      <w:pPr>
        <w:autoSpaceDE w:val="0"/>
        <w:autoSpaceDN w:val="0"/>
        <w:adjustRightInd w:val="0"/>
        <w:ind w:right="-5"/>
        <w:jc w:val="right"/>
        <w:outlineLvl w:val="1"/>
      </w:pPr>
      <w:r w:rsidRPr="00D50E9F">
        <w:t>(тыс.рублей)</w:t>
      </w: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843"/>
        <w:gridCol w:w="1800"/>
        <w:gridCol w:w="1620"/>
      </w:tblGrid>
      <w:tr w:rsidR="0089532E" w:rsidRPr="00D50E9F" w:rsidTr="003C18B6">
        <w:tc>
          <w:tcPr>
            <w:tcW w:w="4536" w:type="dxa"/>
            <w:vAlign w:val="center"/>
          </w:tcPr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3C18B6">
              <w:rPr>
                <w:b/>
                <w:lang w:val="en-US"/>
              </w:rPr>
              <w:t>Наименование</w:t>
            </w:r>
          </w:p>
        </w:tc>
        <w:tc>
          <w:tcPr>
            <w:tcW w:w="1843" w:type="dxa"/>
          </w:tcPr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C18B6">
              <w:rPr>
                <w:b/>
              </w:rPr>
              <w:t>Фонд начисленной заработной платы</w:t>
            </w:r>
          </w:p>
          <w:p w:rsidR="0089532E" w:rsidRPr="003C18B6" w:rsidRDefault="0089532E" w:rsidP="003C18B6">
            <w:pPr>
              <w:tabs>
                <w:tab w:val="left" w:pos="624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3C18B6">
              <w:rPr>
                <w:b/>
              </w:rPr>
              <w:t>за 2013 год</w:t>
            </w:r>
          </w:p>
        </w:tc>
        <w:tc>
          <w:tcPr>
            <w:tcW w:w="1800" w:type="dxa"/>
          </w:tcPr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3C18B6">
              <w:rPr>
                <w:b/>
                <w:lang w:val="en-US"/>
              </w:rPr>
              <w:t>Средне -                               списочная</w:t>
            </w:r>
          </w:p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3C18B6">
              <w:rPr>
                <w:b/>
                <w:lang w:val="en-US"/>
              </w:rPr>
              <w:t>численность</w:t>
            </w:r>
          </w:p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</w:p>
        </w:tc>
        <w:tc>
          <w:tcPr>
            <w:tcW w:w="1620" w:type="dxa"/>
          </w:tcPr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3C18B6">
              <w:rPr>
                <w:b/>
                <w:lang w:val="en-US"/>
              </w:rPr>
              <w:t>Средне-</w:t>
            </w:r>
          </w:p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3C18B6">
              <w:rPr>
                <w:b/>
                <w:lang w:val="en-US"/>
              </w:rPr>
              <w:t>месячная</w:t>
            </w:r>
          </w:p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3C18B6">
              <w:rPr>
                <w:b/>
                <w:lang w:val="en-US"/>
              </w:rPr>
              <w:t>заработная</w:t>
            </w:r>
          </w:p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  <w:r w:rsidRPr="003C18B6">
              <w:rPr>
                <w:b/>
                <w:lang w:val="en-US"/>
              </w:rPr>
              <w:t>плата</w:t>
            </w:r>
          </w:p>
          <w:p w:rsidR="0089532E" w:rsidRPr="003C18B6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/>
              </w:rPr>
            </w:pPr>
          </w:p>
        </w:tc>
      </w:tr>
      <w:tr w:rsidR="0089532E" w:rsidRPr="00D50E9F" w:rsidTr="003C18B6">
        <w:tc>
          <w:tcPr>
            <w:tcW w:w="4536" w:type="dxa"/>
          </w:tcPr>
          <w:p w:rsidR="0089532E" w:rsidRPr="003C18B6" w:rsidRDefault="0089532E" w:rsidP="003C18B6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 w:rsidRPr="003C18B6">
              <w:rPr>
                <w:lang w:val="en-US"/>
              </w:rPr>
              <w:t xml:space="preserve">Руководитель </w:t>
            </w:r>
          </w:p>
        </w:tc>
        <w:tc>
          <w:tcPr>
            <w:tcW w:w="1843" w:type="dxa"/>
          </w:tcPr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187,3</w:t>
            </w:r>
          </w:p>
        </w:tc>
        <w:tc>
          <w:tcPr>
            <w:tcW w:w="1800" w:type="dxa"/>
          </w:tcPr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1620" w:type="dxa"/>
          </w:tcPr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15608,30</w:t>
            </w:r>
          </w:p>
        </w:tc>
      </w:tr>
      <w:tr w:rsidR="0089532E" w:rsidRPr="00D50E9F" w:rsidTr="003C18B6">
        <w:tc>
          <w:tcPr>
            <w:tcW w:w="4536" w:type="dxa"/>
          </w:tcPr>
          <w:p w:rsidR="0089532E" w:rsidRPr="003C18B6" w:rsidRDefault="0089532E" w:rsidP="003C18B6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 w:rsidRPr="003C18B6">
              <w:rPr>
                <w:lang w:val="en-US"/>
              </w:rPr>
              <w:t>Педагогический персонал</w:t>
            </w:r>
          </w:p>
        </w:tc>
        <w:tc>
          <w:tcPr>
            <w:tcW w:w="1843" w:type="dxa"/>
          </w:tcPr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434,3</w:t>
            </w:r>
          </w:p>
        </w:tc>
        <w:tc>
          <w:tcPr>
            <w:tcW w:w="1800" w:type="dxa"/>
          </w:tcPr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</w:p>
        </w:tc>
        <w:tc>
          <w:tcPr>
            <w:tcW w:w="1620" w:type="dxa"/>
          </w:tcPr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18095,80</w:t>
            </w:r>
          </w:p>
        </w:tc>
      </w:tr>
      <w:tr w:rsidR="0089532E" w:rsidRPr="00D50E9F" w:rsidTr="003C18B6">
        <w:tc>
          <w:tcPr>
            <w:tcW w:w="4536" w:type="dxa"/>
          </w:tcPr>
          <w:p w:rsidR="0089532E" w:rsidRPr="00EC6527" w:rsidRDefault="0089532E" w:rsidP="003C18B6">
            <w:pPr>
              <w:autoSpaceDE w:val="0"/>
              <w:autoSpaceDN w:val="0"/>
              <w:adjustRightInd w:val="0"/>
              <w:outlineLvl w:val="1"/>
            </w:pPr>
            <w:r w:rsidRPr="00EC6527">
              <w:t>Административно-управленческий персонал и учебно-вспомогательный</w:t>
            </w:r>
          </w:p>
          <w:p w:rsidR="0089532E" w:rsidRPr="003C18B6" w:rsidRDefault="0089532E" w:rsidP="003C18B6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 w:rsidRPr="003C18B6">
              <w:rPr>
                <w:lang w:val="en-US"/>
              </w:rPr>
              <w:t>персонал</w:t>
            </w:r>
          </w:p>
        </w:tc>
        <w:tc>
          <w:tcPr>
            <w:tcW w:w="1843" w:type="dxa"/>
          </w:tcPr>
          <w:p w:rsidR="0089532E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532E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728,0</w:t>
            </w:r>
          </w:p>
        </w:tc>
        <w:tc>
          <w:tcPr>
            <w:tcW w:w="1800" w:type="dxa"/>
          </w:tcPr>
          <w:p w:rsidR="0089532E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532E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7,4</w:t>
            </w:r>
          </w:p>
        </w:tc>
        <w:tc>
          <w:tcPr>
            <w:tcW w:w="1620" w:type="dxa"/>
          </w:tcPr>
          <w:p w:rsidR="0089532E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532E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8198,20</w:t>
            </w:r>
          </w:p>
        </w:tc>
      </w:tr>
      <w:tr w:rsidR="0089532E" w:rsidRPr="00D50E9F" w:rsidTr="003C18B6">
        <w:tc>
          <w:tcPr>
            <w:tcW w:w="4536" w:type="dxa"/>
          </w:tcPr>
          <w:p w:rsidR="0089532E" w:rsidRPr="003C18B6" w:rsidRDefault="0089532E" w:rsidP="003C18B6">
            <w:pPr>
              <w:autoSpaceDE w:val="0"/>
              <w:autoSpaceDN w:val="0"/>
              <w:adjustRightInd w:val="0"/>
              <w:outlineLvl w:val="1"/>
              <w:rPr>
                <w:b/>
                <w:lang w:val="en-US"/>
              </w:rPr>
            </w:pPr>
            <w:r w:rsidRPr="003C18B6">
              <w:rPr>
                <w:b/>
                <w:lang w:val="en-US"/>
              </w:rPr>
              <w:t>Всего:</w:t>
            </w:r>
          </w:p>
        </w:tc>
        <w:tc>
          <w:tcPr>
            <w:tcW w:w="1843" w:type="dxa"/>
          </w:tcPr>
          <w:p w:rsidR="0089532E" w:rsidRPr="007B14B9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1349,6</w:t>
            </w:r>
          </w:p>
        </w:tc>
        <w:tc>
          <w:tcPr>
            <w:tcW w:w="1800" w:type="dxa"/>
          </w:tcPr>
          <w:p w:rsidR="0089532E" w:rsidRPr="002C56E7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1620" w:type="dxa"/>
          </w:tcPr>
          <w:p w:rsidR="0089532E" w:rsidRPr="001548D9" w:rsidRDefault="0089532E" w:rsidP="003C18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10814,10</w:t>
            </w:r>
          </w:p>
        </w:tc>
      </w:tr>
    </w:tbl>
    <w:p w:rsidR="0089532E" w:rsidRDefault="0089532E" w:rsidP="00EC6527">
      <w:pPr>
        <w:tabs>
          <w:tab w:val="left" w:pos="0"/>
          <w:tab w:val="left" w:pos="4410"/>
        </w:tabs>
        <w:ind w:firstLine="720"/>
        <w:jc w:val="both"/>
        <w:rPr>
          <w:sz w:val="28"/>
          <w:szCs w:val="28"/>
        </w:rPr>
      </w:pPr>
    </w:p>
    <w:p w:rsidR="0089532E" w:rsidRDefault="0089532E" w:rsidP="00EC65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Pr="00340525">
          <w:rPr>
            <w:sz w:val="28"/>
            <w:szCs w:val="28"/>
          </w:rPr>
          <w:t>Указ</w:t>
        </w:r>
      </w:hyperlink>
      <w:r w:rsidRPr="00340525">
        <w:rPr>
          <w:sz w:val="28"/>
          <w:szCs w:val="28"/>
        </w:rPr>
        <w:t xml:space="preserve">ом Президента Российской Федерации от 7 мая 2012 г. № 597 «О мероприятиях по реализации государственной социальной политики» поставлена задача доведения к 2013 году средней заработной платы педагогических работников дошкольных образовательных организаций до средней заработной платы в сфере общего образования в соответствующем регионе. </w:t>
      </w:r>
    </w:p>
    <w:p w:rsidR="0089532E" w:rsidRDefault="0089532E" w:rsidP="00EC65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РФ  на совещании при Правительстве Брянской области 3-4 декабря 2013 года была рассмотрена </w:t>
      </w:r>
      <w:r w:rsidRPr="00F80DD9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средней заработной платы педагогических работников учреждений дошкольного и общего образования и </w:t>
      </w:r>
      <w:r w:rsidRPr="00F80DD9">
        <w:rPr>
          <w:sz w:val="28"/>
          <w:szCs w:val="28"/>
        </w:rPr>
        <w:t>доведение</w:t>
      </w:r>
      <w:r>
        <w:rPr>
          <w:sz w:val="28"/>
          <w:szCs w:val="28"/>
        </w:rPr>
        <w:t xml:space="preserve"> ее до средней  заработной платы в регионе и в сфере общего образования. В результате  до муниципального образования «Рогнединский район» доведены целевые среднегодовые показатели для исполнения в 2014 году:</w:t>
      </w:r>
    </w:p>
    <w:p w:rsidR="0089532E" w:rsidRDefault="0089532E" w:rsidP="00EC65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средняя заработная плата педагогических работников общего образования – 19351,10  рубля;</w:t>
      </w:r>
    </w:p>
    <w:p w:rsidR="0089532E" w:rsidRDefault="0089532E" w:rsidP="00EC65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средняя заработная плата педагогических работников учреждений, реализующих программы дошкольного образования – 17976,0 рубля.</w:t>
      </w:r>
    </w:p>
    <w:p w:rsidR="0089532E" w:rsidRPr="005E4636" w:rsidRDefault="0089532E" w:rsidP="00EC6527">
      <w:pPr>
        <w:autoSpaceDE w:val="0"/>
        <w:autoSpaceDN w:val="0"/>
        <w:adjustRightInd w:val="0"/>
        <w:ind w:firstLine="709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21435C">
        <w:rPr>
          <w:bCs/>
          <w:iCs/>
          <w:sz w:val="28"/>
          <w:szCs w:val="28"/>
        </w:rPr>
        <w:t>редн</w:t>
      </w:r>
      <w:r>
        <w:rPr>
          <w:bCs/>
          <w:iCs/>
          <w:sz w:val="28"/>
          <w:szCs w:val="28"/>
        </w:rPr>
        <w:t>яя</w:t>
      </w:r>
      <w:r w:rsidRPr="0021435C">
        <w:rPr>
          <w:bCs/>
          <w:iCs/>
          <w:sz w:val="28"/>
          <w:szCs w:val="28"/>
        </w:rPr>
        <w:t xml:space="preserve"> заработная плата в целом по учреждению составила за 201</w:t>
      </w:r>
      <w:r>
        <w:rPr>
          <w:bCs/>
          <w:iCs/>
          <w:sz w:val="28"/>
          <w:szCs w:val="28"/>
        </w:rPr>
        <w:t>4</w:t>
      </w:r>
      <w:r w:rsidRPr="0021435C">
        <w:rPr>
          <w:bCs/>
          <w:iCs/>
          <w:sz w:val="28"/>
          <w:szCs w:val="28"/>
        </w:rPr>
        <w:t xml:space="preserve"> год </w:t>
      </w:r>
      <w:r>
        <w:rPr>
          <w:bCs/>
          <w:iCs/>
          <w:sz w:val="28"/>
          <w:szCs w:val="28"/>
        </w:rPr>
        <w:t>- 10,8</w:t>
      </w:r>
      <w:r w:rsidRPr="0021435C">
        <w:rPr>
          <w:bCs/>
          <w:iCs/>
          <w:sz w:val="28"/>
          <w:szCs w:val="28"/>
        </w:rPr>
        <w:t xml:space="preserve"> тыс. рублей</w:t>
      </w:r>
      <w:r>
        <w:rPr>
          <w:bCs/>
          <w:iCs/>
          <w:sz w:val="28"/>
          <w:szCs w:val="28"/>
        </w:rPr>
        <w:t>, заработная плата заведующей учреждения – 15,6 тыс. рублей, педагогического персонала – 18,1 тыс. рублей</w:t>
      </w:r>
      <w:r w:rsidRPr="0021435C">
        <w:rPr>
          <w:bCs/>
          <w:iCs/>
          <w:sz w:val="28"/>
          <w:szCs w:val="28"/>
        </w:rPr>
        <w:t>,  а</w:t>
      </w:r>
      <w:r w:rsidRPr="0021435C">
        <w:rPr>
          <w:sz w:val="28"/>
          <w:szCs w:val="28"/>
        </w:rPr>
        <w:t>дминистративно-</w:t>
      </w:r>
      <w:r w:rsidRPr="005E4636">
        <w:rPr>
          <w:sz w:val="28"/>
          <w:szCs w:val="28"/>
        </w:rPr>
        <w:t>управленческого и учебно-</w:t>
      </w:r>
      <w:r>
        <w:rPr>
          <w:sz w:val="28"/>
          <w:szCs w:val="28"/>
        </w:rPr>
        <w:t>вспомогательного персонала – 8,2</w:t>
      </w:r>
      <w:r w:rsidRPr="005E4636">
        <w:rPr>
          <w:sz w:val="28"/>
          <w:szCs w:val="28"/>
        </w:rPr>
        <w:t xml:space="preserve"> тыс. рублей</w:t>
      </w:r>
      <w:r w:rsidRPr="005E4636">
        <w:rPr>
          <w:bCs/>
          <w:iCs/>
          <w:sz w:val="28"/>
          <w:szCs w:val="28"/>
        </w:rPr>
        <w:t>.</w:t>
      </w:r>
    </w:p>
    <w:p w:rsidR="0089532E" w:rsidRDefault="0089532E" w:rsidP="00EC6527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5E4636">
        <w:rPr>
          <w:sz w:val="28"/>
          <w:szCs w:val="28"/>
        </w:rPr>
        <w:t>редняя заработная пла</w:t>
      </w:r>
      <w:r>
        <w:rPr>
          <w:sz w:val="28"/>
          <w:szCs w:val="28"/>
        </w:rPr>
        <w:t>та руководителя учреждения  составляет 0,8 от заработной платы педагогических работников и в 1,9 раза превышает</w:t>
      </w:r>
      <w:r w:rsidRPr="005E4636">
        <w:rPr>
          <w:sz w:val="28"/>
          <w:szCs w:val="28"/>
        </w:rPr>
        <w:t xml:space="preserve"> заработную плату административно-хозяйственного, учебно-вспомогательного и прочего персонала. </w:t>
      </w:r>
      <w:r>
        <w:rPr>
          <w:bCs/>
          <w:sz w:val="28"/>
          <w:szCs w:val="28"/>
        </w:rPr>
        <w:t xml:space="preserve"> П</w:t>
      </w:r>
      <w:r w:rsidRPr="005E4636">
        <w:rPr>
          <w:bCs/>
          <w:sz w:val="28"/>
          <w:szCs w:val="28"/>
        </w:rPr>
        <w:t>ревышения в ходе контрольного мероприятия не установлено, что позволяет сделать вывод о том, что уровни оплаты труда указанных категорий работников учреждения сопоставимы.</w:t>
      </w:r>
    </w:p>
    <w:p w:rsidR="0089532E" w:rsidRPr="00340525" w:rsidRDefault="0089532E" w:rsidP="00EC6527">
      <w:pPr>
        <w:tabs>
          <w:tab w:val="left" w:pos="0"/>
          <w:tab w:val="left" w:pos="4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</w:t>
      </w:r>
      <w:r w:rsidRPr="00340525">
        <w:rPr>
          <w:sz w:val="28"/>
          <w:szCs w:val="28"/>
        </w:rPr>
        <w:t>огласно официальным статистическим данным, размещенным п</w:t>
      </w:r>
      <w:r>
        <w:rPr>
          <w:bCs/>
          <w:sz w:val="28"/>
          <w:szCs w:val="28"/>
        </w:rPr>
        <w:t>о состоянию 27 февраля 2015</w:t>
      </w:r>
      <w:r w:rsidRPr="00340525">
        <w:rPr>
          <w:bCs/>
          <w:sz w:val="28"/>
          <w:szCs w:val="28"/>
        </w:rPr>
        <w:t xml:space="preserve"> года на официальном сайте Росстата Российской Федерации «</w:t>
      </w:r>
      <w:r w:rsidRPr="00340525">
        <w:rPr>
          <w:sz w:val="28"/>
          <w:szCs w:val="28"/>
        </w:rPr>
        <w:t>Итоги федерального статистического наблюдения в сфере оплаты труда отдельных категорий работников за 201</w:t>
      </w:r>
      <w:r>
        <w:rPr>
          <w:sz w:val="28"/>
          <w:szCs w:val="28"/>
        </w:rPr>
        <w:t>4 </w:t>
      </w:r>
      <w:r w:rsidRPr="00340525">
        <w:rPr>
          <w:sz w:val="28"/>
          <w:szCs w:val="28"/>
        </w:rPr>
        <w:t>год», с</w:t>
      </w:r>
      <w:r w:rsidRPr="00340525">
        <w:rPr>
          <w:bCs/>
          <w:iCs/>
          <w:sz w:val="28"/>
          <w:szCs w:val="28"/>
        </w:rPr>
        <w:t>реднемесячная заработная плата в сфере общего образования в Брянской области за 201</w:t>
      </w:r>
      <w:r>
        <w:rPr>
          <w:bCs/>
          <w:iCs/>
          <w:sz w:val="28"/>
          <w:szCs w:val="28"/>
        </w:rPr>
        <w:t>4</w:t>
      </w:r>
      <w:r w:rsidRPr="00340525">
        <w:rPr>
          <w:bCs/>
          <w:iCs/>
          <w:sz w:val="28"/>
          <w:szCs w:val="28"/>
        </w:rPr>
        <w:t xml:space="preserve"> год составила 1</w:t>
      </w:r>
      <w:r>
        <w:rPr>
          <w:bCs/>
          <w:iCs/>
          <w:sz w:val="28"/>
          <w:szCs w:val="28"/>
        </w:rPr>
        <w:t>8</w:t>
      </w:r>
      <w:r w:rsidRPr="00340525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5</w:t>
      </w:r>
      <w:r w:rsidRPr="00340525">
        <w:rPr>
          <w:bCs/>
          <w:iCs/>
          <w:sz w:val="28"/>
          <w:szCs w:val="28"/>
        </w:rPr>
        <w:t xml:space="preserve"> тыс. рублей.</w:t>
      </w:r>
    </w:p>
    <w:p w:rsidR="0089532E" w:rsidRPr="00340525" w:rsidRDefault="0089532E" w:rsidP="00EC6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525">
        <w:rPr>
          <w:sz w:val="28"/>
          <w:szCs w:val="28"/>
        </w:rPr>
        <w:t xml:space="preserve">Отношение среднемесячной заработной платы педагогических работников </w:t>
      </w:r>
      <w:r>
        <w:rPr>
          <w:sz w:val="28"/>
          <w:szCs w:val="28"/>
        </w:rPr>
        <w:t xml:space="preserve">учреждения </w:t>
      </w:r>
      <w:r w:rsidRPr="00340525">
        <w:rPr>
          <w:sz w:val="28"/>
          <w:szCs w:val="28"/>
        </w:rPr>
        <w:t>к средней заработной плате в общем образовани</w:t>
      </w:r>
      <w:r>
        <w:rPr>
          <w:sz w:val="28"/>
          <w:szCs w:val="28"/>
        </w:rPr>
        <w:t>и области сложилось на уровне 97</w:t>
      </w:r>
      <w:r w:rsidRPr="00340525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340525">
        <w:rPr>
          <w:sz w:val="28"/>
          <w:szCs w:val="28"/>
        </w:rPr>
        <w:t xml:space="preserve">  процента. По итогам года недовыполнение показат</w:t>
      </w:r>
      <w:r>
        <w:rPr>
          <w:sz w:val="28"/>
          <w:szCs w:val="28"/>
        </w:rPr>
        <w:t>еля незначительно, и составило 2</w:t>
      </w:r>
      <w:r w:rsidRPr="00340525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340525">
        <w:rPr>
          <w:sz w:val="28"/>
          <w:szCs w:val="28"/>
        </w:rPr>
        <w:t xml:space="preserve"> процента.</w:t>
      </w:r>
    </w:p>
    <w:p w:rsidR="0089532E" w:rsidRPr="006B7003" w:rsidRDefault="0089532E" w:rsidP="00EC652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B7003">
        <w:rPr>
          <w:sz w:val="28"/>
          <w:szCs w:val="28"/>
        </w:rPr>
        <w:t>Немаловажное значение в решении задач по модернизации дошкольного образования имеет улучшение качественного состава педагогического корпуса, в частности, его омоложение.</w:t>
      </w:r>
    </w:p>
    <w:p w:rsidR="0089532E" w:rsidRPr="00EF0104" w:rsidRDefault="0089532E" w:rsidP="00EC6527">
      <w:pPr>
        <w:ind w:firstLine="709"/>
        <w:jc w:val="both"/>
        <w:rPr>
          <w:sz w:val="28"/>
          <w:szCs w:val="28"/>
        </w:rPr>
      </w:pPr>
      <w:r w:rsidRPr="006B7003">
        <w:rPr>
          <w:sz w:val="28"/>
          <w:szCs w:val="28"/>
        </w:rPr>
        <w:t>Статистические данные о стаже работников административного и педагогическ</w:t>
      </w:r>
      <w:r>
        <w:rPr>
          <w:sz w:val="28"/>
          <w:szCs w:val="28"/>
        </w:rPr>
        <w:t>ого персонала учреждения за 2014</w:t>
      </w:r>
      <w:r w:rsidRPr="006B7003">
        <w:rPr>
          <w:sz w:val="28"/>
          <w:szCs w:val="28"/>
        </w:rPr>
        <w:t xml:space="preserve"> год свидетельствуют о том, что основной контингент работающих в дошкольном учреждении педагогических работников имеет</w:t>
      </w:r>
      <w:r>
        <w:rPr>
          <w:sz w:val="28"/>
          <w:szCs w:val="28"/>
        </w:rPr>
        <w:t xml:space="preserve"> стаж работы более 10 лет – 100,0 </w:t>
      </w:r>
      <w:r w:rsidRPr="006B7003">
        <w:rPr>
          <w:sz w:val="28"/>
          <w:szCs w:val="28"/>
        </w:rPr>
        <w:t xml:space="preserve">% от общей численности работающих педагогов. </w:t>
      </w:r>
      <w:r w:rsidRPr="00FD4564">
        <w:rPr>
          <w:sz w:val="28"/>
          <w:szCs w:val="28"/>
        </w:rPr>
        <w:t>Возрастной состав педагогических кадров в настоящее время в</w:t>
      </w:r>
      <w:r>
        <w:rPr>
          <w:sz w:val="28"/>
          <w:szCs w:val="28"/>
        </w:rPr>
        <w:t>ыглядит следующим образом: 30- 49</w:t>
      </w:r>
      <w:r w:rsidRPr="00FD4564">
        <w:rPr>
          <w:sz w:val="28"/>
          <w:szCs w:val="28"/>
        </w:rPr>
        <w:t xml:space="preserve"> лет </w:t>
      </w:r>
      <w:r>
        <w:rPr>
          <w:sz w:val="28"/>
          <w:szCs w:val="28"/>
        </w:rPr>
        <w:t>– 100,0 %.  Необходимо отметить,</w:t>
      </w:r>
      <w:r w:rsidRPr="00FD4564">
        <w:rPr>
          <w:sz w:val="28"/>
          <w:szCs w:val="28"/>
        </w:rPr>
        <w:t xml:space="preserve"> что среди работающих отсу</w:t>
      </w:r>
      <w:r>
        <w:rPr>
          <w:sz w:val="28"/>
          <w:szCs w:val="28"/>
        </w:rPr>
        <w:t>тствуют педагоги в возрасте до 25</w:t>
      </w:r>
      <w:r w:rsidRPr="00FD4564">
        <w:rPr>
          <w:sz w:val="28"/>
          <w:szCs w:val="28"/>
        </w:rPr>
        <w:t xml:space="preserve"> лет, приток свежих сил</w:t>
      </w:r>
      <w:r>
        <w:rPr>
          <w:sz w:val="28"/>
          <w:szCs w:val="28"/>
        </w:rPr>
        <w:t xml:space="preserve"> </w:t>
      </w:r>
      <w:r w:rsidRPr="00FD4564">
        <w:rPr>
          <w:sz w:val="28"/>
          <w:szCs w:val="28"/>
        </w:rPr>
        <w:t>отсутствует</w:t>
      </w:r>
      <w:r w:rsidRPr="00EF0104">
        <w:rPr>
          <w:sz w:val="28"/>
          <w:szCs w:val="28"/>
        </w:rPr>
        <w:t>. Все 100,0 % педагогов женщины.</w:t>
      </w:r>
    </w:p>
    <w:p w:rsidR="0089532E" w:rsidRDefault="0089532E" w:rsidP="00EC6527">
      <w:pPr>
        <w:ind w:firstLine="709"/>
        <w:jc w:val="both"/>
        <w:rPr>
          <w:sz w:val="28"/>
          <w:szCs w:val="28"/>
        </w:rPr>
      </w:pPr>
      <w:r w:rsidRPr="00EF0104">
        <w:rPr>
          <w:sz w:val="28"/>
          <w:szCs w:val="28"/>
        </w:rPr>
        <w:t>В образовательном уровне педагогических работников преобладает сред</w:t>
      </w:r>
      <w:r>
        <w:rPr>
          <w:sz w:val="28"/>
          <w:szCs w:val="28"/>
        </w:rPr>
        <w:t>нее специальное образование – 100,0</w:t>
      </w:r>
      <w:r w:rsidRPr="00EF0104">
        <w:rPr>
          <w:sz w:val="28"/>
          <w:szCs w:val="28"/>
        </w:rPr>
        <w:t xml:space="preserve"> % педагого</w:t>
      </w:r>
      <w:r>
        <w:rPr>
          <w:sz w:val="28"/>
          <w:szCs w:val="28"/>
        </w:rPr>
        <w:t xml:space="preserve">в. </w:t>
      </w:r>
      <w:r w:rsidRPr="00EF0104">
        <w:rPr>
          <w:sz w:val="28"/>
          <w:szCs w:val="28"/>
        </w:rPr>
        <w:t xml:space="preserve"> </w:t>
      </w:r>
    </w:p>
    <w:p w:rsidR="0089532E" w:rsidRDefault="0089532E" w:rsidP="00EC6527">
      <w:pPr>
        <w:pStyle w:val="NormalWeb"/>
        <w:spacing w:before="0" w:beforeAutospacing="0" w:after="0" w:afterAutospacing="0"/>
        <w:ind w:right="1" w:firstLine="709"/>
        <w:jc w:val="both"/>
        <w:rPr>
          <w:sz w:val="28"/>
          <w:szCs w:val="28"/>
        </w:rPr>
      </w:pPr>
      <w:r w:rsidRPr="003D1CB1">
        <w:rPr>
          <w:sz w:val="28"/>
          <w:szCs w:val="28"/>
        </w:rPr>
        <w:t>Еще одна характеристика кадровых ресурсов – аттестация педагогичес</w:t>
      </w:r>
      <w:r>
        <w:rPr>
          <w:sz w:val="28"/>
          <w:szCs w:val="28"/>
        </w:rPr>
        <w:t>ких работников. Высшей категории - нет</w:t>
      </w:r>
      <w:r w:rsidRPr="003D1CB1">
        <w:rPr>
          <w:sz w:val="28"/>
          <w:szCs w:val="28"/>
        </w:rPr>
        <w:t xml:space="preserve"> </w:t>
      </w:r>
      <w:r>
        <w:rPr>
          <w:sz w:val="28"/>
          <w:szCs w:val="28"/>
        </w:rPr>
        <w:t>, первой</w:t>
      </w:r>
      <w:r w:rsidRPr="003D1CB1">
        <w:rPr>
          <w:sz w:val="28"/>
          <w:szCs w:val="28"/>
        </w:rPr>
        <w:t xml:space="preserve"> , </w:t>
      </w:r>
      <w:r>
        <w:rPr>
          <w:sz w:val="28"/>
          <w:szCs w:val="28"/>
        </w:rPr>
        <w:t>второй – нет, без категории -</w:t>
      </w:r>
      <w:r w:rsidRPr="003D1CB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D1CB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3D1CB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100,0 </w:t>
      </w:r>
      <w:r w:rsidRPr="003D1CB1">
        <w:rPr>
          <w:sz w:val="28"/>
          <w:szCs w:val="28"/>
        </w:rPr>
        <w:t>%).</w:t>
      </w:r>
    </w:p>
    <w:p w:rsidR="0089532E" w:rsidRPr="00CA4CF2" w:rsidRDefault="0089532E" w:rsidP="00CA4CF2">
      <w:pPr>
        <w:pStyle w:val="NormalWeb"/>
        <w:spacing w:before="0" w:beforeAutospacing="0" w:after="0" w:afterAutospacing="0"/>
        <w:ind w:right="1" w:firstLine="709"/>
        <w:jc w:val="both"/>
        <w:rPr>
          <w:b/>
          <w:sz w:val="28"/>
          <w:szCs w:val="28"/>
        </w:rPr>
      </w:pPr>
      <w:r w:rsidRPr="00CA4CF2">
        <w:rPr>
          <w:sz w:val="28"/>
          <w:szCs w:val="28"/>
        </w:rPr>
        <w:t xml:space="preserve">Повышение профессиональной компетентности и профессионализма педагогов – одно из важнейших условий улучшения качества дошкольного образования. Обязательность и периодичность прохождения повышения квалификации работниками учреждения (не реже 1 раза в 5 лет в течение всей трудовой деятельности работника) не соблюдена. В 2014-2015  годах квалификация  педагогов не проводилась. </w:t>
      </w:r>
    </w:p>
    <w:p w:rsidR="0089532E" w:rsidRDefault="0089532E" w:rsidP="00697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2013 году на реализацию капитального и текущего ремонта помещений образовательных учреждений в целях открытия дополнительных мест для детей дошкольного возраста утвержденный объем средств составил 3 400,0 тыс. рублей для финансирования 1 объекта. Основанием для передачи средств в бюджеты муниципальных образований в 2013 году являлись следующие нормативные акты:</w:t>
      </w:r>
    </w:p>
    <w:p w:rsidR="0089532E" w:rsidRDefault="0089532E" w:rsidP="0069720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Брянской области от 27.07.2012 № 671  «Об утверждении Порядка предоставления и методик распределения субсидий бюджетам муниципальных районов (городских округов) в рамках государственной программы «Развитие образования и науки Брянской области» (2012-2015годы)»;</w:t>
      </w:r>
    </w:p>
    <w:p w:rsidR="0089532E" w:rsidRDefault="0089532E" w:rsidP="0069720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Брянской области от 12.08.2013 № 411-п «Об утверждении распределения в 2013 году субсидии бюджетам муниципальных районов и городских округов на реализацию мероприятий по модернизации системы дошкольного образования Брянской области»;</w:t>
      </w:r>
    </w:p>
    <w:p w:rsidR="0089532E" w:rsidRDefault="0089532E" w:rsidP="0069720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Брянской области от 12.08.2013 № 409-п  «Об организации мероприятий по модернизации системы дошкольного образования Брянской области». </w:t>
      </w:r>
    </w:p>
    <w:p w:rsidR="0089532E" w:rsidRDefault="0089532E" w:rsidP="00CA4C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Соглашения о порядке предоставления субсидий областного бюджета и федерального бюджета на софинансирование капитального и текущего ремонтов  объектов муниципальной собственности заключались на предмет определения порядка взаимодействия сторон при осуществлении совместных действий по организации финансирования капитального и текущего ремонтов объектов.</w:t>
      </w:r>
    </w:p>
    <w:p w:rsidR="0089532E" w:rsidRDefault="0089532E" w:rsidP="007B1D3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Вместе с тем, п.3.2 гражданско-правового договора отмечено, что расчеты за выполненные работы Подрядчику будут произведены в форме безналичного денежного расчета после подписания акта сдачи-приемки выполненных работ. Полная оплата работ – 2015 год. Пунктом 7.8 настоящего Договора отмечено, что Заказчик не несет ответственности за нарушение сроков оплаты , если просрочка вызвана несвоевременным поступлением денежных средств из соответствующих источников финансирования. </w:t>
      </w:r>
    </w:p>
    <w:p w:rsidR="0089532E" w:rsidRDefault="0089532E" w:rsidP="007B1D3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контрольного мероприятия оценено соблюдение сроков выполнения работ по проведению капитального ремонта помещения детского сада «Колокольчик» , отмечены следующие  нарушения: </w:t>
      </w:r>
    </w:p>
    <w:p w:rsidR="0089532E" w:rsidRDefault="0089532E" w:rsidP="007B1D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Так, пунктом 2.1 гражданско-правового договора от 16.07.2013 года № 0327300148313000001-0397508-02 заключенного с ООО «Вионт» на сумму 9601,4 тыс. рублей на проведение капитального ремонта помещения МБДОУ детский сад «Колокольчик» п. Гобики определен срок окончания работ – 30.09.2013 года. Согласно актам о приемке выполненных работ ремонтные работы закончены 10.10.2013 года , стоимость выполненных работ составила 9601,4 тыс. рублей. Нарушение установленных сроков составило 10 дней.</w:t>
      </w:r>
    </w:p>
    <w:p w:rsidR="0089532E" w:rsidRDefault="0089532E" w:rsidP="007B1D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Пунктом 7.1 вышеуказанного гражданско-правового договора установлено, что за нарушение сроков исполнения работ с Подрядчика взимается пеня в размере не менее 0,1 % за каждый день просрочки от общей стоимости работ, определенных п.3.1 настоящего Договора.</w:t>
      </w:r>
    </w:p>
    <w:p w:rsidR="0089532E" w:rsidRDefault="0089532E" w:rsidP="007B1D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</w:t>
      </w:r>
      <w:r>
        <w:rPr>
          <w:b/>
          <w:sz w:val="28"/>
          <w:szCs w:val="28"/>
        </w:rPr>
        <w:t xml:space="preserve">сумма неустойки к Подрядчику составила 96,0 тыс. рублей. </w:t>
      </w:r>
      <w:r>
        <w:rPr>
          <w:sz w:val="28"/>
          <w:szCs w:val="28"/>
        </w:rPr>
        <w:t>Заказчиком , МБДОУ детский сад «Колокольчик», право применения штрафных санкций реализовано не было.</w:t>
      </w:r>
    </w:p>
    <w:p w:rsidR="0089532E" w:rsidRPr="004149A5" w:rsidRDefault="0089532E" w:rsidP="00371CB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149A5">
        <w:rPr>
          <w:b/>
          <w:sz w:val="28"/>
          <w:szCs w:val="28"/>
        </w:rPr>
        <w:t xml:space="preserve">                         </w:t>
      </w:r>
    </w:p>
    <w:p w:rsidR="0089532E" w:rsidRDefault="0089532E" w:rsidP="00EC65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контрольного мероприятия обращено внимание  на соблюдение требований законодательства по учету особо ценного имущества бюджетных учреждений. </w:t>
      </w:r>
    </w:p>
    <w:p w:rsidR="0089532E" w:rsidRDefault="0089532E" w:rsidP="00EC652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в соответствии с решением  Рогнединского районного Совета народных депутатов от 21.11..2011 года  №  4-189 «Об утверждении Положения «О порядке определения видов особо ценного   движимого имущества автономных или бюджетных учреждений муниципального образования Рогнединского района»  органы исполнительной власти Рогнединского района, осуществляющие функции и полномочия учредителя бюджетных учреждений Рогнединского  района, в отношении особо ценного движимого имущества, определяют его виды (или) перечень.</w:t>
      </w:r>
    </w:p>
    <w:p w:rsidR="0089532E" w:rsidRPr="002E7D69" w:rsidRDefault="0089532E" w:rsidP="00EC652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особо ценного движимого имущества МБДОУ детский сад «Колокольчик» утвержден постановлением администрации Рогнединского района от 23.01.2012 года № 12</w:t>
      </w:r>
      <w:r w:rsidRPr="002E7D69">
        <w:rPr>
          <w:sz w:val="28"/>
          <w:szCs w:val="28"/>
        </w:rPr>
        <w:t>.</w:t>
      </w:r>
    </w:p>
    <w:p w:rsidR="0089532E" w:rsidRPr="00176FB6" w:rsidRDefault="0089532E" w:rsidP="00176F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ab/>
      </w:r>
      <w:r w:rsidRPr="00176FB6">
        <w:rPr>
          <w:sz w:val="28"/>
          <w:szCs w:val="28"/>
        </w:rPr>
        <w:t>Так, по состоянию на 01.01.2015 года в Учреждении отнесено к особо ценному</w:t>
      </w:r>
      <w:r>
        <w:rPr>
          <w:sz w:val="28"/>
          <w:szCs w:val="28"/>
        </w:rPr>
        <w:t xml:space="preserve">, </w:t>
      </w:r>
      <w:r w:rsidRPr="00176FB6">
        <w:rPr>
          <w:sz w:val="28"/>
          <w:szCs w:val="28"/>
        </w:rPr>
        <w:t xml:space="preserve"> имущество стоимостью 32,4 тыс. рублей, в том числе:</w:t>
      </w:r>
    </w:p>
    <w:p w:rsidR="0089532E" w:rsidRPr="00947B64" w:rsidRDefault="0089532E" w:rsidP="00EC652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7B64">
        <w:rPr>
          <w:sz w:val="28"/>
          <w:szCs w:val="28"/>
        </w:rPr>
        <w:t>- плита электрическая –</w:t>
      </w:r>
      <w:r>
        <w:rPr>
          <w:sz w:val="28"/>
          <w:szCs w:val="28"/>
        </w:rPr>
        <w:t xml:space="preserve"> 35,6</w:t>
      </w:r>
      <w:r w:rsidRPr="00947B64">
        <w:rPr>
          <w:sz w:val="28"/>
          <w:szCs w:val="28"/>
        </w:rPr>
        <w:t> тыс. рублей;</w:t>
      </w:r>
    </w:p>
    <w:p w:rsidR="0089532E" w:rsidRDefault="0089532E" w:rsidP="00EC652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магнитофон </w:t>
      </w:r>
      <w:r w:rsidRPr="00947B64">
        <w:rPr>
          <w:sz w:val="28"/>
          <w:szCs w:val="28"/>
        </w:rPr>
        <w:t xml:space="preserve"> – </w:t>
      </w:r>
      <w:r>
        <w:rPr>
          <w:sz w:val="28"/>
          <w:szCs w:val="28"/>
        </w:rPr>
        <w:t>3,1</w:t>
      </w:r>
      <w:r w:rsidRPr="00947B64">
        <w:rPr>
          <w:sz w:val="28"/>
          <w:szCs w:val="28"/>
        </w:rPr>
        <w:t> тыс. рублей</w:t>
      </w:r>
      <w:r>
        <w:rPr>
          <w:sz w:val="28"/>
          <w:szCs w:val="28"/>
        </w:rPr>
        <w:t>;</w:t>
      </w:r>
    </w:p>
    <w:p w:rsidR="0089532E" w:rsidRDefault="0089532E" w:rsidP="00EC652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телевизор – 5,9 тыс. рублей;</w:t>
      </w:r>
    </w:p>
    <w:p w:rsidR="0089532E" w:rsidRDefault="0089532E" w:rsidP="00EC6527">
      <w:pPr>
        <w:rPr>
          <w:sz w:val="28"/>
          <w:szCs w:val="28"/>
        </w:rPr>
      </w:pPr>
    </w:p>
    <w:p w:rsidR="0089532E" w:rsidRDefault="0089532E" w:rsidP="00E166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Заведующей  МБДОУ детский сад «Колокольчик» направлено Предписание о принятии мер по устранению выявленных в ходе проверки нарушений и замечаний.</w:t>
      </w:r>
    </w:p>
    <w:p w:rsidR="0089532E" w:rsidRDefault="0089532E" w:rsidP="00E166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направлена в адрес Главы Рогнединского района и Главы администрации Рогнединского района.  </w:t>
      </w:r>
    </w:p>
    <w:p w:rsidR="0089532E" w:rsidRDefault="0089532E" w:rsidP="00E166FF">
      <w:pPr>
        <w:jc w:val="both"/>
        <w:rPr>
          <w:sz w:val="28"/>
          <w:szCs w:val="28"/>
        </w:rPr>
      </w:pPr>
    </w:p>
    <w:p w:rsidR="0089532E" w:rsidRDefault="0089532E" w:rsidP="00E166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532E" w:rsidRDefault="0089532E" w:rsidP="00EC65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532E" w:rsidRDefault="0089532E" w:rsidP="00EC65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532E" w:rsidRDefault="0089532E" w:rsidP="00EC65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532E" w:rsidRDefault="0089532E" w:rsidP="00EC65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9532E" w:rsidRDefault="0089532E" w:rsidP="00EC6527">
      <w:pPr>
        <w:jc w:val="right"/>
        <w:rPr>
          <w:sz w:val="28"/>
          <w:szCs w:val="28"/>
        </w:rPr>
      </w:pPr>
    </w:p>
    <w:p w:rsidR="0089532E" w:rsidRDefault="0089532E" w:rsidP="00EC6527">
      <w:pPr>
        <w:jc w:val="right"/>
        <w:rPr>
          <w:sz w:val="28"/>
          <w:szCs w:val="28"/>
        </w:rPr>
      </w:pPr>
    </w:p>
    <w:p w:rsidR="0089532E" w:rsidRDefault="0089532E" w:rsidP="00EC6527">
      <w:pPr>
        <w:jc w:val="right"/>
        <w:rPr>
          <w:sz w:val="28"/>
          <w:szCs w:val="28"/>
        </w:rPr>
      </w:pPr>
    </w:p>
    <w:p w:rsidR="0089532E" w:rsidRDefault="0089532E" w:rsidP="00EC6527">
      <w:pPr>
        <w:jc w:val="right"/>
        <w:rPr>
          <w:sz w:val="28"/>
          <w:szCs w:val="28"/>
        </w:rPr>
      </w:pPr>
    </w:p>
    <w:p w:rsidR="0089532E" w:rsidRDefault="0089532E" w:rsidP="00EC6527">
      <w:pPr>
        <w:jc w:val="right"/>
        <w:rPr>
          <w:sz w:val="28"/>
          <w:szCs w:val="28"/>
        </w:rPr>
      </w:pPr>
    </w:p>
    <w:sectPr w:rsidR="0089532E" w:rsidSect="0063358D">
      <w:headerReference w:type="default" r:id="rId10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2E" w:rsidRDefault="0089532E" w:rsidP="005C1494">
      <w:r>
        <w:separator/>
      </w:r>
    </w:p>
  </w:endnote>
  <w:endnote w:type="continuationSeparator" w:id="1">
    <w:p w:rsidR="0089532E" w:rsidRDefault="0089532E" w:rsidP="005C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2E" w:rsidRDefault="0089532E" w:rsidP="005C1494">
      <w:r>
        <w:separator/>
      </w:r>
    </w:p>
  </w:footnote>
  <w:footnote w:type="continuationSeparator" w:id="1">
    <w:p w:rsidR="0089532E" w:rsidRDefault="0089532E" w:rsidP="005C1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E" w:rsidRDefault="0089532E">
    <w:pPr>
      <w:pStyle w:val="Header"/>
      <w:jc w:val="center"/>
    </w:pPr>
    <w:fldSimple w:instr=" PAGE   \* MERGEFORMAT ">
      <w:r>
        <w:rPr>
          <w:noProof/>
        </w:rPr>
        <w:t>12</w:t>
      </w:r>
    </w:fldSimple>
  </w:p>
  <w:p w:rsidR="0089532E" w:rsidRDefault="008953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D6C"/>
    <w:multiLevelType w:val="hybridMultilevel"/>
    <w:tmpl w:val="E74AA5D8"/>
    <w:lvl w:ilvl="0" w:tplc="38FED4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6D5193"/>
    <w:multiLevelType w:val="hybridMultilevel"/>
    <w:tmpl w:val="8844FDF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C1C74"/>
    <w:multiLevelType w:val="hybridMultilevel"/>
    <w:tmpl w:val="8CA6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F78DA"/>
    <w:multiLevelType w:val="hybridMultilevel"/>
    <w:tmpl w:val="1504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2F46DF"/>
    <w:multiLevelType w:val="hybridMultilevel"/>
    <w:tmpl w:val="8084A672"/>
    <w:lvl w:ilvl="0" w:tplc="46A8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527"/>
    <w:rsid w:val="00002467"/>
    <w:rsid w:val="00004CCA"/>
    <w:rsid w:val="00005C96"/>
    <w:rsid w:val="00024DA7"/>
    <w:rsid w:val="00037F2D"/>
    <w:rsid w:val="0004344C"/>
    <w:rsid w:val="00044101"/>
    <w:rsid w:val="0004484E"/>
    <w:rsid w:val="00045D37"/>
    <w:rsid w:val="00046E0C"/>
    <w:rsid w:val="00047067"/>
    <w:rsid w:val="00054765"/>
    <w:rsid w:val="00055294"/>
    <w:rsid w:val="00057068"/>
    <w:rsid w:val="0006041D"/>
    <w:rsid w:val="00063D09"/>
    <w:rsid w:val="00072C4E"/>
    <w:rsid w:val="00092AF9"/>
    <w:rsid w:val="000A09EC"/>
    <w:rsid w:val="000D04DF"/>
    <w:rsid w:val="000F4982"/>
    <w:rsid w:val="00103F5A"/>
    <w:rsid w:val="00106830"/>
    <w:rsid w:val="0011081D"/>
    <w:rsid w:val="00113E3C"/>
    <w:rsid w:val="00122D6D"/>
    <w:rsid w:val="00123E6F"/>
    <w:rsid w:val="001266B5"/>
    <w:rsid w:val="00127D38"/>
    <w:rsid w:val="00135F68"/>
    <w:rsid w:val="00141BD4"/>
    <w:rsid w:val="0015346A"/>
    <w:rsid w:val="001548D9"/>
    <w:rsid w:val="00154C24"/>
    <w:rsid w:val="00162EBE"/>
    <w:rsid w:val="00164A80"/>
    <w:rsid w:val="001718FB"/>
    <w:rsid w:val="001745F8"/>
    <w:rsid w:val="00174700"/>
    <w:rsid w:val="00176FB6"/>
    <w:rsid w:val="0018577F"/>
    <w:rsid w:val="00194D6B"/>
    <w:rsid w:val="00195B9C"/>
    <w:rsid w:val="001A194C"/>
    <w:rsid w:val="001A3A1F"/>
    <w:rsid w:val="001B2FCB"/>
    <w:rsid w:val="001B72FA"/>
    <w:rsid w:val="001B748B"/>
    <w:rsid w:val="001B75AE"/>
    <w:rsid w:val="001C0E9C"/>
    <w:rsid w:val="001C4D7A"/>
    <w:rsid w:val="001C67DD"/>
    <w:rsid w:val="001D38D7"/>
    <w:rsid w:val="001D3E8E"/>
    <w:rsid w:val="001D50BD"/>
    <w:rsid w:val="001E5048"/>
    <w:rsid w:val="00206C7E"/>
    <w:rsid w:val="002138DA"/>
    <w:rsid w:val="0021435C"/>
    <w:rsid w:val="0022232E"/>
    <w:rsid w:val="00227279"/>
    <w:rsid w:val="00227DD5"/>
    <w:rsid w:val="0023796E"/>
    <w:rsid w:val="00237A3D"/>
    <w:rsid w:val="00245890"/>
    <w:rsid w:val="002529F2"/>
    <w:rsid w:val="00252DE0"/>
    <w:rsid w:val="00255600"/>
    <w:rsid w:val="00256D91"/>
    <w:rsid w:val="00257BC8"/>
    <w:rsid w:val="00261897"/>
    <w:rsid w:val="00263D87"/>
    <w:rsid w:val="00265AFF"/>
    <w:rsid w:val="002771FB"/>
    <w:rsid w:val="0028079B"/>
    <w:rsid w:val="00282BA2"/>
    <w:rsid w:val="0028554F"/>
    <w:rsid w:val="00294197"/>
    <w:rsid w:val="00294504"/>
    <w:rsid w:val="002956FE"/>
    <w:rsid w:val="002961A1"/>
    <w:rsid w:val="002A5D88"/>
    <w:rsid w:val="002B389E"/>
    <w:rsid w:val="002B5626"/>
    <w:rsid w:val="002C56E7"/>
    <w:rsid w:val="002D1069"/>
    <w:rsid w:val="002D59DE"/>
    <w:rsid w:val="002E7D69"/>
    <w:rsid w:val="002F16B6"/>
    <w:rsid w:val="002F3726"/>
    <w:rsid w:val="002F4B51"/>
    <w:rsid w:val="002F4ED1"/>
    <w:rsid w:val="002F544B"/>
    <w:rsid w:val="00306876"/>
    <w:rsid w:val="003147DD"/>
    <w:rsid w:val="00327963"/>
    <w:rsid w:val="00340525"/>
    <w:rsid w:val="00360ED7"/>
    <w:rsid w:val="00362922"/>
    <w:rsid w:val="00366597"/>
    <w:rsid w:val="00371CB3"/>
    <w:rsid w:val="00372B01"/>
    <w:rsid w:val="00386AEE"/>
    <w:rsid w:val="00393739"/>
    <w:rsid w:val="003A1CAC"/>
    <w:rsid w:val="003A4977"/>
    <w:rsid w:val="003B0851"/>
    <w:rsid w:val="003B1709"/>
    <w:rsid w:val="003B1E63"/>
    <w:rsid w:val="003B4711"/>
    <w:rsid w:val="003B519F"/>
    <w:rsid w:val="003C1820"/>
    <w:rsid w:val="003C18B6"/>
    <w:rsid w:val="003C39A8"/>
    <w:rsid w:val="003C4E9D"/>
    <w:rsid w:val="003C545C"/>
    <w:rsid w:val="003C658C"/>
    <w:rsid w:val="003C7548"/>
    <w:rsid w:val="003D0922"/>
    <w:rsid w:val="003D1CB1"/>
    <w:rsid w:val="003D3EC0"/>
    <w:rsid w:val="003D3F8A"/>
    <w:rsid w:val="003E05A6"/>
    <w:rsid w:val="003E37DC"/>
    <w:rsid w:val="003E64AC"/>
    <w:rsid w:val="003F25C9"/>
    <w:rsid w:val="003F3004"/>
    <w:rsid w:val="003F3ED9"/>
    <w:rsid w:val="003F7E68"/>
    <w:rsid w:val="00405D9F"/>
    <w:rsid w:val="004064F7"/>
    <w:rsid w:val="00413279"/>
    <w:rsid w:val="004149A5"/>
    <w:rsid w:val="00417492"/>
    <w:rsid w:val="00421D78"/>
    <w:rsid w:val="0043353D"/>
    <w:rsid w:val="004426CD"/>
    <w:rsid w:val="00442965"/>
    <w:rsid w:val="004436E2"/>
    <w:rsid w:val="004462C3"/>
    <w:rsid w:val="00447AD2"/>
    <w:rsid w:val="004530CD"/>
    <w:rsid w:val="004560EE"/>
    <w:rsid w:val="00456425"/>
    <w:rsid w:val="00467466"/>
    <w:rsid w:val="0047164D"/>
    <w:rsid w:val="00473993"/>
    <w:rsid w:val="00492454"/>
    <w:rsid w:val="00493815"/>
    <w:rsid w:val="004B42CD"/>
    <w:rsid w:val="004C698C"/>
    <w:rsid w:val="004D0E3F"/>
    <w:rsid w:val="004D6C96"/>
    <w:rsid w:val="004F53AC"/>
    <w:rsid w:val="004F791F"/>
    <w:rsid w:val="0051442D"/>
    <w:rsid w:val="0051696B"/>
    <w:rsid w:val="00537844"/>
    <w:rsid w:val="00541783"/>
    <w:rsid w:val="005522BE"/>
    <w:rsid w:val="005553FC"/>
    <w:rsid w:val="005708FE"/>
    <w:rsid w:val="005776C1"/>
    <w:rsid w:val="00581242"/>
    <w:rsid w:val="00583834"/>
    <w:rsid w:val="00583B41"/>
    <w:rsid w:val="0059614F"/>
    <w:rsid w:val="005A02BD"/>
    <w:rsid w:val="005A080B"/>
    <w:rsid w:val="005A32D2"/>
    <w:rsid w:val="005B5356"/>
    <w:rsid w:val="005B793E"/>
    <w:rsid w:val="005C1494"/>
    <w:rsid w:val="005C1C2E"/>
    <w:rsid w:val="005D5DF6"/>
    <w:rsid w:val="005D680D"/>
    <w:rsid w:val="005E0446"/>
    <w:rsid w:val="005E0B3F"/>
    <w:rsid w:val="005E1F80"/>
    <w:rsid w:val="005E4636"/>
    <w:rsid w:val="005E4F82"/>
    <w:rsid w:val="005E7CCA"/>
    <w:rsid w:val="00600B4B"/>
    <w:rsid w:val="006075D1"/>
    <w:rsid w:val="006203FD"/>
    <w:rsid w:val="0062502A"/>
    <w:rsid w:val="00630605"/>
    <w:rsid w:val="0063358D"/>
    <w:rsid w:val="00633FD0"/>
    <w:rsid w:val="006347DB"/>
    <w:rsid w:val="00636E4E"/>
    <w:rsid w:val="00642CCD"/>
    <w:rsid w:val="0065120F"/>
    <w:rsid w:val="006626C4"/>
    <w:rsid w:val="0067123E"/>
    <w:rsid w:val="00671B60"/>
    <w:rsid w:val="00672629"/>
    <w:rsid w:val="0067563C"/>
    <w:rsid w:val="006779C7"/>
    <w:rsid w:val="006836B1"/>
    <w:rsid w:val="00691D78"/>
    <w:rsid w:val="006925E7"/>
    <w:rsid w:val="00693182"/>
    <w:rsid w:val="006937AB"/>
    <w:rsid w:val="00693827"/>
    <w:rsid w:val="00695DD0"/>
    <w:rsid w:val="00697202"/>
    <w:rsid w:val="006A6BAC"/>
    <w:rsid w:val="006A6D28"/>
    <w:rsid w:val="006B3068"/>
    <w:rsid w:val="006B4721"/>
    <w:rsid w:val="006B6435"/>
    <w:rsid w:val="006B7003"/>
    <w:rsid w:val="006C0818"/>
    <w:rsid w:val="006C31B9"/>
    <w:rsid w:val="006C56AA"/>
    <w:rsid w:val="006C7E7A"/>
    <w:rsid w:val="006D12A5"/>
    <w:rsid w:val="006D7EB6"/>
    <w:rsid w:val="006E2208"/>
    <w:rsid w:val="006F734C"/>
    <w:rsid w:val="00703AE4"/>
    <w:rsid w:val="00706253"/>
    <w:rsid w:val="0071081E"/>
    <w:rsid w:val="0071262A"/>
    <w:rsid w:val="0071437D"/>
    <w:rsid w:val="00734A18"/>
    <w:rsid w:val="00750CEF"/>
    <w:rsid w:val="00751A5A"/>
    <w:rsid w:val="007529AC"/>
    <w:rsid w:val="007614DA"/>
    <w:rsid w:val="00762DE6"/>
    <w:rsid w:val="00763E7C"/>
    <w:rsid w:val="00767702"/>
    <w:rsid w:val="00767DC2"/>
    <w:rsid w:val="007732AA"/>
    <w:rsid w:val="00774923"/>
    <w:rsid w:val="00776789"/>
    <w:rsid w:val="00782011"/>
    <w:rsid w:val="00796520"/>
    <w:rsid w:val="007979D7"/>
    <w:rsid w:val="007A0AA2"/>
    <w:rsid w:val="007A159E"/>
    <w:rsid w:val="007B14B9"/>
    <w:rsid w:val="007B1D33"/>
    <w:rsid w:val="007B2AC9"/>
    <w:rsid w:val="007B424B"/>
    <w:rsid w:val="007C5080"/>
    <w:rsid w:val="007D429D"/>
    <w:rsid w:val="007D7962"/>
    <w:rsid w:val="007F064F"/>
    <w:rsid w:val="007F6406"/>
    <w:rsid w:val="008009C1"/>
    <w:rsid w:val="008054DC"/>
    <w:rsid w:val="00805F54"/>
    <w:rsid w:val="008067BA"/>
    <w:rsid w:val="008072B2"/>
    <w:rsid w:val="00807D54"/>
    <w:rsid w:val="0081337C"/>
    <w:rsid w:val="0081644B"/>
    <w:rsid w:val="00820B17"/>
    <w:rsid w:val="00821F36"/>
    <w:rsid w:val="0082654A"/>
    <w:rsid w:val="0083107A"/>
    <w:rsid w:val="0083293B"/>
    <w:rsid w:val="008416B9"/>
    <w:rsid w:val="00845AB6"/>
    <w:rsid w:val="00846AEF"/>
    <w:rsid w:val="008530DB"/>
    <w:rsid w:val="0085362D"/>
    <w:rsid w:val="0085642F"/>
    <w:rsid w:val="00856C45"/>
    <w:rsid w:val="00860528"/>
    <w:rsid w:val="00862245"/>
    <w:rsid w:val="00863693"/>
    <w:rsid w:val="00873528"/>
    <w:rsid w:val="00873609"/>
    <w:rsid w:val="008743E6"/>
    <w:rsid w:val="00882260"/>
    <w:rsid w:val="0088226D"/>
    <w:rsid w:val="00886524"/>
    <w:rsid w:val="00890344"/>
    <w:rsid w:val="0089532E"/>
    <w:rsid w:val="00897732"/>
    <w:rsid w:val="008C2F38"/>
    <w:rsid w:val="008C357C"/>
    <w:rsid w:val="008D051A"/>
    <w:rsid w:val="008D0E3A"/>
    <w:rsid w:val="008D788B"/>
    <w:rsid w:val="008D7E76"/>
    <w:rsid w:val="008E382D"/>
    <w:rsid w:val="008E4B46"/>
    <w:rsid w:val="008F0B14"/>
    <w:rsid w:val="009056F4"/>
    <w:rsid w:val="00910ECC"/>
    <w:rsid w:val="009157AC"/>
    <w:rsid w:val="00921AD4"/>
    <w:rsid w:val="00927092"/>
    <w:rsid w:val="00935D56"/>
    <w:rsid w:val="00944022"/>
    <w:rsid w:val="00947B64"/>
    <w:rsid w:val="009636A5"/>
    <w:rsid w:val="00963932"/>
    <w:rsid w:val="00985141"/>
    <w:rsid w:val="009A1434"/>
    <w:rsid w:val="009A1FCA"/>
    <w:rsid w:val="009A2203"/>
    <w:rsid w:val="009B33D4"/>
    <w:rsid w:val="009B59ED"/>
    <w:rsid w:val="009C0558"/>
    <w:rsid w:val="009C2E9A"/>
    <w:rsid w:val="009C6165"/>
    <w:rsid w:val="009C6FDD"/>
    <w:rsid w:val="009D26E7"/>
    <w:rsid w:val="009D59ED"/>
    <w:rsid w:val="009D7ED9"/>
    <w:rsid w:val="009E3D4F"/>
    <w:rsid w:val="009F0732"/>
    <w:rsid w:val="009F1C36"/>
    <w:rsid w:val="009F5D41"/>
    <w:rsid w:val="00A006D3"/>
    <w:rsid w:val="00A00990"/>
    <w:rsid w:val="00A01604"/>
    <w:rsid w:val="00A1053C"/>
    <w:rsid w:val="00A10B02"/>
    <w:rsid w:val="00A16979"/>
    <w:rsid w:val="00A21FB9"/>
    <w:rsid w:val="00A24BAF"/>
    <w:rsid w:val="00A54FFE"/>
    <w:rsid w:val="00A57B45"/>
    <w:rsid w:val="00A67572"/>
    <w:rsid w:val="00A67C91"/>
    <w:rsid w:val="00A73C71"/>
    <w:rsid w:val="00A86494"/>
    <w:rsid w:val="00A92609"/>
    <w:rsid w:val="00AA527E"/>
    <w:rsid w:val="00AB0DA3"/>
    <w:rsid w:val="00AC3631"/>
    <w:rsid w:val="00AC5BF7"/>
    <w:rsid w:val="00AD0DB1"/>
    <w:rsid w:val="00AD1C71"/>
    <w:rsid w:val="00AD7909"/>
    <w:rsid w:val="00AD7F4D"/>
    <w:rsid w:val="00AE2FAA"/>
    <w:rsid w:val="00AE3BE4"/>
    <w:rsid w:val="00AF2100"/>
    <w:rsid w:val="00AF2ED2"/>
    <w:rsid w:val="00AF36CB"/>
    <w:rsid w:val="00B05E05"/>
    <w:rsid w:val="00B2105E"/>
    <w:rsid w:val="00B21889"/>
    <w:rsid w:val="00B4358C"/>
    <w:rsid w:val="00B43AFA"/>
    <w:rsid w:val="00B539A8"/>
    <w:rsid w:val="00B67A1A"/>
    <w:rsid w:val="00B86C0E"/>
    <w:rsid w:val="00B87C7E"/>
    <w:rsid w:val="00B95EAD"/>
    <w:rsid w:val="00B979AF"/>
    <w:rsid w:val="00BA1C75"/>
    <w:rsid w:val="00BB330D"/>
    <w:rsid w:val="00BE2125"/>
    <w:rsid w:val="00BE26E0"/>
    <w:rsid w:val="00C04FDA"/>
    <w:rsid w:val="00C06942"/>
    <w:rsid w:val="00C075D9"/>
    <w:rsid w:val="00C07B2A"/>
    <w:rsid w:val="00C1494E"/>
    <w:rsid w:val="00C14AF1"/>
    <w:rsid w:val="00C177F4"/>
    <w:rsid w:val="00C21256"/>
    <w:rsid w:val="00C344D7"/>
    <w:rsid w:val="00C40036"/>
    <w:rsid w:val="00C41CFF"/>
    <w:rsid w:val="00C44562"/>
    <w:rsid w:val="00C50A85"/>
    <w:rsid w:val="00C560F0"/>
    <w:rsid w:val="00C74621"/>
    <w:rsid w:val="00C7630E"/>
    <w:rsid w:val="00C76C87"/>
    <w:rsid w:val="00C85F4F"/>
    <w:rsid w:val="00C90508"/>
    <w:rsid w:val="00C926E6"/>
    <w:rsid w:val="00CA20B6"/>
    <w:rsid w:val="00CA4CF2"/>
    <w:rsid w:val="00CB3A74"/>
    <w:rsid w:val="00CC6D5F"/>
    <w:rsid w:val="00CD2A14"/>
    <w:rsid w:val="00CD3430"/>
    <w:rsid w:val="00CD492B"/>
    <w:rsid w:val="00CD71A8"/>
    <w:rsid w:val="00CE0702"/>
    <w:rsid w:val="00CE229E"/>
    <w:rsid w:val="00CE6DAB"/>
    <w:rsid w:val="00CF1E5F"/>
    <w:rsid w:val="00CF5C2F"/>
    <w:rsid w:val="00CF6C67"/>
    <w:rsid w:val="00CF7AB0"/>
    <w:rsid w:val="00D014AD"/>
    <w:rsid w:val="00D017CE"/>
    <w:rsid w:val="00D20C5D"/>
    <w:rsid w:val="00D25480"/>
    <w:rsid w:val="00D32635"/>
    <w:rsid w:val="00D34A85"/>
    <w:rsid w:val="00D373E8"/>
    <w:rsid w:val="00D41787"/>
    <w:rsid w:val="00D50E9F"/>
    <w:rsid w:val="00D622D3"/>
    <w:rsid w:val="00D65D05"/>
    <w:rsid w:val="00D77427"/>
    <w:rsid w:val="00D85119"/>
    <w:rsid w:val="00D85DC4"/>
    <w:rsid w:val="00D85FCB"/>
    <w:rsid w:val="00DA44B8"/>
    <w:rsid w:val="00DB2BF2"/>
    <w:rsid w:val="00DC2737"/>
    <w:rsid w:val="00DE1096"/>
    <w:rsid w:val="00DE280D"/>
    <w:rsid w:val="00DF78BF"/>
    <w:rsid w:val="00E00F51"/>
    <w:rsid w:val="00E0234E"/>
    <w:rsid w:val="00E070A0"/>
    <w:rsid w:val="00E071A1"/>
    <w:rsid w:val="00E13856"/>
    <w:rsid w:val="00E15FAB"/>
    <w:rsid w:val="00E166FF"/>
    <w:rsid w:val="00E22B25"/>
    <w:rsid w:val="00E245E4"/>
    <w:rsid w:val="00E251C0"/>
    <w:rsid w:val="00E33993"/>
    <w:rsid w:val="00E360A6"/>
    <w:rsid w:val="00E4280D"/>
    <w:rsid w:val="00E44C4B"/>
    <w:rsid w:val="00E47FF6"/>
    <w:rsid w:val="00E51547"/>
    <w:rsid w:val="00E51D46"/>
    <w:rsid w:val="00E528B2"/>
    <w:rsid w:val="00E63FA6"/>
    <w:rsid w:val="00E779CF"/>
    <w:rsid w:val="00E87159"/>
    <w:rsid w:val="00E918DD"/>
    <w:rsid w:val="00E9215A"/>
    <w:rsid w:val="00E96E4B"/>
    <w:rsid w:val="00EB22EB"/>
    <w:rsid w:val="00EB57C9"/>
    <w:rsid w:val="00EC4340"/>
    <w:rsid w:val="00EC6527"/>
    <w:rsid w:val="00ED3432"/>
    <w:rsid w:val="00ED6D41"/>
    <w:rsid w:val="00ED7375"/>
    <w:rsid w:val="00EE2DFF"/>
    <w:rsid w:val="00EF0104"/>
    <w:rsid w:val="00EF0F9F"/>
    <w:rsid w:val="00EF476B"/>
    <w:rsid w:val="00EF6991"/>
    <w:rsid w:val="00F05B0C"/>
    <w:rsid w:val="00F06238"/>
    <w:rsid w:val="00F2768F"/>
    <w:rsid w:val="00F30259"/>
    <w:rsid w:val="00F32B8D"/>
    <w:rsid w:val="00F40D67"/>
    <w:rsid w:val="00F50F66"/>
    <w:rsid w:val="00F54611"/>
    <w:rsid w:val="00F57DB8"/>
    <w:rsid w:val="00F612C6"/>
    <w:rsid w:val="00F74477"/>
    <w:rsid w:val="00F76557"/>
    <w:rsid w:val="00F80DD9"/>
    <w:rsid w:val="00FA08C0"/>
    <w:rsid w:val="00FA16D7"/>
    <w:rsid w:val="00FA3FDC"/>
    <w:rsid w:val="00FA462B"/>
    <w:rsid w:val="00FA4F06"/>
    <w:rsid w:val="00FB3D57"/>
    <w:rsid w:val="00FD4564"/>
    <w:rsid w:val="00FD5573"/>
    <w:rsid w:val="00FE7F16"/>
    <w:rsid w:val="00FF0DCA"/>
    <w:rsid w:val="00FF3826"/>
    <w:rsid w:val="00FF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2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6527"/>
    <w:pPr>
      <w:jc w:val="center"/>
      <w:outlineLvl w:val="0"/>
    </w:pPr>
    <w:rPr>
      <w:b/>
      <w:caps/>
      <w:spacing w:val="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6527"/>
    <w:pPr>
      <w:jc w:val="center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6527"/>
    <w:rPr>
      <w:rFonts w:ascii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6527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C6527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C652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C65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C652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C6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C6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52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C65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652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C65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652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74005746A6358D7F83390BA8E75A80CBD70B04F9BA905FB9EC27DC72D3C619DF8F77CCF203764b3U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099;fld=134;dst=1000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CA538841318C140CA96C54EBEB52FED00B788F12E011E366FF3FAFBCc4c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3421</TotalTime>
  <Pages>12</Pages>
  <Words>5232</Words>
  <Characters>29823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User</cp:lastModifiedBy>
  <cp:revision>119</cp:revision>
  <cp:lastPrinted>2015-05-28T06:21:00Z</cp:lastPrinted>
  <dcterms:created xsi:type="dcterms:W3CDTF">2014-04-16T08:36:00Z</dcterms:created>
  <dcterms:modified xsi:type="dcterms:W3CDTF">2017-01-19T11:35:00Z</dcterms:modified>
</cp:coreProperties>
</file>