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16" w:rsidRPr="00397816" w:rsidRDefault="00397816" w:rsidP="0039781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40"/>
          <w:szCs w:val="40"/>
          <w:lang w:eastAsia="ru-RU"/>
        </w:rPr>
      </w:pPr>
      <w:r w:rsidRPr="00397816">
        <w:rPr>
          <w:rFonts w:ascii="Times New Roman" w:hAnsi="Times New Roman" w:cs="Times New Roman"/>
          <w:bCs/>
          <w:sz w:val="40"/>
          <w:szCs w:val="40"/>
          <w:lang w:eastAsia="ru-RU"/>
        </w:rPr>
        <w:t>Доклад</w:t>
      </w:r>
    </w:p>
    <w:p w:rsidR="00397816" w:rsidRPr="00397816" w:rsidRDefault="00397816" w:rsidP="0039781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6"/>
          <w:szCs w:val="36"/>
          <w:lang w:eastAsia="ru-RU"/>
        </w:rPr>
      </w:pPr>
      <w:r w:rsidRPr="00397816">
        <w:rPr>
          <w:rFonts w:ascii="Times New Roman" w:hAnsi="Times New Roman" w:cs="Times New Roman"/>
          <w:bCs/>
          <w:sz w:val="36"/>
          <w:szCs w:val="36"/>
          <w:lang w:eastAsia="ru-RU"/>
        </w:rPr>
        <w:t xml:space="preserve">Контрольно-счётной палаты </w:t>
      </w:r>
      <w:proofErr w:type="spellStart"/>
      <w:r w:rsidRPr="00397816">
        <w:rPr>
          <w:rFonts w:ascii="Times New Roman" w:hAnsi="Times New Roman" w:cs="Times New Roman"/>
          <w:bCs/>
          <w:sz w:val="36"/>
          <w:szCs w:val="36"/>
          <w:lang w:eastAsia="ru-RU"/>
        </w:rPr>
        <w:t>Рогнединского</w:t>
      </w:r>
      <w:proofErr w:type="spellEnd"/>
      <w:r w:rsidRPr="00397816">
        <w:rPr>
          <w:rFonts w:ascii="Times New Roman" w:hAnsi="Times New Roman" w:cs="Times New Roman"/>
          <w:bCs/>
          <w:sz w:val="36"/>
          <w:szCs w:val="36"/>
          <w:lang w:eastAsia="ru-RU"/>
        </w:rPr>
        <w:t xml:space="preserve"> района</w:t>
      </w:r>
    </w:p>
    <w:p w:rsidR="00397816" w:rsidRPr="00397816" w:rsidRDefault="00397816" w:rsidP="0039781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6"/>
          <w:szCs w:val="36"/>
          <w:lang w:eastAsia="ru-RU"/>
        </w:rPr>
      </w:pPr>
      <w:r w:rsidRPr="00397816">
        <w:rPr>
          <w:rFonts w:ascii="Times New Roman" w:hAnsi="Times New Roman" w:cs="Times New Roman"/>
          <w:bCs/>
          <w:sz w:val="36"/>
          <w:szCs w:val="36"/>
          <w:lang w:eastAsia="ru-RU"/>
        </w:rPr>
        <w:t xml:space="preserve">по проекту  решения </w:t>
      </w:r>
    </w:p>
    <w:p w:rsidR="00397816" w:rsidRPr="00397816" w:rsidRDefault="00397816" w:rsidP="0039781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6"/>
          <w:szCs w:val="36"/>
          <w:lang w:eastAsia="ru-RU"/>
        </w:rPr>
      </w:pPr>
      <w:proofErr w:type="spellStart"/>
      <w:r w:rsidRPr="00397816">
        <w:rPr>
          <w:rFonts w:ascii="Times New Roman" w:hAnsi="Times New Roman" w:cs="Times New Roman"/>
          <w:bCs/>
          <w:sz w:val="36"/>
          <w:szCs w:val="36"/>
          <w:lang w:eastAsia="ru-RU"/>
        </w:rPr>
        <w:t>Рогнединского</w:t>
      </w:r>
      <w:proofErr w:type="spellEnd"/>
      <w:r w:rsidRPr="00397816">
        <w:rPr>
          <w:rFonts w:ascii="Times New Roman" w:hAnsi="Times New Roman" w:cs="Times New Roman"/>
          <w:bCs/>
          <w:sz w:val="36"/>
          <w:szCs w:val="36"/>
          <w:lang w:eastAsia="ru-RU"/>
        </w:rPr>
        <w:t xml:space="preserve"> районного Совета народных депутатов «О бюджете </w:t>
      </w:r>
      <w:proofErr w:type="spellStart"/>
      <w:r w:rsidRPr="00397816">
        <w:rPr>
          <w:rFonts w:ascii="Times New Roman" w:hAnsi="Times New Roman" w:cs="Times New Roman"/>
          <w:bCs/>
          <w:sz w:val="36"/>
          <w:szCs w:val="36"/>
          <w:lang w:eastAsia="ru-RU"/>
        </w:rPr>
        <w:t>Рогнединского</w:t>
      </w:r>
      <w:proofErr w:type="spellEnd"/>
      <w:r w:rsidRPr="00397816">
        <w:rPr>
          <w:rFonts w:ascii="Times New Roman" w:hAnsi="Times New Roman" w:cs="Times New Roman"/>
          <w:bCs/>
          <w:sz w:val="36"/>
          <w:szCs w:val="36"/>
          <w:lang w:eastAsia="ru-RU"/>
        </w:rPr>
        <w:t xml:space="preserve"> муниципального района Брянской области на 202</w:t>
      </w:r>
      <w:r w:rsidR="00D04AE7">
        <w:rPr>
          <w:rFonts w:ascii="Times New Roman" w:hAnsi="Times New Roman" w:cs="Times New Roman"/>
          <w:bCs/>
          <w:sz w:val="36"/>
          <w:szCs w:val="36"/>
          <w:lang w:eastAsia="ru-RU"/>
        </w:rPr>
        <w:t>4</w:t>
      </w:r>
      <w:r w:rsidRPr="00397816">
        <w:rPr>
          <w:rFonts w:ascii="Times New Roman" w:hAnsi="Times New Roman" w:cs="Times New Roman"/>
          <w:bCs/>
          <w:sz w:val="36"/>
          <w:szCs w:val="36"/>
          <w:lang w:eastAsia="ru-RU"/>
        </w:rPr>
        <w:t xml:space="preserve"> год и на плановый период 202</w:t>
      </w:r>
      <w:r w:rsidR="00D04AE7">
        <w:rPr>
          <w:rFonts w:ascii="Times New Roman" w:hAnsi="Times New Roman" w:cs="Times New Roman"/>
          <w:bCs/>
          <w:sz w:val="36"/>
          <w:szCs w:val="36"/>
          <w:lang w:eastAsia="ru-RU"/>
        </w:rPr>
        <w:t>5 и 2026</w:t>
      </w:r>
      <w:r w:rsidRPr="00397816">
        <w:rPr>
          <w:rFonts w:ascii="Times New Roman" w:hAnsi="Times New Roman" w:cs="Times New Roman"/>
          <w:bCs/>
          <w:sz w:val="36"/>
          <w:szCs w:val="36"/>
          <w:lang w:eastAsia="ru-RU"/>
        </w:rPr>
        <w:t xml:space="preserve"> годов»</w:t>
      </w:r>
    </w:p>
    <w:p w:rsidR="00397816" w:rsidRDefault="00397816" w:rsidP="00397816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7D14" w:rsidRDefault="00E57D14" w:rsidP="00105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 «О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3B5B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B5B9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3B5B9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годов» (далее – Заключение) подготовлено в соответствии с Бюджетным кодексом Российской Федерации, Положением «О Контрольно-счетной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 правовыми актами федерального,  областного законодательства и муниципальными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proofErr w:type="gramEnd"/>
    </w:p>
    <w:p w:rsidR="00E57D14" w:rsidRDefault="00E57D14" w:rsidP="00194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 </w:t>
      </w:r>
      <w:r w:rsidR="003B5B9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3B5B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B5B9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3B5B9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годов»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B5B9D">
        <w:rPr>
          <w:rFonts w:ascii="Times New Roman" w:hAnsi="Times New Roman" w:cs="Times New Roman"/>
          <w:sz w:val="28"/>
          <w:szCs w:val="28"/>
        </w:rPr>
        <w:t xml:space="preserve">представлен </w:t>
      </w:r>
      <w:r>
        <w:rPr>
          <w:rFonts w:ascii="Times New Roman" w:hAnsi="Times New Roman" w:cs="Times New Roman"/>
          <w:sz w:val="28"/>
          <w:szCs w:val="28"/>
        </w:rPr>
        <w:t xml:space="preserve">на рассмотрение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в срок, установленный пунктом 4</w:t>
      </w:r>
      <w:r w:rsidR="007C1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</w:t>
      </w:r>
      <w:r w:rsidRPr="00CA78F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A78F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A78F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08</w:t>
      </w:r>
      <w:r w:rsidR="00903F5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A78F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3-341</w:t>
      </w:r>
      <w:r w:rsidRPr="00CA78F6">
        <w:rPr>
          <w:rFonts w:ascii="Times New Roman" w:hAnsi="Times New Roman" w:cs="Times New Roman"/>
          <w:sz w:val="28"/>
          <w:szCs w:val="28"/>
        </w:rPr>
        <w:t xml:space="preserve"> </w:t>
      </w:r>
      <w:r w:rsidR="001D3064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5A03DB">
        <w:rPr>
          <w:rFonts w:ascii="Times New Roman" w:hAnsi="Times New Roman" w:cs="Times New Roman"/>
          <w:sz w:val="28"/>
          <w:szCs w:val="28"/>
        </w:rPr>
        <w:t xml:space="preserve">от </w:t>
      </w:r>
      <w:r w:rsidR="0019459B">
        <w:rPr>
          <w:rFonts w:ascii="Times New Roman" w:hAnsi="Times New Roman" w:cs="Times New Roman"/>
          <w:sz w:val="28"/>
          <w:szCs w:val="28"/>
        </w:rPr>
        <w:t>22</w:t>
      </w:r>
      <w:r w:rsidR="005A03DB">
        <w:rPr>
          <w:rFonts w:ascii="Times New Roman" w:hAnsi="Times New Roman" w:cs="Times New Roman"/>
          <w:sz w:val="28"/>
          <w:szCs w:val="28"/>
        </w:rPr>
        <w:t>.1</w:t>
      </w:r>
      <w:r w:rsidR="0019459B">
        <w:rPr>
          <w:rFonts w:ascii="Times New Roman" w:hAnsi="Times New Roman" w:cs="Times New Roman"/>
          <w:sz w:val="28"/>
          <w:szCs w:val="28"/>
        </w:rPr>
        <w:t>1</w:t>
      </w:r>
      <w:r w:rsidR="005A03DB">
        <w:rPr>
          <w:rFonts w:ascii="Times New Roman" w:hAnsi="Times New Roman" w:cs="Times New Roman"/>
          <w:sz w:val="28"/>
          <w:szCs w:val="28"/>
        </w:rPr>
        <w:t>.202</w:t>
      </w:r>
      <w:r w:rsidR="0019459B">
        <w:rPr>
          <w:rFonts w:ascii="Times New Roman" w:hAnsi="Times New Roman" w:cs="Times New Roman"/>
          <w:sz w:val="28"/>
          <w:szCs w:val="28"/>
        </w:rPr>
        <w:t>1</w:t>
      </w:r>
      <w:r w:rsidR="005A03DB">
        <w:rPr>
          <w:rFonts w:ascii="Times New Roman" w:hAnsi="Times New Roman" w:cs="Times New Roman"/>
          <w:sz w:val="28"/>
          <w:szCs w:val="28"/>
        </w:rPr>
        <w:t xml:space="preserve"> года № 6-</w:t>
      </w:r>
      <w:r w:rsidR="0019459B">
        <w:rPr>
          <w:rFonts w:ascii="Times New Roman" w:hAnsi="Times New Roman" w:cs="Times New Roman"/>
          <w:sz w:val="28"/>
          <w:szCs w:val="28"/>
        </w:rPr>
        <w:t>167</w:t>
      </w:r>
      <w:r w:rsidR="005A03DB">
        <w:rPr>
          <w:rFonts w:ascii="Times New Roman" w:hAnsi="Times New Roman" w:cs="Times New Roman"/>
          <w:sz w:val="28"/>
          <w:szCs w:val="28"/>
        </w:rPr>
        <w:t xml:space="preserve">) </w:t>
      </w:r>
      <w:r w:rsidRPr="00CA78F6">
        <w:rPr>
          <w:rFonts w:ascii="Times New Roman" w:hAnsi="Times New Roman" w:cs="Times New Roman"/>
          <w:sz w:val="28"/>
          <w:szCs w:val="28"/>
        </w:rPr>
        <w:t xml:space="preserve"> </w:t>
      </w:r>
      <w:r w:rsidR="0019459B">
        <w:rPr>
          <w:rFonts w:ascii="Times New Roman" w:hAnsi="Times New Roman" w:cs="Times New Roman"/>
          <w:sz w:val="28"/>
          <w:szCs w:val="28"/>
        </w:rPr>
        <w:t>«О Порядке составления</w:t>
      </w:r>
      <w:proofErr w:type="gramEnd"/>
      <w:r w:rsidR="0019459B">
        <w:rPr>
          <w:rFonts w:ascii="Times New Roman" w:hAnsi="Times New Roman" w:cs="Times New Roman"/>
          <w:sz w:val="28"/>
          <w:szCs w:val="28"/>
        </w:rPr>
        <w:t>, рассмотрения и утверждения районного бюджета муниципального образования «</w:t>
      </w:r>
      <w:proofErr w:type="spellStart"/>
      <w:r w:rsidR="0019459B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="0019459B">
        <w:rPr>
          <w:rFonts w:ascii="Times New Roman" w:hAnsi="Times New Roman" w:cs="Times New Roman"/>
          <w:sz w:val="28"/>
          <w:szCs w:val="28"/>
        </w:rPr>
        <w:t xml:space="preserve"> муниципальный район Брянской области», а так же о порядке  представления, рассмотрения и утверждения отчетности об исполнении бюджета  и его внешней проверки».</w:t>
      </w:r>
    </w:p>
    <w:p w:rsidR="0042243C" w:rsidRPr="0042243C" w:rsidRDefault="0019459B" w:rsidP="0042243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2243C" w:rsidRPr="0042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Представленным проектом решения «</w:t>
      </w:r>
      <w:r w:rsidR="0042243C" w:rsidRPr="0042243C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8D245D">
        <w:rPr>
          <w:rFonts w:ascii="Times New Roman" w:hAnsi="Times New Roman" w:cs="Times New Roman"/>
          <w:sz w:val="28"/>
          <w:szCs w:val="28"/>
        </w:rPr>
        <w:t>Рогнедин</w:t>
      </w:r>
      <w:r w:rsidR="0042243C" w:rsidRPr="0042243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2243C" w:rsidRPr="0042243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9585C">
        <w:rPr>
          <w:rFonts w:ascii="Times New Roman" w:hAnsi="Times New Roman" w:cs="Times New Roman"/>
          <w:sz w:val="28"/>
          <w:szCs w:val="28"/>
        </w:rPr>
        <w:t xml:space="preserve"> района Брянской области на 202</w:t>
      </w:r>
      <w:r w:rsidR="003B5B9D">
        <w:rPr>
          <w:rFonts w:ascii="Times New Roman" w:hAnsi="Times New Roman" w:cs="Times New Roman"/>
          <w:sz w:val="28"/>
          <w:szCs w:val="28"/>
        </w:rPr>
        <w:t>4</w:t>
      </w:r>
      <w:r w:rsidR="0042243C" w:rsidRPr="0042243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B5B9D">
        <w:rPr>
          <w:rFonts w:ascii="Times New Roman" w:hAnsi="Times New Roman" w:cs="Times New Roman"/>
          <w:sz w:val="28"/>
          <w:szCs w:val="28"/>
        </w:rPr>
        <w:t>5</w:t>
      </w:r>
      <w:r w:rsidR="0042243C" w:rsidRPr="0042243C">
        <w:rPr>
          <w:rFonts w:ascii="Times New Roman" w:hAnsi="Times New Roman" w:cs="Times New Roman"/>
          <w:sz w:val="28"/>
          <w:szCs w:val="28"/>
        </w:rPr>
        <w:t xml:space="preserve"> и 202</w:t>
      </w:r>
      <w:r w:rsidR="003B5B9D">
        <w:rPr>
          <w:rFonts w:ascii="Times New Roman" w:hAnsi="Times New Roman" w:cs="Times New Roman"/>
          <w:sz w:val="28"/>
          <w:szCs w:val="28"/>
        </w:rPr>
        <w:t>6</w:t>
      </w:r>
      <w:r w:rsidR="0042243C" w:rsidRPr="0042243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42243C" w:rsidRPr="0042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:rsidR="0042243C" w:rsidRPr="0042243C" w:rsidRDefault="0042243C" w:rsidP="0042243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3B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2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:rsidR="0042243C" w:rsidRPr="0042243C" w:rsidRDefault="0042243C" w:rsidP="004224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2243C">
        <w:rPr>
          <w:rFonts w:ascii="Times New Roman" w:hAnsi="Times New Roman" w:cs="Times New Roman"/>
          <w:sz w:val="28"/>
          <w:szCs w:val="28"/>
        </w:rPr>
        <w:t xml:space="preserve"> - прогнозируемый общий объем доходов в сумме </w:t>
      </w:r>
      <w:r w:rsidR="003B5B9D">
        <w:rPr>
          <w:rFonts w:ascii="Times New Roman" w:hAnsi="Times New Roman" w:cs="Times New Roman"/>
          <w:sz w:val="28"/>
          <w:szCs w:val="28"/>
        </w:rPr>
        <w:t>224655639,39</w:t>
      </w:r>
      <w:r w:rsidRPr="0042243C">
        <w:rPr>
          <w:rFonts w:ascii="Times New Roman" w:hAnsi="Times New Roman" w:cs="Times New Roman"/>
          <w:sz w:val="28"/>
          <w:szCs w:val="28"/>
        </w:rPr>
        <w:t xml:space="preserve"> рублей, в том числе налоговые и неналоговые доходы в сумме </w:t>
      </w:r>
      <w:r w:rsidR="003B5B9D">
        <w:rPr>
          <w:rFonts w:ascii="Times New Roman" w:hAnsi="Times New Roman" w:cs="Times New Roman"/>
          <w:sz w:val="28"/>
          <w:szCs w:val="28"/>
        </w:rPr>
        <w:t>75575000,00</w:t>
      </w:r>
      <w:r w:rsidRPr="0042243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2243C" w:rsidRPr="0042243C" w:rsidRDefault="0042243C" w:rsidP="004224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2243C">
        <w:rPr>
          <w:rFonts w:ascii="Times New Roman" w:hAnsi="Times New Roman" w:cs="Times New Roman"/>
          <w:sz w:val="28"/>
          <w:szCs w:val="28"/>
        </w:rPr>
        <w:t xml:space="preserve"> - общий объем расходов в сумме </w:t>
      </w:r>
      <w:r w:rsidR="003B5B9D">
        <w:rPr>
          <w:rFonts w:ascii="Times New Roman" w:hAnsi="Times New Roman" w:cs="Times New Roman"/>
          <w:sz w:val="28"/>
          <w:szCs w:val="28"/>
        </w:rPr>
        <w:t>224655639,39</w:t>
      </w:r>
      <w:r w:rsidRPr="0042243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2243C" w:rsidRPr="0042243C" w:rsidRDefault="0042243C" w:rsidP="004224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2243C">
        <w:rPr>
          <w:rFonts w:ascii="Times New Roman" w:hAnsi="Times New Roman" w:cs="Times New Roman"/>
          <w:sz w:val="28"/>
          <w:szCs w:val="28"/>
        </w:rPr>
        <w:t xml:space="preserve"> - прогнозируемый дефицит в сумме 0,00 рублей; </w:t>
      </w:r>
    </w:p>
    <w:p w:rsidR="0042243C" w:rsidRPr="0042243C" w:rsidRDefault="0042243C" w:rsidP="004224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2243C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3B5B9D">
        <w:rPr>
          <w:rFonts w:ascii="Times New Roman" w:hAnsi="Times New Roman" w:cs="Times New Roman"/>
          <w:sz w:val="28"/>
          <w:szCs w:val="28"/>
        </w:rPr>
        <w:t>5</w:t>
      </w:r>
      <w:r w:rsidRPr="0042243C">
        <w:rPr>
          <w:rFonts w:ascii="Times New Roman" w:hAnsi="Times New Roman" w:cs="Times New Roman"/>
          <w:sz w:val="28"/>
          <w:szCs w:val="28"/>
        </w:rPr>
        <w:t xml:space="preserve"> и 202</w:t>
      </w:r>
      <w:r w:rsidR="003B5B9D">
        <w:rPr>
          <w:rFonts w:ascii="Times New Roman" w:hAnsi="Times New Roman" w:cs="Times New Roman"/>
          <w:sz w:val="28"/>
          <w:szCs w:val="28"/>
        </w:rPr>
        <w:t>6</w:t>
      </w:r>
      <w:r w:rsidRPr="0042243C">
        <w:rPr>
          <w:rFonts w:ascii="Times New Roman" w:hAnsi="Times New Roman" w:cs="Times New Roman"/>
          <w:sz w:val="28"/>
          <w:szCs w:val="28"/>
        </w:rPr>
        <w:t xml:space="preserve"> годов: </w:t>
      </w:r>
    </w:p>
    <w:p w:rsidR="0042243C" w:rsidRPr="0042243C" w:rsidRDefault="0042243C" w:rsidP="004224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2243C">
        <w:rPr>
          <w:rFonts w:ascii="Times New Roman" w:hAnsi="Times New Roman" w:cs="Times New Roman"/>
          <w:sz w:val="28"/>
          <w:szCs w:val="28"/>
        </w:rPr>
        <w:t>- прогнозируемый общий объем доходов на 202</w:t>
      </w:r>
      <w:r w:rsidR="003B5B9D">
        <w:rPr>
          <w:rFonts w:ascii="Times New Roman" w:hAnsi="Times New Roman" w:cs="Times New Roman"/>
          <w:sz w:val="28"/>
          <w:szCs w:val="28"/>
        </w:rPr>
        <w:t>5</w:t>
      </w:r>
      <w:r w:rsidRPr="0042243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B5B9D">
        <w:rPr>
          <w:rFonts w:ascii="Times New Roman" w:hAnsi="Times New Roman" w:cs="Times New Roman"/>
          <w:sz w:val="28"/>
          <w:szCs w:val="28"/>
        </w:rPr>
        <w:t>195926373,02</w:t>
      </w:r>
      <w:r w:rsidR="0099585C">
        <w:rPr>
          <w:rFonts w:ascii="Times New Roman" w:hAnsi="Times New Roman" w:cs="Times New Roman"/>
          <w:sz w:val="28"/>
          <w:szCs w:val="28"/>
        </w:rPr>
        <w:t xml:space="preserve"> </w:t>
      </w:r>
      <w:r w:rsidRPr="0042243C">
        <w:rPr>
          <w:rFonts w:ascii="Times New Roman" w:hAnsi="Times New Roman" w:cs="Times New Roman"/>
          <w:sz w:val="28"/>
          <w:szCs w:val="28"/>
        </w:rPr>
        <w:t xml:space="preserve"> рублей, в том числе налоговые и неналоговые доходы в сумме </w:t>
      </w:r>
      <w:r w:rsidR="0099585C">
        <w:rPr>
          <w:rFonts w:ascii="Times New Roman" w:hAnsi="Times New Roman" w:cs="Times New Roman"/>
          <w:sz w:val="28"/>
          <w:szCs w:val="28"/>
        </w:rPr>
        <w:t>4</w:t>
      </w:r>
      <w:r w:rsidR="003B5B9D">
        <w:rPr>
          <w:rFonts w:ascii="Times New Roman" w:hAnsi="Times New Roman" w:cs="Times New Roman"/>
          <w:sz w:val="28"/>
          <w:szCs w:val="28"/>
        </w:rPr>
        <w:t>8569000,00</w:t>
      </w:r>
      <w:r w:rsidRPr="0042243C">
        <w:rPr>
          <w:rFonts w:ascii="Times New Roman" w:hAnsi="Times New Roman" w:cs="Times New Roman"/>
          <w:sz w:val="28"/>
          <w:szCs w:val="28"/>
        </w:rPr>
        <w:t xml:space="preserve"> </w:t>
      </w:r>
      <w:r w:rsidR="0099585C">
        <w:rPr>
          <w:rFonts w:ascii="Times New Roman" w:hAnsi="Times New Roman" w:cs="Times New Roman"/>
          <w:sz w:val="28"/>
          <w:szCs w:val="28"/>
        </w:rPr>
        <w:t xml:space="preserve"> </w:t>
      </w:r>
      <w:r w:rsidRPr="0042243C">
        <w:rPr>
          <w:rFonts w:ascii="Times New Roman" w:hAnsi="Times New Roman" w:cs="Times New Roman"/>
          <w:sz w:val="28"/>
          <w:szCs w:val="28"/>
        </w:rPr>
        <w:t>рублей, и на 202</w:t>
      </w:r>
      <w:r w:rsidR="003B5B9D">
        <w:rPr>
          <w:rFonts w:ascii="Times New Roman" w:hAnsi="Times New Roman" w:cs="Times New Roman"/>
          <w:sz w:val="28"/>
          <w:szCs w:val="28"/>
        </w:rPr>
        <w:t>6</w:t>
      </w:r>
      <w:r w:rsidRPr="0042243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E68E1">
        <w:rPr>
          <w:rFonts w:ascii="Times New Roman" w:hAnsi="Times New Roman" w:cs="Times New Roman"/>
          <w:sz w:val="28"/>
          <w:szCs w:val="28"/>
        </w:rPr>
        <w:t>1</w:t>
      </w:r>
      <w:r w:rsidR="003B5B9D">
        <w:rPr>
          <w:rFonts w:ascii="Times New Roman" w:hAnsi="Times New Roman" w:cs="Times New Roman"/>
          <w:sz w:val="28"/>
          <w:szCs w:val="28"/>
        </w:rPr>
        <w:t>99733768,77</w:t>
      </w:r>
      <w:r w:rsidR="0099585C">
        <w:rPr>
          <w:rFonts w:ascii="Times New Roman" w:hAnsi="Times New Roman" w:cs="Times New Roman"/>
          <w:sz w:val="28"/>
          <w:szCs w:val="28"/>
        </w:rPr>
        <w:t xml:space="preserve"> </w:t>
      </w:r>
      <w:r w:rsidRPr="0042243C">
        <w:rPr>
          <w:rFonts w:ascii="Times New Roman" w:hAnsi="Times New Roman" w:cs="Times New Roman"/>
          <w:sz w:val="28"/>
          <w:szCs w:val="28"/>
        </w:rPr>
        <w:t xml:space="preserve"> рублей, в том числе налоговые и неналоговые доходы в сумме </w:t>
      </w:r>
      <w:r w:rsidR="003B5B9D">
        <w:rPr>
          <w:rFonts w:ascii="Times New Roman" w:hAnsi="Times New Roman" w:cs="Times New Roman"/>
          <w:sz w:val="28"/>
          <w:szCs w:val="28"/>
        </w:rPr>
        <w:t xml:space="preserve"> 51790000,00</w:t>
      </w:r>
      <w:r w:rsidRPr="0042243C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42243C" w:rsidRPr="0042243C" w:rsidRDefault="0042243C" w:rsidP="004224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2243C">
        <w:rPr>
          <w:rFonts w:ascii="Times New Roman" w:hAnsi="Times New Roman" w:cs="Times New Roman"/>
          <w:sz w:val="28"/>
          <w:szCs w:val="28"/>
        </w:rPr>
        <w:t>- общий объем расходов на 202</w:t>
      </w:r>
      <w:r w:rsidR="003B5B9D">
        <w:rPr>
          <w:rFonts w:ascii="Times New Roman" w:hAnsi="Times New Roman" w:cs="Times New Roman"/>
          <w:sz w:val="28"/>
          <w:szCs w:val="28"/>
        </w:rPr>
        <w:t>5</w:t>
      </w:r>
      <w:r w:rsidRPr="0042243C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EE68E1">
        <w:rPr>
          <w:rFonts w:ascii="Times New Roman" w:hAnsi="Times New Roman" w:cs="Times New Roman"/>
          <w:sz w:val="28"/>
          <w:szCs w:val="28"/>
        </w:rPr>
        <w:t xml:space="preserve"> 1</w:t>
      </w:r>
      <w:r w:rsidR="003B5B9D">
        <w:rPr>
          <w:rFonts w:ascii="Times New Roman" w:hAnsi="Times New Roman" w:cs="Times New Roman"/>
          <w:sz w:val="28"/>
          <w:szCs w:val="28"/>
        </w:rPr>
        <w:t>195926373,02</w:t>
      </w:r>
      <w:r w:rsidR="00BC2F6A">
        <w:rPr>
          <w:rFonts w:ascii="Times New Roman" w:hAnsi="Times New Roman" w:cs="Times New Roman"/>
          <w:sz w:val="28"/>
          <w:szCs w:val="28"/>
        </w:rPr>
        <w:t xml:space="preserve"> рубл</w:t>
      </w:r>
      <w:r w:rsidR="003B5B9D">
        <w:rPr>
          <w:rFonts w:ascii="Times New Roman" w:hAnsi="Times New Roman" w:cs="Times New Roman"/>
          <w:sz w:val="28"/>
          <w:szCs w:val="28"/>
        </w:rPr>
        <w:t>ей</w:t>
      </w:r>
      <w:r w:rsidR="00BC2F6A">
        <w:rPr>
          <w:rFonts w:ascii="Times New Roman" w:hAnsi="Times New Roman" w:cs="Times New Roman"/>
          <w:sz w:val="28"/>
          <w:szCs w:val="28"/>
        </w:rPr>
        <w:t>, на 202</w:t>
      </w:r>
      <w:r w:rsidR="003B5B9D">
        <w:rPr>
          <w:rFonts w:ascii="Times New Roman" w:hAnsi="Times New Roman" w:cs="Times New Roman"/>
          <w:sz w:val="28"/>
          <w:szCs w:val="28"/>
        </w:rPr>
        <w:t>6</w:t>
      </w:r>
      <w:r w:rsidRPr="0042243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E68E1">
        <w:rPr>
          <w:rFonts w:ascii="Times New Roman" w:hAnsi="Times New Roman" w:cs="Times New Roman"/>
          <w:sz w:val="28"/>
          <w:szCs w:val="28"/>
        </w:rPr>
        <w:t>1</w:t>
      </w:r>
      <w:r w:rsidR="003B5B9D">
        <w:rPr>
          <w:rFonts w:ascii="Times New Roman" w:hAnsi="Times New Roman" w:cs="Times New Roman"/>
          <w:sz w:val="28"/>
          <w:szCs w:val="28"/>
        </w:rPr>
        <w:t>99733768,77</w:t>
      </w:r>
      <w:r w:rsidR="00BC2F6A">
        <w:rPr>
          <w:rFonts w:ascii="Times New Roman" w:hAnsi="Times New Roman" w:cs="Times New Roman"/>
          <w:sz w:val="28"/>
          <w:szCs w:val="28"/>
        </w:rPr>
        <w:t xml:space="preserve"> </w:t>
      </w:r>
      <w:r w:rsidRPr="0042243C">
        <w:rPr>
          <w:rFonts w:ascii="Times New Roman" w:hAnsi="Times New Roman" w:cs="Times New Roman"/>
          <w:sz w:val="28"/>
          <w:szCs w:val="28"/>
        </w:rPr>
        <w:t xml:space="preserve"> рублей, в том числе условно утвержденные </w:t>
      </w:r>
      <w:r w:rsidRPr="0042243C">
        <w:rPr>
          <w:rFonts w:ascii="Times New Roman" w:hAnsi="Times New Roman" w:cs="Times New Roman"/>
          <w:sz w:val="28"/>
          <w:szCs w:val="28"/>
        </w:rPr>
        <w:lastRenderedPageBreak/>
        <w:t>расходы на 202</w:t>
      </w:r>
      <w:r w:rsidR="003B5B9D">
        <w:rPr>
          <w:rFonts w:ascii="Times New Roman" w:hAnsi="Times New Roman" w:cs="Times New Roman"/>
          <w:sz w:val="28"/>
          <w:szCs w:val="28"/>
        </w:rPr>
        <w:t>5</w:t>
      </w:r>
      <w:r w:rsidRPr="0042243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B5B9D">
        <w:rPr>
          <w:rFonts w:ascii="Times New Roman" w:hAnsi="Times New Roman" w:cs="Times New Roman"/>
          <w:sz w:val="28"/>
          <w:szCs w:val="28"/>
        </w:rPr>
        <w:t>1534450,00</w:t>
      </w:r>
      <w:r w:rsidRPr="0042243C">
        <w:rPr>
          <w:rFonts w:ascii="Times New Roman" w:hAnsi="Times New Roman" w:cs="Times New Roman"/>
          <w:sz w:val="28"/>
          <w:szCs w:val="28"/>
        </w:rPr>
        <w:t xml:space="preserve"> рублей и на 202</w:t>
      </w:r>
      <w:r w:rsidR="003B5B9D">
        <w:rPr>
          <w:rFonts w:ascii="Times New Roman" w:hAnsi="Times New Roman" w:cs="Times New Roman"/>
          <w:sz w:val="28"/>
          <w:szCs w:val="28"/>
        </w:rPr>
        <w:t>6</w:t>
      </w:r>
      <w:r w:rsidRPr="0042243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A2A39">
        <w:rPr>
          <w:rFonts w:ascii="Times New Roman" w:hAnsi="Times New Roman" w:cs="Times New Roman"/>
          <w:sz w:val="28"/>
          <w:szCs w:val="28"/>
        </w:rPr>
        <w:t>3170000,00</w:t>
      </w:r>
      <w:r w:rsidRPr="0042243C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42243C" w:rsidRPr="0042243C" w:rsidRDefault="0042243C" w:rsidP="004224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2243C">
        <w:rPr>
          <w:rFonts w:ascii="Times New Roman" w:hAnsi="Times New Roman" w:cs="Times New Roman"/>
          <w:sz w:val="28"/>
          <w:szCs w:val="28"/>
        </w:rPr>
        <w:t>- прогнозируемый дефицит на 202</w:t>
      </w:r>
      <w:r w:rsidR="000A2A39">
        <w:rPr>
          <w:rFonts w:ascii="Times New Roman" w:hAnsi="Times New Roman" w:cs="Times New Roman"/>
          <w:sz w:val="28"/>
          <w:szCs w:val="28"/>
        </w:rPr>
        <w:t>5</w:t>
      </w:r>
      <w:r w:rsidRPr="0042243C">
        <w:rPr>
          <w:rFonts w:ascii="Times New Roman" w:hAnsi="Times New Roman" w:cs="Times New Roman"/>
          <w:sz w:val="28"/>
          <w:szCs w:val="28"/>
        </w:rPr>
        <w:t xml:space="preserve"> </w:t>
      </w:r>
      <w:r w:rsidR="00BC2F6A">
        <w:rPr>
          <w:rFonts w:ascii="Times New Roman" w:hAnsi="Times New Roman" w:cs="Times New Roman"/>
          <w:sz w:val="28"/>
          <w:szCs w:val="28"/>
        </w:rPr>
        <w:t>год в сумме 0,00 рублей, на 202</w:t>
      </w:r>
      <w:r w:rsidR="000A2A39">
        <w:rPr>
          <w:rFonts w:ascii="Times New Roman" w:hAnsi="Times New Roman" w:cs="Times New Roman"/>
          <w:sz w:val="28"/>
          <w:szCs w:val="28"/>
        </w:rPr>
        <w:t>6</w:t>
      </w:r>
      <w:r w:rsidRPr="0042243C">
        <w:rPr>
          <w:rFonts w:ascii="Times New Roman" w:hAnsi="Times New Roman" w:cs="Times New Roman"/>
          <w:sz w:val="28"/>
          <w:szCs w:val="28"/>
        </w:rPr>
        <w:t xml:space="preserve"> год в сумме 0,00 рублей.</w:t>
      </w:r>
    </w:p>
    <w:p w:rsidR="00E57D14" w:rsidRPr="00A365A1" w:rsidRDefault="004B1400" w:rsidP="00397816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57D14" w:rsidRPr="00A365A1">
        <w:rPr>
          <w:rFonts w:ascii="Times New Roman" w:hAnsi="Times New Roman" w:cs="Times New Roman"/>
          <w:b/>
          <w:bCs/>
          <w:sz w:val="28"/>
          <w:szCs w:val="28"/>
        </w:rPr>
        <w:t xml:space="preserve">сновные параметры консолидированного бюджета </w:t>
      </w:r>
      <w:proofErr w:type="spellStart"/>
      <w:r w:rsidR="00E57D14">
        <w:rPr>
          <w:rFonts w:ascii="Times New Roman" w:hAnsi="Times New Roman" w:cs="Times New Roman"/>
          <w:b/>
          <w:bCs/>
          <w:sz w:val="28"/>
          <w:szCs w:val="28"/>
        </w:rPr>
        <w:t>Рогнедин</w:t>
      </w:r>
      <w:r w:rsidR="00E57D14" w:rsidRPr="00A365A1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="00E57D14" w:rsidRPr="00A365A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E57D14" w:rsidRDefault="00E57D14" w:rsidP="00A36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A4D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52194B">
        <w:rPr>
          <w:rFonts w:ascii="Times New Roman" w:hAnsi="Times New Roman" w:cs="Times New Roman"/>
          <w:sz w:val="28"/>
          <w:szCs w:val="28"/>
        </w:rPr>
        <w:t xml:space="preserve"> консолидированного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2194B">
        <w:rPr>
          <w:rFonts w:ascii="Times New Roman" w:hAnsi="Times New Roman" w:cs="Times New Roman"/>
          <w:sz w:val="28"/>
          <w:szCs w:val="28"/>
        </w:rPr>
        <w:t xml:space="preserve">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620CC">
        <w:rPr>
          <w:rFonts w:ascii="Times New Roman" w:hAnsi="Times New Roman" w:cs="Times New Roman"/>
          <w:sz w:val="28"/>
          <w:szCs w:val="28"/>
        </w:rPr>
        <w:t>4</w:t>
      </w:r>
      <w:r w:rsidRPr="0052194B">
        <w:rPr>
          <w:rFonts w:ascii="Times New Roman" w:hAnsi="Times New Roman" w:cs="Times New Roman"/>
          <w:sz w:val="28"/>
          <w:szCs w:val="28"/>
        </w:rPr>
        <w:t xml:space="preserve">  год прогнозируется в  сумме </w:t>
      </w:r>
      <w:r w:rsidR="00EE3494">
        <w:rPr>
          <w:rFonts w:ascii="Times New Roman" w:hAnsi="Times New Roman" w:cs="Times New Roman"/>
          <w:sz w:val="28"/>
          <w:szCs w:val="28"/>
        </w:rPr>
        <w:t xml:space="preserve"> </w:t>
      </w:r>
      <w:r w:rsidR="006B6924">
        <w:rPr>
          <w:rFonts w:ascii="Times New Roman" w:hAnsi="Times New Roman" w:cs="Times New Roman"/>
          <w:sz w:val="28"/>
          <w:szCs w:val="28"/>
        </w:rPr>
        <w:t>2</w:t>
      </w:r>
      <w:r w:rsidR="00F620CC">
        <w:rPr>
          <w:rFonts w:ascii="Times New Roman" w:hAnsi="Times New Roman" w:cs="Times New Roman"/>
          <w:sz w:val="28"/>
          <w:szCs w:val="28"/>
        </w:rPr>
        <w:t>50213,9</w:t>
      </w:r>
      <w:r w:rsidRPr="0052194B">
        <w:rPr>
          <w:rFonts w:ascii="Times New Roman" w:hAnsi="Times New Roman" w:cs="Times New Roman"/>
          <w:sz w:val="28"/>
          <w:szCs w:val="28"/>
        </w:rPr>
        <w:t xml:space="preserve"> </w:t>
      </w:r>
      <w:r w:rsidR="00A04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52194B">
        <w:rPr>
          <w:rFonts w:ascii="Times New Roman" w:hAnsi="Times New Roman" w:cs="Times New Roman"/>
          <w:sz w:val="28"/>
          <w:szCs w:val="28"/>
        </w:rPr>
        <w:t xml:space="preserve"> рублей, что составляет   </w:t>
      </w:r>
      <w:r w:rsidR="006B6924">
        <w:rPr>
          <w:rFonts w:ascii="Times New Roman" w:hAnsi="Times New Roman" w:cs="Times New Roman"/>
          <w:sz w:val="28"/>
          <w:szCs w:val="28"/>
        </w:rPr>
        <w:t>9</w:t>
      </w:r>
      <w:r w:rsidR="00F620CC">
        <w:rPr>
          <w:rFonts w:ascii="Times New Roman" w:hAnsi="Times New Roman" w:cs="Times New Roman"/>
          <w:sz w:val="28"/>
          <w:szCs w:val="28"/>
        </w:rPr>
        <w:t>9,2</w:t>
      </w:r>
      <w:r w:rsidRPr="0052194B">
        <w:rPr>
          <w:rFonts w:ascii="Times New Roman" w:hAnsi="Times New Roman" w:cs="Times New Roman"/>
          <w:sz w:val="28"/>
          <w:szCs w:val="28"/>
        </w:rPr>
        <w:t xml:space="preserve"> % уровня</w:t>
      </w:r>
      <w:r w:rsidR="00EE3494">
        <w:rPr>
          <w:rFonts w:ascii="Times New Roman" w:hAnsi="Times New Roman" w:cs="Times New Roman"/>
          <w:sz w:val="28"/>
          <w:szCs w:val="28"/>
        </w:rPr>
        <w:t xml:space="preserve"> оценки </w:t>
      </w:r>
      <w:r w:rsidRPr="0052194B">
        <w:rPr>
          <w:rFonts w:ascii="Times New Roman" w:hAnsi="Times New Roman" w:cs="Times New Roman"/>
          <w:sz w:val="28"/>
          <w:szCs w:val="28"/>
        </w:rPr>
        <w:t xml:space="preserve"> 20</w:t>
      </w:r>
      <w:r w:rsidR="00A04E6F">
        <w:rPr>
          <w:rFonts w:ascii="Times New Roman" w:hAnsi="Times New Roman" w:cs="Times New Roman"/>
          <w:sz w:val="28"/>
          <w:szCs w:val="28"/>
        </w:rPr>
        <w:t>2</w:t>
      </w:r>
      <w:r w:rsidR="00F620CC">
        <w:rPr>
          <w:rFonts w:ascii="Times New Roman" w:hAnsi="Times New Roman" w:cs="Times New Roman"/>
          <w:sz w:val="28"/>
          <w:szCs w:val="28"/>
        </w:rPr>
        <w:t>3</w:t>
      </w:r>
      <w:r w:rsidR="00A04E6F">
        <w:rPr>
          <w:rFonts w:ascii="Times New Roman" w:hAnsi="Times New Roman" w:cs="Times New Roman"/>
          <w:sz w:val="28"/>
          <w:szCs w:val="28"/>
        </w:rPr>
        <w:t xml:space="preserve"> 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года, на 202</w:t>
      </w:r>
      <w:r w:rsidR="00F620CC">
        <w:rPr>
          <w:rFonts w:ascii="Times New Roman" w:hAnsi="Times New Roman" w:cs="Times New Roman"/>
          <w:sz w:val="28"/>
          <w:szCs w:val="28"/>
        </w:rPr>
        <w:t>5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620CC">
        <w:rPr>
          <w:rFonts w:ascii="Times New Roman" w:hAnsi="Times New Roman" w:cs="Times New Roman"/>
          <w:sz w:val="28"/>
          <w:szCs w:val="28"/>
        </w:rPr>
        <w:t>220649,0</w:t>
      </w:r>
      <w:r w:rsidR="00A04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52194B">
        <w:rPr>
          <w:rFonts w:ascii="Times New Roman" w:hAnsi="Times New Roman" w:cs="Times New Roman"/>
          <w:sz w:val="28"/>
          <w:szCs w:val="28"/>
        </w:rPr>
        <w:t>. рублей, на 202</w:t>
      </w:r>
      <w:r w:rsidR="00F620CC">
        <w:rPr>
          <w:rFonts w:ascii="Times New Roman" w:hAnsi="Times New Roman" w:cs="Times New Roman"/>
          <w:sz w:val="28"/>
          <w:szCs w:val="28"/>
        </w:rPr>
        <w:t>6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620CC">
        <w:rPr>
          <w:rFonts w:ascii="Times New Roman" w:hAnsi="Times New Roman" w:cs="Times New Roman"/>
          <w:sz w:val="28"/>
          <w:szCs w:val="28"/>
        </w:rPr>
        <w:t>225065,4</w:t>
      </w:r>
      <w:r w:rsidR="00A04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52194B">
        <w:rPr>
          <w:rFonts w:ascii="Times New Roman" w:hAnsi="Times New Roman" w:cs="Times New Roman"/>
          <w:sz w:val="28"/>
          <w:szCs w:val="28"/>
        </w:rPr>
        <w:t>. рублей.</w:t>
      </w:r>
    </w:p>
    <w:p w:rsidR="00E57D14" w:rsidRDefault="00E57D14" w:rsidP="00A36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F4">
        <w:rPr>
          <w:rFonts w:ascii="Times New Roman" w:hAnsi="Times New Roman" w:cs="Times New Roman"/>
          <w:sz w:val="28"/>
          <w:szCs w:val="28"/>
        </w:rPr>
        <w:t>Объем</w:t>
      </w:r>
      <w:r w:rsidRPr="0052194B">
        <w:rPr>
          <w:rFonts w:ascii="Times New Roman" w:hAnsi="Times New Roman" w:cs="Times New Roman"/>
          <w:sz w:val="28"/>
          <w:szCs w:val="28"/>
        </w:rPr>
        <w:t xml:space="preserve"> расходов консолидированного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2194B">
        <w:rPr>
          <w:rFonts w:ascii="Times New Roman" w:hAnsi="Times New Roman" w:cs="Times New Roman"/>
          <w:sz w:val="28"/>
          <w:szCs w:val="28"/>
        </w:rPr>
        <w:t xml:space="preserve">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620CC">
        <w:rPr>
          <w:rFonts w:ascii="Times New Roman" w:hAnsi="Times New Roman" w:cs="Times New Roman"/>
          <w:sz w:val="28"/>
          <w:szCs w:val="28"/>
        </w:rPr>
        <w:t>4</w:t>
      </w:r>
      <w:r w:rsidRPr="0052194B">
        <w:rPr>
          <w:rFonts w:ascii="Times New Roman" w:hAnsi="Times New Roman" w:cs="Times New Roman"/>
          <w:sz w:val="28"/>
          <w:szCs w:val="28"/>
        </w:rPr>
        <w:t xml:space="preserve">  год прогнозируется в  сумме  </w:t>
      </w:r>
      <w:r w:rsidR="00F620CC">
        <w:rPr>
          <w:rFonts w:ascii="Times New Roman" w:hAnsi="Times New Roman" w:cs="Times New Roman"/>
          <w:sz w:val="28"/>
          <w:szCs w:val="28"/>
        </w:rPr>
        <w:t>250213,9</w:t>
      </w:r>
      <w:r w:rsidR="00A04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52194B">
        <w:rPr>
          <w:rFonts w:ascii="Times New Roman" w:hAnsi="Times New Roman" w:cs="Times New Roman"/>
          <w:sz w:val="28"/>
          <w:szCs w:val="28"/>
        </w:rPr>
        <w:t xml:space="preserve"> рублей, что составляет  </w:t>
      </w:r>
      <w:r w:rsidR="00F620CC">
        <w:rPr>
          <w:rFonts w:ascii="Times New Roman" w:hAnsi="Times New Roman" w:cs="Times New Roman"/>
          <w:sz w:val="28"/>
          <w:szCs w:val="28"/>
        </w:rPr>
        <w:t>88,8</w:t>
      </w:r>
      <w:r w:rsidRPr="0052194B">
        <w:rPr>
          <w:rFonts w:ascii="Times New Roman" w:hAnsi="Times New Roman" w:cs="Times New Roman"/>
          <w:sz w:val="28"/>
          <w:szCs w:val="28"/>
        </w:rPr>
        <w:t xml:space="preserve">  % уровня</w:t>
      </w:r>
      <w:r w:rsidR="00EE3494">
        <w:rPr>
          <w:rFonts w:ascii="Times New Roman" w:hAnsi="Times New Roman" w:cs="Times New Roman"/>
          <w:sz w:val="28"/>
          <w:szCs w:val="28"/>
        </w:rPr>
        <w:t xml:space="preserve"> оценки </w:t>
      </w:r>
      <w:r w:rsidRPr="0052194B">
        <w:rPr>
          <w:rFonts w:ascii="Times New Roman" w:hAnsi="Times New Roman" w:cs="Times New Roman"/>
          <w:sz w:val="28"/>
          <w:szCs w:val="28"/>
        </w:rPr>
        <w:t xml:space="preserve"> 20</w:t>
      </w:r>
      <w:r w:rsidR="00A04E6F">
        <w:rPr>
          <w:rFonts w:ascii="Times New Roman" w:hAnsi="Times New Roman" w:cs="Times New Roman"/>
          <w:sz w:val="28"/>
          <w:szCs w:val="28"/>
        </w:rPr>
        <w:t>2</w:t>
      </w:r>
      <w:r w:rsidR="00F620CC">
        <w:rPr>
          <w:rFonts w:ascii="Times New Roman" w:hAnsi="Times New Roman" w:cs="Times New Roman"/>
          <w:sz w:val="28"/>
          <w:szCs w:val="28"/>
        </w:rPr>
        <w:t>3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года, на 202</w:t>
      </w:r>
      <w:r w:rsidR="00F620CC">
        <w:rPr>
          <w:rFonts w:ascii="Times New Roman" w:hAnsi="Times New Roman" w:cs="Times New Roman"/>
          <w:sz w:val="28"/>
          <w:szCs w:val="28"/>
        </w:rPr>
        <w:t>5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620CC">
        <w:rPr>
          <w:rFonts w:ascii="Times New Roman" w:hAnsi="Times New Roman" w:cs="Times New Roman"/>
          <w:sz w:val="28"/>
          <w:szCs w:val="28"/>
        </w:rPr>
        <w:t>220649,0</w:t>
      </w:r>
      <w:r w:rsidR="00A04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52194B">
        <w:rPr>
          <w:rFonts w:ascii="Times New Roman" w:hAnsi="Times New Roman" w:cs="Times New Roman"/>
          <w:sz w:val="28"/>
          <w:szCs w:val="28"/>
        </w:rPr>
        <w:t>. рублей, на 202</w:t>
      </w:r>
      <w:r w:rsidR="00F620CC">
        <w:rPr>
          <w:rFonts w:ascii="Times New Roman" w:hAnsi="Times New Roman" w:cs="Times New Roman"/>
          <w:sz w:val="28"/>
          <w:szCs w:val="28"/>
        </w:rPr>
        <w:t>6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620CC">
        <w:rPr>
          <w:rFonts w:ascii="Times New Roman" w:hAnsi="Times New Roman" w:cs="Times New Roman"/>
          <w:sz w:val="28"/>
          <w:szCs w:val="28"/>
        </w:rPr>
        <w:t>225065,4</w:t>
      </w:r>
      <w:r w:rsidR="00A04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52194B">
        <w:rPr>
          <w:rFonts w:ascii="Times New Roman" w:hAnsi="Times New Roman" w:cs="Times New Roman"/>
          <w:sz w:val="28"/>
          <w:szCs w:val="28"/>
        </w:rPr>
        <w:t>. рублей.</w:t>
      </w:r>
    </w:p>
    <w:p w:rsidR="00E57D14" w:rsidRDefault="00E57D14" w:rsidP="009A0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157">
        <w:rPr>
          <w:rFonts w:ascii="Times New Roman" w:hAnsi="Times New Roman" w:cs="Times New Roman"/>
          <w:sz w:val="28"/>
          <w:szCs w:val="28"/>
        </w:rPr>
        <w:t xml:space="preserve">Прогноз основных параметров консолидированного бюджета 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22615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508B3">
        <w:rPr>
          <w:rFonts w:ascii="Times New Roman" w:hAnsi="Times New Roman" w:cs="Times New Roman"/>
          <w:sz w:val="28"/>
          <w:szCs w:val="28"/>
        </w:rPr>
        <w:t>4</w:t>
      </w:r>
      <w:r w:rsidRPr="00226157">
        <w:rPr>
          <w:rFonts w:ascii="Times New Roman" w:hAnsi="Times New Roman" w:cs="Times New Roman"/>
          <w:sz w:val="28"/>
          <w:szCs w:val="28"/>
        </w:rPr>
        <w:t xml:space="preserve">  год и на плановый период 202</w:t>
      </w:r>
      <w:r w:rsidR="00B508B3">
        <w:rPr>
          <w:rFonts w:ascii="Times New Roman" w:hAnsi="Times New Roman" w:cs="Times New Roman"/>
          <w:sz w:val="28"/>
          <w:szCs w:val="28"/>
        </w:rPr>
        <w:t>5</w:t>
      </w:r>
      <w:r w:rsidRPr="00226157">
        <w:rPr>
          <w:rFonts w:ascii="Times New Roman" w:hAnsi="Times New Roman" w:cs="Times New Roman"/>
          <w:sz w:val="28"/>
          <w:szCs w:val="28"/>
        </w:rPr>
        <w:t>-202</w:t>
      </w:r>
      <w:r w:rsidR="00B508B3">
        <w:rPr>
          <w:rFonts w:ascii="Times New Roman" w:hAnsi="Times New Roman" w:cs="Times New Roman"/>
          <w:sz w:val="28"/>
          <w:szCs w:val="28"/>
        </w:rPr>
        <w:t>6</w:t>
      </w:r>
      <w:r w:rsidRPr="00226157">
        <w:rPr>
          <w:rFonts w:ascii="Times New Roman" w:hAnsi="Times New Roman" w:cs="Times New Roman"/>
          <w:sz w:val="28"/>
          <w:szCs w:val="28"/>
        </w:rPr>
        <w:t xml:space="preserve"> годов представлен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4"/>
      </w:tblGrid>
      <w:tr w:rsidR="00E57D14" w:rsidRPr="00732629">
        <w:tc>
          <w:tcPr>
            <w:tcW w:w="1914" w:type="dxa"/>
            <w:vMerge w:val="restart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694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B0B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6944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 xml:space="preserve"> год (оценка)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50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008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50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008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50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008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57D14" w:rsidRPr="00732629">
        <w:tc>
          <w:tcPr>
            <w:tcW w:w="1914" w:type="dxa"/>
            <w:vMerge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E57D14" w:rsidRPr="00732629">
        <w:tc>
          <w:tcPr>
            <w:tcW w:w="9570" w:type="dxa"/>
            <w:gridSpan w:val="5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Консолидированный бюджет</w:t>
            </w:r>
          </w:p>
        </w:tc>
      </w:tr>
      <w:tr w:rsidR="00E57D14" w:rsidRPr="00732629">
        <w:tc>
          <w:tcPr>
            <w:tcW w:w="191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Доходы,</w:t>
            </w:r>
          </w:p>
        </w:tc>
        <w:tc>
          <w:tcPr>
            <w:tcW w:w="1914" w:type="dxa"/>
            <w:vAlign w:val="center"/>
          </w:tcPr>
          <w:p w:rsidR="00E57D14" w:rsidRPr="00732629" w:rsidRDefault="00500893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252216,7</w:t>
            </w:r>
          </w:p>
        </w:tc>
        <w:tc>
          <w:tcPr>
            <w:tcW w:w="1914" w:type="dxa"/>
            <w:vAlign w:val="center"/>
          </w:tcPr>
          <w:p w:rsidR="00E57D14" w:rsidRPr="00732629" w:rsidRDefault="00B94D7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250213,9</w:t>
            </w:r>
          </w:p>
        </w:tc>
        <w:tc>
          <w:tcPr>
            <w:tcW w:w="1914" w:type="dxa"/>
            <w:vAlign w:val="center"/>
          </w:tcPr>
          <w:p w:rsidR="00E57D14" w:rsidRPr="00732629" w:rsidRDefault="00B94D7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220649,0</w:t>
            </w:r>
          </w:p>
        </w:tc>
        <w:tc>
          <w:tcPr>
            <w:tcW w:w="1914" w:type="dxa"/>
            <w:vAlign w:val="center"/>
          </w:tcPr>
          <w:p w:rsidR="00E57D14" w:rsidRPr="00732629" w:rsidRDefault="00B94D7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225065,4</w:t>
            </w:r>
          </w:p>
        </w:tc>
      </w:tr>
      <w:tr w:rsidR="00E57D14" w:rsidRPr="00732629">
        <w:tc>
          <w:tcPr>
            <w:tcW w:w="191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налоговые</w:t>
            </w:r>
            <w:proofErr w:type="gramEnd"/>
            <w:r w:rsidRPr="00732629">
              <w:rPr>
                <w:rFonts w:ascii="Times New Roman" w:hAnsi="Times New Roman" w:cs="Times New Roman"/>
                <w:sz w:val="24"/>
                <w:szCs w:val="24"/>
              </w:rPr>
              <w:t xml:space="preserve"> и неналоговые,</w:t>
            </w:r>
          </w:p>
        </w:tc>
        <w:tc>
          <w:tcPr>
            <w:tcW w:w="1914" w:type="dxa"/>
            <w:vAlign w:val="center"/>
          </w:tcPr>
          <w:p w:rsidR="00E57D14" w:rsidRPr="005B0B08" w:rsidRDefault="00500893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58562,3</w:t>
            </w:r>
          </w:p>
        </w:tc>
        <w:tc>
          <w:tcPr>
            <w:tcW w:w="1914" w:type="dxa"/>
            <w:vAlign w:val="center"/>
          </w:tcPr>
          <w:p w:rsidR="00E57D14" w:rsidRPr="005B0B08" w:rsidRDefault="00B94D7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92013,0</w:t>
            </w:r>
          </w:p>
        </w:tc>
        <w:tc>
          <w:tcPr>
            <w:tcW w:w="1914" w:type="dxa"/>
            <w:vAlign w:val="center"/>
          </w:tcPr>
          <w:p w:rsidR="00E57D14" w:rsidRPr="00A04E6F" w:rsidRDefault="00B94D7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66029,0</w:t>
            </w:r>
          </w:p>
        </w:tc>
        <w:tc>
          <w:tcPr>
            <w:tcW w:w="1914" w:type="dxa"/>
            <w:vAlign w:val="center"/>
          </w:tcPr>
          <w:p w:rsidR="00E57D14" w:rsidRPr="00732629" w:rsidRDefault="00B94D7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69859,0</w:t>
            </w:r>
          </w:p>
        </w:tc>
      </w:tr>
      <w:tr w:rsidR="00E57D14" w:rsidRPr="00732629">
        <w:tc>
          <w:tcPr>
            <w:tcW w:w="191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vAlign w:val="center"/>
          </w:tcPr>
          <w:p w:rsidR="00E57D14" w:rsidRPr="00732629" w:rsidRDefault="00500893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281921,7</w:t>
            </w:r>
          </w:p>
        </w:tc>
        <w:tc>
          <w:tcPr>
            <w:tcW w:w="1914" w:type="dxa"/>
            <w:vAlign w:val="center"/>
          </w:tcPr>
          <w:p w:rsidR="00E57D14" w:rsidRPr="00732629" w:rsidRDefault="00B94D7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250213,9</w:t>
            </w:r>
          </w:p>
        </w:tc>
        <w:tc>
          <w:tcPr>
            <w:tcW w:w="1914" w:type="dxa"/>
            <w:vAlign w:val="center"/>
          </w:tcPr>
          <w:p w:rsidR="00E57D14" w:rsidRPr="00732629" w:rsidRDefault="00B94D7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220649,0</w:t>
            </w:r>
          </w:p>
        </w:tc>
        <w:tc>
          <w:tcPr>
            <w:tcW w:w="1914" w:type="dxa"/>
            <w:vAlign w:val="center"/>
          </w:tcPr>
          <w:p w:rsidR="00E57D14" w:rsidRPr="00732629" w:rsidRDefault="00B94D7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225065,4</w:t>
            </w:r>
          </w:p>
        </w:tc>
      </w:tr>
      <w:tr w:rsidR="00E57D14" w:rsidRPr="00732629">
        <w:tc>
          <w:tcPr>
            <w:tcW w:w="191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732629">
              <w:rPr>
                <w:rFonts w:ascii="Times New Roman" w:hAnsi="Times New Roman" w:cs="Times New Roman"/>
                <w:sz w:val="24"/>
                <w:szCs w:val="24"/>
              </w:rPr>
              <w:t xml:space="preserve"> (-), </w:t>
            </w:r>
            <w:proofErr w:type="gramEnd"/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профицит (+)</w:t>
            </w:r>
          </w:p>
        </w:tc>
        <w:tc>
          <w:tcPr>
            <w:tcW w:w="1914" w:type="dxa"/>
            <w:vAlign w:val="center"/>
          </w:tcPr>
          <w:p w:rsidR="00E57D14" w:rsidRPr="00732629" w:rsidRDefault="00500893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-29705,0</w:t>
            </w:r>
          </w:p>
        </w:tc>
        <w:tc>
          <w:tcPr>
            <w:tcW w:w="1914" w:type="dxa"/>
            <w:vAlign w:val="center"/>
          </w:tcPr>
          <w:p w:rsidR="00E57D14" w:rsidRPr="00732629" w:rsidRDefault="00B94D7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E57D14" w:rsidRPr="00732629" w:rsidRDefault="00B94D7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E57D14" w:rsidRPr="00732629" w:rsidRDefault="00B94D7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57D14" w:rsidRDefault="00E57D14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:rsidR="00E57D14" w:rsidRPr="00CB1554" w:rsidRDefault="00397816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57D14" w:rsidRPr="00CB1554">
        <w:rPr>
          <w:b/>
          <w:bCs/>
          <w:sz w:val="28"/>
          <w:szCs w:val="28"/>
        </w:rPr>
        <w:t>Общая характеристика проекта бюджета</w:t>
      </w:r>
      <w:r w:rsidR="00E57D14" w:rsidRPr="00AB20D3">
        <w:rPr>
          <w:b/>
          <w:bCs/>
          <w:sz w:val="28"/>
          <w:szCs w:val="28"/>
        </w:rPr>
        <w:t xml:space="preserve"> </w:t>
      </w:r>
      <w:proofErr w:type="spellStart"/>
      <w:r w:rsidR="00E57D14">
        <w:rPr>
          <w:b/>
          <w:bCs/>
          <w:sz w:val="28"/>
          <w:szCs w:val="28"/>
        </w:rPr>
        <w:t>Рогнединского</w:t>
      </w:r>
      <w:proofErr w:type="spellEnd"/>
      <w:r w:rsidR="00E57D14">
        <w:rPr>
          <w:b/>
          <w:bCs/>
          <w:sz w:val="28"/>
          <w:szCs w:val="28"/>
        </w:rPr>
        <w:t xml:space="preserve"> муниципального района Брянской области на 202</w:t>
      </w:r>
      <w:r w:rsidR="00F2578C">
        <w:rPr>
          <w:b/>
          <w:bCs/>
          <w:sz w:val="28"/>
          <w:szCs w:val="28"/>
        </w:rPr>
        <w:t>4</w:t>
      </w:r>
      <w:r w:rsidR="00E57D14">
        <w:rPr>
          <w:b/>
          <w:bCs/>
          <w:sz w:val="28"/>
          <w:szCs w:val="28"/>
        </w:rPr>
        <w:t xml:space="preserve"> год и на плановый период 202</w:t>
      </w:r>
      <w:r w:rsidR="00F2578C">
        <w:rPr>
          <w:b/>
          <w:bCs/>
          <w:sz w:val="28"/>
          <w:szCs w:val="28"/>
        </w:rPr>
        <w:t>5</w:t>
      </w:r>
      <w:r w:rsidR="00E57D14">
        <w:rPr>
          <w:b/>
          <w:bCs/>
          <w:sz w:val="28"/>
          <w:szCs w:val="28"/>
        </w:rPr>
        <w:t xml:space="preserve"> и 202</w:t>
      </w:r>
      <w:r w:rsidR="00F2578C">
        <w:rPr>
          <w:b/>
          <w:bCs/>
          <w:sz w:val="28"/>
          <w:szCs w:val="28"/>
        </w:rPr>
        <w:t>6</w:t>
      </w:r>
      <w:r w:rsidR="00E57D14">
        <w:rPr>
          <w:b/>
          <w:bCs/>
          <w:sz w:val="28"/>
          <w:szCs w:val="28"/>
        </w:rPr>
        <w:t xml:space="preserve"> годов.</w:t>
      </w:r>
    </w:p>
    <w:p w:rsidR="00E57D14" w:rsidRDefault="00E57D14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 xml:space="preserve"> Основные параметры бюджета, структурные особенности и основные характеристики проекта </w:t>
      </w:r>
      <w:r>
        <w:rPr>
          <w:b/>
          <w:bCs/>
          <w:sz w:val="28"/>
          <w:szCs w:val="28"/>
        </w:rPr>
        <w:t>решения</w:t>
      </w:r>
      <w:r w:rsidRPr="00CB1554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 xml:space="preserve"> бюджете.</w:t>
      </w:r>
    </w:p>
    <w:p w:rsidR="00E57D14" w:rsidRDefault="00E57D14" w:rsidP="00C33BA9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2B1FD7">
        <w:rPr>
          <w:sz w:val="28"/>
          <w:szCs w:val="28"/>
        </w:rPr>
        <w:t>Динамика</w:t>
      </w:r>
      <w:r w:rsidRPr="001C4998">
        <w:rPr>
          <w:sz w:val="28"/>
          <w:szCs w:val="28"/>
        </w:rPr>
        <w:t xml:space="preserve"> основных параметров бюджета характеризуется </w:t>
      </w:r>
      <w:r>
        <w:rPr>
          <w:sz w:val="28"/>
          <w:szCs w:val="28"/>
        </w:rPr>
        <w:t>в 202</w:t>
      </w:r>
      <w:r w:rsidR="00F2578C">
        <w:rPr>
          <w:sz w:val="28"/>
          <w:szCs w:val="28"/>
        </w:rPr>
        <w:t>4</w:t>
      </w:r>
      <w:r w:rsidR="008D56BF">
        <w:rPr>
          <w:sz w:val="28"/>
          <w:szCs w:val="28"/>
        </w:rPr>
        <w:t xml:space="preserve"> </w:t>
      </w:r>
      <w:r>
        <w:rPr>
          <w:sz w:val="28"/>
          <w:szCs w:val="28"/>
        </w:rPr>
        <w:t>году повышением</w:t>
      </w:r>
      <w:r w:rsidRPr="001C4998">
        <w:rPr>
          <w:sz w:val="28"/>
          <w:szCs w:val="28"/>
        </w:rPr>
        <w:t xml:space="preserve"> доли </w:t>
      </w:r>
      <w:r w:rsidR="004C0A3A">
        <w:rPr>
          <w:sz w:val="28"/>
          <w:szCs w:val="28"/>
        </w:rPr>
        <w:t xml:space="preserve">собственных </w:t>
      </w:r>
      <w:r w:rsidRPr="001C4998">
        <w:rPr>
          <w:sz w:val="28"/>
          <w:szCs w:val="28"/>
        </w:rPr>
        <w:t>доходов  по сравнению с оценкой 20</w:t>
      </w:r>
      <w:r w:rsidR="00C33EA9">
        <w:rPr>
          <w:sz w:val="28"/>
          <w:szCs w:val="28"/>
        </w:rPr>
        <w:t>2</w:t>
      </w:r>
      <w:r w:rsidR="00F2578C">
        <w:rPr>
          <w:sz w:val="28"/>
          <w:szCs w:val="28"/>
        </w:rPr>
        <w:t>3</w:t>
      </w:r>
      <w:r w:rsidRPr="001C4998">
        <w:rPr>
          <w:sz w:val="28"/>
          <w:szCs w:val="28"/>
        </w:rPr>
        <w:t xml:space="preserve"> года на</w:t>
      </w:r>
      <w:r w:rsidR="00971996">
        <w:rPr>
          <w:sz w:val="28"/>
          <w:szCs w:val="28"/>
        </w:rPr>
        <w:t xml:space="preserve"> </w:t>
      </w:r>
      <w:r w:rsidR="00F2578C">
        <w:rPr>
          <w:sz w:val="28"/>
          <w:szCs w:val="28"/>
        </w:rPr>
        <w:t>12,6</w:t>
      </w:r>
      <w:r w:rsidRPr="001C4998">
        <w:rPr>
          <w:sz w:val="28"/>
          <w:szCs w:val="28"/>
        </w:rPr>
        <w:t xml:space="preserve"> %</w:t>
      </w:r>
      <w:r>
        <w:rPr>
          <w:sz w:val="28"/>
          <w:szCs w:val="28"/>
        </w:rPr>
        <w:t>,</w:t>
      </w:r>
      <w:r w:rsidRPr="001C4998">
        <w:rPr>
          <w:sz w:val="28"/>
          <w:szCs w:val="28"/>
        </w:rPr>
        <w:t xml:space="preserve"> в </w:t>
      </w:r>
      <w:r>
        <w:rPr>
          <w:sz w:val="28"/>
          <w:szCs w:val="28"/>
        </w:rPr>
        <w:t>202</w:t>
      </w:r>
      <w:r w:rsidR="00F2578C">
        <w:rPr>
          <w:sz w:val="28"/>
          <w:szCs w:val="28"/>
        </w:rPr>
        <w:t>5</w:t>
      </w:r>
      <w:r>
        <w:rPr>
          <w:sz w:val="28"/>
          <w:szCs w:val="28"/>
        </w:rPr>
        <w:t xml:space="preserve"> и </w:t>
      </w:r>
      <w:r w:rsidRPr="001C4998">
        <w:rPr>
          <w:sz w:val="28"/>
          <w:szCs w:val="28"/>
        </w:rPr>
        <w:t>202</w:t>
      </w:r>
      <w:r w:rsidR="00F2578C">
        <w:rPr>
          <w:sz w:val="28"/>
          <w:szCs w:val="28"/>
        </w:rPr>
        <w:t>6</w:t>
      </w:r>
      <w:r w:rsidRPr="001C4998">
        <w:rPr>
          <w:sz w:val="28"/>
          <w:szCs w:val="28"/>
        </w:rPr>
        <w:t xml:space="preserve"> году </w:t>
      </w:r>
      <w:r w:rsidR="008D56BF">
        <w:rPr>
          <w:sz w:val="28"/>
          <w:szCs w:val="28"/>
        </w:rPr>
        <w:t>повышен</w:t>
      </w:r>
      <w:r>
        <w:rPr>
          <w:sz w:val="28"/>
          <w:szCs w:val="28"/>
        </w:rPr>
        <w:t>ием</w:t>
      </w:r>
      <w:r w:rsidR="00C33E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доли соответственно на </w:t>
      </w:r>
      <w:r w:rsidR="00F2578C">
        <w:rPr>
          <w:sz w:val="28"/>
          <w:szCs w:val="28"/>
        </w:rPr>
        <w:t>8,8</w:t>
      </w:r>
      <w:r w:rsidR="008D56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F2578C">
        <w:rPr>
          <w:sz w:val="28"/>
          <w:szCs w:val="28"/>
        </w:rPr>
        <w:t>7,7</w:t>
      </w:r>
      <w:r>
        <w:rPr>
          <w:sz w:val="28"/>
          <w:szCs w:val="28"/>
        </w:rPr>
        <w:t xml:space="preserve"> </w:t>
      </w:r>
      <w:r w:rsidRPr="001C4998">
        <w:rPr>
          <w:sz w:val="28"/>
          <w:szCs w:val="28"/>
        </w:rPr>
        <w:t>процента.</w:t>
      </w:r>
      <w:r w:rsidRPr="00AB20D3">
        <w:rPr>
          <w:sz w:val="28"/>
          <w:szCs w:val="28"/>
        </w:rPr>
        <w:t xml:space="preserve"> </w:t>
      </w:r>
    </w:p>
    <w:p w:rsidR="00E57D14" w:rsidRDefault="00E57D14" w:rsidP="00DE5611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5B139D">
        <w:rPr>
          <w:sz w:val="28"/>
          <w:szCs w:val="28"/>
        </w:rPr>
        <w:t xml:space="preserve">Прогноз основных параметров </w:t>
      </w:r>
      <w:r>
        <w:rPr>
          <w:sz w:val="28"/>
          <w:szCs w:val="28"/>
        </w:rPr>
        <w:t xml:space="preserve">проекта </w:t>
      </w:r>
      <w:r w:rsidRPr="005B139D">
        <w:rPr>
          <w:sz w:val="28"/>
          <w:szCs w:val="28"/>
        </w:rPr>
        <w:t>бюджета  в 20</w:t>
      </w:r>
      <w:r w:rsidRPr="00E01E2E">
        <w:rPr>
          <w:sz w:val="28"/>
          <w:szCs w:val="28"/>
        </w:rPr>
        <w:t>2</w:t>
      </w:r>
      <w:r w:rsidR="006E4553">
        <w:rPr>
          <w:sz w:val="28"/>
          <w:szCs w:val="28"/>
        </w:rPr>
        <w:t>4</w:t>
      </w:r>
      <w:r w:rsidRPr="005B139D">
        <w:rPr>
          <w:sz w:val="28"/>
          <w:szCs w:val="28"/>
        </w:rPr>
        <w:t xml:space="preserve">  год</w:t>
      </w:r>
      <w:r w:rsidR="00080EB8">
        <w:rPr>
          <w:sz w:val="28"/>
          <w:szCs w:val="28"/>
        </w:rPr>
        <w:t>у</w:t>
      </w:r>
      <w:r w:rsidRPr="005B139D">
        <w:rPr>
          <w:sz w:val="28"/>
          <w:szCs w:val="28"/>
        </w:rPr>
        <w:t xml:space="preserve"> и на плановый период 202</w:t>
      </w:r>
      <w:r w:rsidR="006E4553">
        <w:rPr>
          <w:sz w:val="28"/>
          <w:szCs w:val="28"/>
        </w:rPr>
        <w:t>4</w:t>
      </w:r>
      <w:r w:rsidRPr="005B139D">
        <w:rPr>
          <w:sz w:val="28"/>
          <w:szCs w:val="28"/>
        </w:rPr>
        <w:t>-202</w:t>
      </w:r>
      <w:r w:rsidR="006E4553">
        <w:rPr>
          <w:sz w:val="28"/>
          <w:szCs w:val="28"/>
        </w:rPr>
        <w:t>6</w:t>
      </w:r>
      <w:r w:rsidRPr="005B139D">
        <w:rPr>
          <w:sz w:val="28"/>
          <w:szCs w:val="28"/>
        </w:rPr>
        <w:t xml:space="preserve"> годов представлен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4"/>
      </w:tblGrid>
      <w:tr w:rsidR="00E57D14" w:rsidRPr="00732629">
        <w:tc>
          <w:tcPr>
            <w:tcW w:w="1914" w:type="dxa"/>
            <w:vMerge w:val="restart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832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E77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74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A2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74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E77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74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1914" w:type="dxa"/>
            <w:vMerge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E57D14" w:rsidRPr="00732629">
        <w:tc>
          <w:tcPr>
            <w:tcW w:w="191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всего,</w:t>
            </w:r>
          </w:p>
        </w:tc>
        <w:tc>
          <w:tcPr>
            <w:tcW w:w="1914" w:type="dxa"/>
            <w:vAlign w:val="center"/>
          </w:tcPr>
          <w:p w:rsidR="00E57D14" w:rsidRPr="008D56BF" w:rsidRDefault="009832A3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213756,5</w:t>
            </w:r>
          </w:p>
        </w:tc>
        <w:tc>
          <w:tcPr>
            <w:tcW w:w="1914" w:type="dxa"/>
            <w:vAlign w:val="center"/>
          </w:tcPr>
          <w:p w:rsidR="00E57D14" w:rsidRPr="00E51920" w:rsidRDefault="0019429D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224655,6</w:t>
            </w:r>
          </w:p>
        </w:tc>
        <w:tc>
          <w:tcPr>
            <w:tcW w:w="1914" w:type="dxa"/>
            <w:vAlign w:val="center"/>
          </w:tcPr>
          <w:p w:rsidR="00E57D14" w:rsidRPr="00E51920" w:rsidRDefault="0019429D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195926,4</w:t>
            </w:r>
          </w:p>
        </w:tc>
        <w:tc>
          <w:tcPr>
            <w:tcW w:w="1914" w:type="dxa"/>
            <w:vAlign w:val="center"/>
          </w:tcPr>
          <w:p w:rsidR="00E57D14" w:rsidRPr="00E51920" w:rsidRDefault="0019429D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199733,8</w:t>
            </w:r>
          </w:p>
        </w:tc>
      </w:tr>
      <w:tr w:rsidR="00E57D14" w:rsidRPr="00732629">
        <w:tc>
          <w:tcPr>
            <w:tcW w:w="191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914" w:type="dxa"/>
            <w:vAlign w:val="center"/>
          </w:tcPr>
          <w:p w:rsidR="00E57D14" w:rsidRPr="00732629" w:rsidRDefault="009832A3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44952,6</w:t>
            </w:r>
          </w:p>
        </w:tc>
        <w:tc>
          <w:tcPr>
            <w:tcW w:w="1914" w:type="dxa"/>
            <w:vAlign w:val="center"/>
          </w:tcPr>
          <w:p w:rsidR="00E57D14" w:rsidRPr="00E51920" w:rsidRDefault="0019429D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75575,0</w:t>
            </w:r>
          </w:p>
        </w:tc>
        <w:tc>
          <w:tcPr>
            <w:tcW w:w="1914" w:type="dxa"/>
            <w:vAlign w:val="center"/>
          </w:tcPr>
          <w:p w:rsidR="00E57D14" w:rsidRPr="00E51920" w:rsidRDefault="0019429D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48569,0</w:t>
            </w:r>
          </w:p>
        </w:tc>
        <w:tc>
          <w:tcPr>
            <w:tcW w:w="1914" w:type="dxa"/>
            <w:vAlign w:val="center"/>
          </w:tcPr>
          <w:p w:rsidR="00E57D14" w:rsidRPr="00732629" w:rsidRDefault="0019429D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51790,0</w:t>
            </w:r>
          </w:p>
        </w:tc>
      </w:tr>
      <w:tr w:rsidR="00E57D14" w:rsidRPr="00732629">
        <w:tc>
          <w:tcPr>
            <w:tcW w:w="191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1914" w:type="dxa"/>
            <w:vAlign w:val="center"/>
          </w:tcPr>
          <w:p w:rsidR="00E57D14" w:rsidRPr="00732629" w:rsidRDefault="009832A3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240955,5</w:t>
            </w:r>
          </w:p>
        </w:tc>
        <w:tc>
          <w:tcPr>
            <w:tcW w:w="1914" w:type="dxa"/>
            <w:vAlign w:val="center"/>
          </w:tcPr>
          <w:p w:rsidR="00E57D14" w:rsidRPr="00732629" w:rsidRDefault="0019429D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224655,6</w:t>
            </w:r>
          </w:p>
        </w:tc>
        <w:tc>
          <w:tcPr>
            <w:tcW w:w="1914" w:type="dxa"/>
            <w:vAlign w:val="center"/>
          </w:tcPr>
          <w:p w:rsidR="00E57D14" w:rsidRPr="00732629" w:rsidRDefault="0019429D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195926,4</w:t>
            </w:r>
          </w:p>
        </w:tc>
        <w:tc>
          <w:tcPr>
            <w:tcW w:w="1914" w:type="dxa"/>
            <w:vAlign w:val="center"/>
          </w:tcPr>
          <w:p w:rsidR="00E57D14" w:rsidRPr="00732629" w:rsidRDefault="0019429D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199733,8</w:t>
            </w:r>
          </w:p>
        </w:tc>
      </w:tr>
      <w:tr w:rsidR="00E57D14" w:rsidRPr="00732629">
        <w:tc>
          <w:tcPr>
            <w:tcW w:w="191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732629">
              <w:rPr>
                <w:rFonts w:ascii="Times New Roman" w:hAnsi="Times New Roman" w:cs="Times New Roman"/>
                <w:sz w:val="24"/>
                <w:szCs w:val="24"/>
              </w:rPr>
              <w:t xml:space="preserve"> (-) </w:t>
            </w:r>
            <w:proofErr w:type="gramEnd"/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профицит (+)</w:t>
            </w:r>
          </w:p>
        </w:tc>
        <w:tc>
          <w:tcPr>
            <w:tcW w:w="1914" w:type="dxa"/>
            <w:vAlign w:val="center"/>
          </w:tcPr>
          <w:p w:rsidR="00E57D14" w:rsidRPr="00732629" w:rsidRDefault="00A27AE0" w:rsidP="0098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9832A3">
              <w:rPr>
                <w:rFonts w:ascii="Times New Roman" w:hAnsi="Times New Roman" w:cs="Times New Roman"/>
                <w:sz w:val="24"/>
                <w:szCs w:val="24"/>
              </w:rPr>
              <w:t>7199,0</w:t>
            </w:r>
          </w:p>
        </w:tc>
        <w:tc>
          <w:tcPr>
            <w:tcW w:w="1914" w:type="dxa"/>
            <w:vAlign w:val="center"/>
          </w:tcPr>
          <w:p w:rsidR="00E57D14" w:rsidRPr="00732629" w:rsidRDefault="0019429D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E57D14" w:rsidRPr="00732629" w:rsidRDefault="0019429D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E57D14" w:rsidRPr="00732629" w:rsidRDefault="0019429D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57D14" w:rsidRPr="000E5CF4" w:rsidRDefault="00E57D14" w:rsidP="000E5CF4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0E5CF4">
        <w:rPr>
          <w:sz w:val="28"/>
          <w:szCs w:val="28"/>
        </w:rPr>
        <w:t>Объем расходов бюджета на 20</w:t>
      </w:r>
      <w:r>
        <w:rPr>
          <w:sz w:val="28"/>
          <w:szCs w:val="28"/>
        </w:rPr>
        <w:t>2</w:t>
      </w:r>
      <w:r w:rsidR="004D79E7">
        <w:rPr>
          <w:sz w:val="28"/>
          <w:szCs w:val="28"/>
        </w:rPr>
        <w:t>4</w:t>
      </w:r>
      <w:r w:rsidRPr="000E5CF4">
        <w:rPr>
          <w:sz w:val="28"/>
          <w:szCs w:val="28"/>
        </w:rPr>
        <w:t xml:space="preserve"> год прогнозируется в  сумме  </w:t>
      </w:r>
      <w:r w:rsidR="004D79E7">
        <w:rPr>
          <w:sz w:val="28"/>
          <w:szCs w:val="28"/>
        </w:rPr>
        <w:t>224655,6</w:t>
      </w:r>
      <w:r w:rsidR="004C0A3A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0E5CF4">
        <w:rPr>
          <w:sz w:val="28"/>
          <w:szCs w:val="28"/>
        </w:rPr>
        <w:t xml:space="preserve">. рублей, что составляет </w:t>
      </w:r>
      <w:r w:rsidR="004D79E7">
        <w:rPr>
          <w:sz w:val="28"/>
          <w:szCs w:val="28"/>
        </w:rPr>
        <w:t xml:space="preserve"> 93,2</w:t>
      </w:r>
      <w:r w:rsidRPr="000E5CF4">
        <w:rPr>
          <w:sz w:val="28"/>
          <w:szCs w:val="28"/>
        </w:rPr>
        <w:t xml:space="preserve"> % уровня</w:t>
      </w:r>
      <w:r w:rsidR="00C64AF7">
        <w:rPr>
          <w:sz w:val="28"/>
          <w:szCs w:val="28"/>
        </w:rPr>
        <w:t xml:space="preserve"> оценки </w:t>
      </w:r>
      <w:r w:rsidRPr="000E5CF4">
        <w:rPr>
          <w:sz w:val="28"/>
          <w:szCs w:val="28"/>
        </w:rPr>
        <w:t xml:space="preserve"> 20</w:t>
      </w:r>
      <w:r w:rsidR="004C0A3A">
        <w:rPr>
          <w:sz w:val="28"/>
          <w:szCs w:val="28"/>
        </w:rPr>
        <w:t>2</w:t>
      </w:r>
      <w:r w:rsidR="004D79E7">
        <w:rPr>
          <w:sz w:val="28"/>
          <w:szCs w:val="28"/>
        </w:rPr>
        <w:t>3</w:t>
      </w:r>
      <w:r w:rsidRPr="000E5CF4">
        <w:rPr>
          <w:sz w:val="28"/>
          <w:szCs w:val="28"/>
        </w:rPr>
        <w:t xml:space="preserve"> года, на 202</w:t>
      </w:r>
      <w:r w:rsidR="004D79E7">
        <w:rPr>
          <w:sz w:val="28"/>
          <w:szCs w:val="28"/>
        </w:rPr>
        <w:t>5</w:t>
      </w:r>
      <w:r w:rsidRPr="000E5CF4">
        <w:rPr>
          <w:sz w:val="28"/>
          <w:szCs w:val="28"/>
        </w:rPr>
        <w:t xml:space="preserve"> год – </w:t>
      </w:r>
      <w:r w:rsidR="004D79E7">
        <w:rPr>
          <w:sz w:val="28"/>
          <w:szCs w:val="28"/>
        </w:rPr>
        <w:t>195926,4</w:t>
      </w:r>
      <w:r>
        <w:rPr>
          <w:sz w:val="28"/>
          <w:szCs w:val="28"/>
        </w:rPr>
        <w:t xml:space="preserve"> тыс</w:t>
      </w:r>
      <w:r w:rsidRPr="000E5CF4">
        <w:rPr>
          <w:sz w:val="28"/>
          <w:szCs w:val="28"/>
        </w:rPr>
        <w:t>. рублей, на 202</w:t>
      </w:r>
      <w:r w:rsidR="004D79E7">
        <w:rPr>
          <w:sz w:val="28"/>
          <w:szCs w:val="28"/>
        </w:rPr>
        <w:t>6</w:t>
      </w:r>
      <w:r w:rsidRPr="000E5CF4">
        <w:rPr>
          <w:sz w:val="28"/>
          <w:szCs w:val="28"/>
        </w:rPr>
        <w:t xml:space="preserve"> год – </w:t>
      </w:r>
      <w:r w:rsidR="004D79E7">
        <w:rPr>
          <w:sz w:val="28"/>
          <w:szCs w:val="28"/>
        </w:rPr>
        <w:t>199733,8</w:t>
      </w:r>
      <w:r>
        <w:rPr>
          <w:sz w:val="28"/>
          <w:szCs w:val="28"/>
        </w:rPr>
        <w:t xml:space="preserve"> тыс</w:t>
      </w:r>
      <w:r w:rsidRPr="000E5CF4">
        <w:rPr>
          <w:sz w:val="28"/>
          <w:szCs w:val="28"/>
        </w:rPr>
        <w:t>. рублей.</w:t>
      </w:r>
    </w:p>
    <w:p w:rsidR="00E57D14" w:rsidRDefault="00E57D14" w:rsidP="000569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Анализ соответствия проекта решения Бюджетному кодексу  РФ  и иным  нормативным правовым  актам </w:t>
      </w:r>
    </w:p>
    <w:p w:rsidR="00853F71" w:rsidRDefault="00E57D14" w:rsidP="00060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Pr="00AB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2730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730F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2730F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годов,</w:t>
      </w:r>
      <w:r w:rsidRPr="00AB2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 местного самоуправления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</w:p>
    <w:p w:rsidR="000603B5" w:rsidRDefault="00853F71" w:rsidP="0085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 «О Порядке составления, рассмотрения и утверждения районного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Брянской области», а так же о порядке  представления, рассмотрения и утверждения отчетности об исполнении бюджета  и его внешней проверки», утвержденного решением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от  30.06.2008 года </w:t>
      </w:r>
      <w:r w:rsidRPr="006650B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3-341, (в редакциях от 29.02.2012 года № 4-221; от 16.10.2020 года № 6-84</w:t>
      </w:r>
      <w:r w:rsidR="000F5114">
        <w:rPr>
          <w:rFonts w:ascii="Times New Roman" w:hAnsi="Times New Roman" w:cs="Times New Roman"/>
          <w:sz w:val="28"/>
          <w:szCs w:val="28"/>
        </w:rPr>
        <w:t>; от 22.11.2021 года № 6-167</w:t>
      </w:r>
      <w:r>
        <w:rPr>
          <w:rFonts w:ascii="Times New Roman" w:hAnsi="Times New Roman" w:cs="Times New Roman"/>
          <w:sz w:val="28"/>
          <w:szCs w:val="28"/>
        </w:rPr>
        <w:t>)</w:t>
      </w:r>
      <w:r w:rsidR="00465E79">
        <w:rPr>
          <w:rFonts w:ascii="Times New Roman" w:hAnsi="Times New Roman" w:cs="Times New Roman"/>
          <w:sz w:val="28"/>
          <w:szCs w:val="28"/>
        </w:rPr>
        <w:t>,</w:t>
      </w:r>
      <w:r w:rsidR="00E57D14"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актов в области бюджетных отношений.</w:t>
      </w:r>
      <w:bookmarkStart w:id="0" w:name="_Hlk87959180"/>
    </w:p>
    <w:bookmarkEnd w:id="0"/>
    <w:p w:rsidR="00367476" w:rsidRPr="00367476" w:rsidRDefault="00367476" w:rsidP="00367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proofErr w:type="spellStart"/>
      <w:r w:rsidRPr="00367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36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народных депутатов «О бюджете </w:t>
      </w:r>
      <w:proofErr w:type="spellStart"/>
      <w:r w:rsidRPr="00367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36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на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6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6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6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включает 2</w:t>
      </w:r>
      <w:r w:rsidR="00DF12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6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DF12F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67476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краткое содер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жание которых представлено ниже: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проекта решения утверждает основные характеристики районного бюджета на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(доходы, расходы, дефицит бюджета, а также верхний предел муниципального внутреннего долга </w:t>
      </w:r>
      <w:proofErr w:type="spellStart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района).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проекта решения утверждает основные характеристики районного бюджета на плановый период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1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(доходы, расходы, дефицит бюджета, а также верхний предел муниципального внутреннего долга </w:t>
      </w:r>
      <w:proofErr w:type="spellStart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района).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утверждает прогнозируемые</w:t>
      </w:r>
      <w:r w:rsidR="0001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местного бюджета на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согласно приложению 1 к настоящему ре</w:t>
      </w:r>
      <w:r w:rsidR="00A5301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 утверждает нормати</w:t>
      </w:r>
      <w:r w:rsidR="00016C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распределения доходов на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</w:t>
      </w:r>
      <w:r w:rsidR="00016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овый период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между районным бюджетом и бюджетами поселений.</w:t>
      </w:r>
    </w:p>
    <w:p w:rsidR="0092658A" w:rsidRPr="0092658A" w:rsidRDefault="0092658A" w:rsidP="001F0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 определяет порядок определения части прибыли муниципальных унитарных предприятий, подлежащей перечислению в доходы местного бюджета. </w:t>
      </w:r>
    </w:p>
    <w:p w:rsidR="0092658A" w:rsidRPr="0092658A" w:rsidRDefault="0092658A" w:rsidP="00926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 6 проекта решения - распределение расходов по ведомственной структуре районного бюджета на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1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 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 проекта определяет распределение расходов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на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 проекта определяет распределение расходов местного бюджета по целевым статьям (муниципальным программам и непрограммным направлениям деятельности), группам и п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одгруппам видов расходов на 2024</w:t>
      </w:r>
      <w:r w:rsidR="00C2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Пункт 9 проекта решения определяет объем бюджетных ассигнований на исполнение публичных нормативных обязательств на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10 проекта решения определяет объем бюджетных ассигнований дорожного фонда </w:t>
      </w:r>
      <w:proofErr w:type="spellStart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11 проекта решения устанавливает объём межбюджетных трансфертов, получаемых из других бюджетов на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12 проекта решения устанавливает объем межбюджетных трансфертов, предоставляемых другим бюджетам на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13 проекта решения устанавливает объем дотаций на выравнивание бюджетной обеспеченности поселений за счет субвенции  из областного бюджета на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14 проекта решения устанавливает объем дотаций и субвенций бюджетам поселений на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15 устанавливает размер резервного фонда администрации </w:t>
      </w:r>
      <w:proofErr w:type="spellStart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на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16 регулирует вопросы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17 </w:t>
      </w:r>
      <w:r w:rsidR="002730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казначейское сопровождение целевых средств.</w:t>
      </w:r>
    </w:p>
    <w:p w:rsidR="00885036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18 </w:t>
      </w:r>
      <w:r w:rsidR="0006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перераспределение остатков средств бюджета на начало текущего финансового года.         </w:t>
      </w:r>
    </w:p>
    <w:p w:rsidR="00885036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19 проекта решения устанавливает </w:t>
      </w:r>
      <w:proofErr w:type="gramStart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0643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06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штатной численностью </w:t>
      </w:r>
      <w:r w:rsidR="008850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служащих, работников муниципальных учреждений.</w:t>
      </w:r>
      <w:r w:rsidR="0006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5036" w:rsidRPr="0092658A" w:rsidRDefault="0092658A" w:rsidP="00885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20 проекта решения </w:t>
      </w:r>
      <w:r w:rsidR="0088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036"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 порядок внесения изменений в сводную бюджетную роспись.</w:t>
      </w:r>
    </w:p>
    <w:p w:rsidR="00885036" w:rsidRDefault="00EB215E" w:rsidP="0092658A">
      <w:pPr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658A"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21 проекта решения устанавливает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наряду с органами муниципального финансового</w:t>
      </w:r>
      <w:r w:rsidR="0055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4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27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за </w:t>
      </w:r>
      <w:r w:rsidR="00A7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</w:t>
      </w:r>
      <w:r w:rsidR="002720D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A7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целев</w:t>
      </w:r>
      <w:r w:rsidR="002720D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A7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</w:t>
      </w:r>
      <w:r w:rsidR="002720D4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сре</w:t>
      </w:r>
      <w:proofErr w:type="gramStart"/>
      <w:r w:rsidR="002720D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92658A"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0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proofErr w:type="gramEnd"/>
      <w:r w:rsidR="002720D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авными распорядителями бюджетных средств.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 2</w:t>
      </w:r>
      <w:r w:rsidR="00C26C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</w:t>
      </w:r>
      <w:r w:rsidR="000614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структуру источников внутреннего финансирования дефицита местного бюджета на 2024 – 2026 годы.</w:t>
      </w:r>
      <w:r w:rsidR="000614C3"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14C3" w:rsidRPr="0092658A" w:rsidRDefault="0092658A" w:rsidP="00061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9448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6C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</w:t>
      </w:r>
      <w:r w:rsidR="000614C3"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и сроки представления отчетности об исполнении районного бюджета администрацией </w:t>
      </w:r>
      <w:proofErr w:type="spellStart"/>
      <w:r w:rsidR="000614C3"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0614C3"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</w:t>
      </w:r>
      <w:proofErr w:type="spellStart"/>
      <w:r w:rsidR="000614C3"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="000614C3"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Совет</w:t>
      </w:r>
      <w:r w:rsidR="0006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</w:t>
      </w:r>
      <w:r w:rsidR="000614C3"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Контрольно-счетн</w:t>
      </w:r>
      <w:r w:rsidR="0006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палату </w:t>
      </w:r>
      <w:proofErr w:type="spellStart"/>
      <w:r w:rsidR="000614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06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0614C3" w:rsidRDefault="009448D8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24 определяет размещение настоящего решения в </w:t>
      </w:r>
      <w:r w:rsidR="00EC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Сборнике муниципальных правовых актов </w:t>
      </w:r>
      <w:proofErr w:type="spellStart"/>
      <w:r w:rsidR="00EC5C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EC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сети Интернет.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658A" w:rsidRPr="0092658A" w:rsidRDefault="00C26CBE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</w:t>
      </w:r>
      <w:r w:rsidR="009448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2658A"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определяет дату вступления в силу решения.</w:t>
      </w:r>
    </w:p>
    <w:p w:rsidR="00E57D14" w:rsidRDefault="00E57D14" w:rsidP="00BF6E38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содержит </w:t>
      </w:r>
      <w:r w:rsidR="00EC5C3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приложений.</w:t>
      </w:r>
    </w:p>
    <w:p w:rsidR="00E57D14" w:rsidRDefault="00E57D14" w:rsidP="0022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82C">
        <w:rPr>
          <w:rFonts w:ascii="Times New Roman" w:hAnsi="Times New Roman" w:cs="Times New Roman"/>
          <w:sz w:val="28"/>
          <w:szCs w:val="28"/>
        </w:rPr>
        <w:t xml:space="preserve">На основании изложенного Контрольно-счетная палата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2082C">
        <w:rPr>
          <w:rFonts w:ascii="Times New Roman" w:hAnsi="Times New Roman" w:cs="Times New Roman"/>
          <w:sz w:val="28"/>
          <w:szCs w:val="28"/>
        </w:rPr>
        <w:t xml:space="preserve">приходит к выводу, что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EC5C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C5C3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C5C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2082C">
        <w:rPr>
          <w:rFonts w:ascii="Times New Roman" w:hAnsi="Times New Roman" w:cs="Times New Roman"/>
          <w:sz w:val="28"/>
          <w:szCs w:val="28"/>
        </w:rPr>
        <w:t xml:space="preserve"> в целом соответствует Бюджетному кодексу РФ и иным актам законодательства в области бюджетных правоотношений.</w:t>
      </w:r>
    </w:p>
    <w:p w:rsidR="00E57D14" w:rsidRPr="009929E9" w:rsidRDefault="00E57D14" w:rsidP="009929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r w:rsidRPr="009C15B2">
        <w:rPr>
          <w:rFonts w:ascii="Times New Roman" w:hAnsi="Times New Roman" w:cs="Times New Roman"/>
          <w:b/>
          <w:bCs/>
          <w:sz w:val="28"/>
          <w:szCs w:val="28"/>
        </w:rPr>
        <w:t>Доходы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проекта бюджета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Рогнедин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Брянской области на 202</w:t>
      </w:r>
      <w:r w:rsidR="00C87EF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C87EF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C87EF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годов.</w:t>
      </w:r>
    </w:p>
    <w:p w:rsidR="00E57D14" w:rsidRPr="00517FE5" w:rsidRDefault="00E57D14" w:rsidP="0051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Формирование доходной части 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56396">
        <w:rPr>
          <w:rFonts w:ascii="Times New Roman" w:hAnsi="Times New Roman" w:cs="Times New Roman"/>
          <w:sz w:val="28"/>
          <w:szCs w:val="28"/>
        </w:rPr>
        <w:t>4</w:t>
      </w:r>
      <w:r w:rsidRPr="00517FE5">
        <w:rPr>
          <w:rFonts w:ascii="Times New Roman" w:hAnsi="Times New Roman" w:cs="Times New Roman"/>
          <w:sz w:val="28"/>
          <w:szCs w:val="28"/>
        </w:rPr>
        <w:t>-202</w:t>
      </w:r>
      <w:r w:rsidR="00556396">
        <w:rPr>
          <w:rFonts w:ascii="Times New Roman" w:hAnsi="Times New Roman" w:cs="Times New Roman"/>
          <w:sz w:val="28"/>
          <w:szCs w:val="28"/>
        </w:rPr>
        <w:t>6</w:t>
      </w:r>
      <w:r w:rsidRPr="00517FE5">
        <w:rPr>
          <w:rFonts w:ascii="Times New Roman" w:hAnsi="Times New Roman" w:cs="Times New Roman"/>
          <w:sz w:val="28"/>
          <w:szCs w:val="28"/>
        </w:rPr>
        <w:t xml:space="preserve">  годы осуществлялось  в соответствии с нормами статьи 174.1 Бюджетного кодекса </w:t>
      </w:r>
    </w:p>
    <w:p w:rsidR="00E57D14" w:rsidRPr="00517FE5" w:rsidRDefault="00E57D14" w:rsidP="0051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:rsidR="00E57D14" w:rsidRDefault="00E57D14" w:rsidP="00AB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45119A">
        <w:rPr>
          <w:rFonts w:ascii="Times New Roman" w:hAnsi="Times New Roman" w:cs="Times New Roman"/>
          <w:sz w:val="28"/>
          <w:szCs w:val="28"/>
        </w:rPr>
        <w:t xml:space="preserve">, </w:t>
      </w:r>
      <w:r w:rsidRPr="00517FE5">
        <w:rPr>
          <w:rFonts w:ascii="Times New Roman" w:hAnsi="Times New Roman" w:cs="Times New Roman"/>
          <w:sz w:val="28"/>
          <w:szCs w:val="28"/>
        </w:rPr>
        <w:t>вступающих в действие с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56396">
        <w:rPr>
          <w:rFonts w:ascii="Times New Roman" w:hAnsi="Times New Roman" w:cs="Times New Roman"/>
          <w:sz w:val="28"/>
          <w:szCs w:val="28"/>
        </w:rPr>
        <w:t>4</w:t>
      </w:r>
      <w:r w:rsidRPr="00517FE5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  <w:r w:rsidR="0045119A"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При расчетах показателей доходов использованы соответствующие прогнозируемые  показатели, учтены факторы, влияющие на величину объектов налогообложения и налоговой базы</w:t>
      </w:r>
      <w:r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517FE5">
        <w:rPr>
          <w:rFonts w:ascii="Times New Roman" w:hAnsi="Times New Roman" w:cs="Times New Roman"/>
          <w:sz w:val="28"/>
          <w:szCs w:val="28"/>
        </w:rPr>
        <w:t xml:space="preserve"> принятые и предполагаемые к принятию изменения и дополнения в законодательство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D14" w:rsidRPr="009929E9" w:rsidRDefault="00E57D14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1A2">
        <w:rPr>
          <w:rFonts w:ascii="Times New Roman" w:hAnsi="Times New Roman" w:cs="Times New Roman"/>
          <w:sz w:val="28"/>
          <w:szCs w:val="28"/>
        </w:rPr>
        <w:t>Динамика показателей доходной части бюджета</w:t>
      </w:r>
      <w:r w:rsidR="0045119A">
        <w:rPr>
          <w:rFonts w:ascii="Times New Roman" w:hAnsi="Times New Roman" w:cs="Times New Roman"/>
          <w:sz w:val="28"/>
          <w:szCs w:val="28"/>
        </w:rPr>
        <w:t xml:space="preserve"> </w:t>
      </w:r>
      <w:r w:rsidRPr="00A821A2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13EC">
        <w:rPr>
          <w:rFonts w:ascii="Times New Roman" w:hAnsi="Times New Roman" w:cs="Times New Roman"/>
          <w:sz w:val="28"/>
          <w:szCs w:val="28"/>
        </w:rPr>
        <w:t>2</w:t>
      </w:r>
      <w:r w:rsidRPr="00A821A2">
        <w:rPr>
          <w:rFonts w:ascii="Times New Roman" w:hAnsi="Times New Roman" w:cs="Times New Roman"/>
          <w:sz w:val="28"/>
          <w:szCs w:val="28"/>
        </w:rPr>
        <w:t>-202</w:t>
      </w:r>
      <w:r w:rsidR="00EA13EC">
        <w:rPr>
          <w:rFonts w:ascii="Times New Roman" w:hAnsi="Times New Roman" w:cs="Times New Roman"/>
          <w:sz w:val="28"/>
          <w:szCs w:val="28"/>
        </w:rPr>
        <w:t>6</w:t>
      </w:r>
      <w:r w:rsidRPr="00A821A2">
        <w:rPr>
          <w:rFonts w:ascii="Times New Roman" w:hAnsi="Times New Roman" w:cs="Times New Roman"/>
          <w:sz w:val="28"/>
          <w:szCs w:val="28"/>
        </w:rPr>
        <w:t xml:space="preserve"> годах представлена в таблице.</w:t>
      </w:r>
    </w:p>
    <w:tbl>
      <w:tblPr>
        <w:tblW w:w="95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2"/>
        <w:gridCol w:w="1048"/>
        <w:gridCol w:w="1085"/>
        <w:gridCol w:w="1048"/>
        <w:gridCol w:w="927"/>
        <w:gridCol w:w="966"/>
        <w:gridCol w:w="774"/>
        <w:gridCol w:w="1048"/>
        <w:gridCol w:w="774"/>
      </w:tblGrid>
      <w:tr w:rsidR="00E57D14" w:rsidRPr="00732629" w:rsidTr="00133B78">
        <w:tc>
          <w:tcPr>
            <w:tcW w:w="1880" w:type="dxa"/>
            <w:vMerge w:val="restart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E57D14" w:rsidRPr="00732629" w:rsidRDefault="00E57D14" w:rsidP="0007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040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29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32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999" w:type="dxa"/>
            <w:gridSpan w:val="2"/>
            <w:vAlign w:val="center"/>
          </w:tcPr>
          <w:p w:rsidR="00E57D14" w:rsidRPr="00732629" w:rsidRDefault="00E57D14" w:rsidP="00EA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A13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1" w:type="dxa"/>
            <w:gridSpan w:val="2"/>
            <w:vAlign w:val="center"/>
          </w:tcPr>
          <w:p w:rsidR="00E57D14" w:rsidRPr="00732629" w:rsidRDefault="00E57D14" w:rsidP="00EA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A13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5" w:type="dxa"/>
            <w:gridSpan w:val="2"/>
            <w:vAlign w:val="center"/>
          </w:tcPr>
          <w:p w:rsidR="00E57D14" w:rsidRPr="00732629" w:rsidRDefault="00E57D14" w:rsidP="00EA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A13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57D14" w:rsidRPr="00732629" w:rsidTr="00133B78">
        <w:tc>
          <w:tcPr>
            <w:tcW w:w="1880" w:type="dxa"/>
            <w:vMerge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3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4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% к пред</w:t>
            </w:r>
            <w:proofErr w:type="gram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E10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890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% к пред</w:t>
            </w:r>
            <w:proofErr w:type="gramStart"/>
            <w:r w:rsidR="005E10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</w:p>
        </w:tc>
        <w:tc>
          <w:tcPr>
            <w:tcW w:w="10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% к пред</w:t>
            </w:r>
            <w:proofErr w:type="gram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E10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</w:tr>
      <w:tr w:rsidR="00E57D14" w:rsidRPr="00732629" w:rsidTr="00133B78">
        <w:tc>
          <w:tcPr>
            <w:tcW w:w="1880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</w:p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vAlign w:val="center"/>
          </w:tcPr>
          <w:p w:rsidR="00E57D14" w:rsidRPr="0085145D" w:rsidRDefault="0007297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209955,3</w:t>
            </w:r>
          </w:p>
        </w:tc>
        <w:tc>
          <w:tcPr>
            <w:tcW w:w="1093" w:type="dxa"/>
            <w:vAlign w:val="center"/>
          </w:tcPr>
          <w:p w:rsidR="00E57D14" w:rsidRPr="00732629" w:rsidRDefault="000C4A3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213756,5</w:t>
            </w:r>
          </w:p>
        </w:tc>
        <w:tc>
          <w:tcPr>
            <w:tcW w:w="1054" w:type="dxa"/>
            <w:vAlign w:val="center"/>
          </w:tcPr>
          <w:p w:rsidR="00E57D14" w:rsidRPr="00732629" w:rsidRDefault="000939B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224655,6</w:t>
            </w:r>
          </w:p>
        </w:tc>
        <w:tc>
          <w:tcPr>
            <w:tcW w:w="945" w:type="dxa"/>
            <w:vAlign w:val="center"/>
          </w:tcPr>
          <w:p w:rsidR="00E57D14" w:rsidRPr="00732629" w:rsidRDefault="002613E3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105,1</w:t>
            </w:r>
          </w:p>
        </w:tc>
        <w:tc>
          <w:tcPr>
            <w:tcW w:w="890" w:type="dxa"/>
            <w:vAlign w:val="center"/>
          </w:tcPr>
          <w:p w:rsidR="00E57D14" w:rsidRPr="00732629" w:rsidRDefault="0066790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195926,4</w:t>
            </w:r>
          </w:p>
        </w:tc>
        <w:tc>
          <w:tcPr>
            <w:tcW w:w="781" w:type="dxa"/>
            <w:vAlign w:val="center"/>
          </w:tcPr>
          <w:p w:rsidR="00E57D14" w:rsidRPr="00732629" w:rsidRDefault="002613E3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87,2</w:t>
            </w:r>
          </w:p>
        </w:tc>
        <w:tc>
          <w:tcPr>
            <w:tcW w:w="1054" w:type="dxa"/>
            <w:vAlign w:val="center"/>
          </w:tcPr>
          <w:p w:rsidR="00E57D14" w:rsidRPr="00732629" w:rsidRDefault="0066790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199733,8</w:t>
            </w:r>
          </w:p>
        </w:tc>
        <w:tc>
          <w:tcPr>
            <w:tcW w:w="781" w:type="dxa"/>
            <w:vAlign w:val="center"/>
          </w:tcPr>
          <w:p w:rsidR="00E57D14" w:rsidRPr="00732629" w:rsidRDefault="0036094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102,0</w:t>
            </w:r>
          </w:p>
        </w:tc>
      </w:tr>
      <w:tr w:rsidR="00E57D14" w:rsidRPr="00732629" w:rsidTr="00133B78">
        <w:tc>
          <w:tcPr>
            <w:tcW w:w="1880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54" w:type="dxa"/>
            <w:vAlign w:val="center"/>
          </w:tcPr>
          <w:p w:rsidR="00E57D14" w:rsidRPr="00732629" w:rsidRDefault="00072978" w:rsidP="00072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46586,0</w:t>
            </w:r>
          </w:p>
        </w:tc>
        <w:tc>
          <w:tcPr>
            <w:tcW w:w="1093" w:type="dxa"/>
            <w:vAlign w:val="center"/>
          </w:tcPr>
          <w:p w:rsidR="00E57D14" w:rsidRPr="00732629" w:rsidRDefault="000C4A3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44952,6</w:t>
            </w:r>
          </w:p>
        </w:tc>
        <w:tc>
          <w:tcPr>
            <w:tcW w:w="1054" w:type="dxa"/>
            <w:vAlign w:val="center"/>
          </w:tcPr>
          <w:p w:rsidR="00E57D14" w:rsidRPr="00732629" w:rsidRDefault="000939B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75575,0</w:t>
            </w:r>
          </w:p>
        </w:tc>
        <w:tc>
          <w:tcPr>
            <w:tcW w:w="945" w:type="dxa"/>
            <w:vAlign w:val="center"/>
          </w:tcPr>
          <w:p w:rsidR="00E57D14" w:rsidRPr="00732629" w:rsidRDefault="002613E3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168,1</w:t>
            </w:r>
          </w:p>
        </w:tc>
        <w:tc>
          <w:tcPr>
            <w:tcW w:w="890" w:type="dxa"/>
            <w:vAlign w:val="center"/>
          </w:tcPr>
          <w:p w:rsidR="00E57D14" w:rsidRPr="00732629" w:rsidRDefault="0066790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48569,0</w:t>
            </w:r>
          </w:p>
        </w:tc>
        <w:tc>
          <w:tcPr>
            <w:tcW w:w="781" w:type="dxa"/>
            <w:vAlign w:val="center"/>
          </w:tcPr>
          <w:p w:rsidR="00E57D14" w:rsidRPr="00732629" w:rsidRDefault="002613E3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64,3</w:t>
            </w:r>
          </w:p>
        </w:tc>
        <w:tc>
          <w:tcPr>
            <w:tcW w:w="1054" w:type="dxa"/>
            <w:vAlign w:val="center"/>
          </w:tcPr>
          <w:p w:rsidR="00E57D14" w:rsidRPr="00732629" w:rsidRDefault="0066790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51790,0</w:t>
            </w:r>
          </w:p>
        </w:tc>
        <w:tc>
          <w:tcPr>
            <w:tcW w:w="781" w:type="dxa"/>
            <w:vAlign w:val="center"/>
          </w:tcPr>
          <w:p w:rsidR="00E57D14" w:rsidRPr="00732629" w:rsidRDefault="0036094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106,6</w:t>
            </w:r>
          </w:p>
        </w:tc>
      </w:tr>
      <w:tr w:rsidR="00E57D14" w:rsidRPr="00732629" w:rsidTr="00133B78">
        <w:tc>
          <w:tcPr>
            <w:tcW w:w="1880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налоговые доходы</w:t>
            </w:r>
          </w:p>
        </w:tc>
        <w:tc>
          <w:tcPr>
            <w:tcW w:w="1054" w:type="dxa"/>
            <w:vAlign w:val="center"/>
          </w:tcPr>
          <w:p w:rsidR="00E57D14" w:rsidRPr="00732629" w:rsidRDefault="0007297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41612,5</w:t>
            </w:r>
          </w:p>
        </w:tc>
        <w:tc>
          <w:tcPr>
            <w:tcW w:w="1093" w:type="dxa"/>
            <w:vAlign w:val="center"/>
          </w:tcPr>
          <w:p w:rsidR="00E57D14" w:rsidRPr="00732629" w:rsidRDefault="000C4A3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42255,4</w:t>
            </w:r>
          </w:p>
        </w:tc>
        <w:tc>
          <w:tcPr>
            <w:tcW w:w="1054" w:type="dxa"/>
            <w:vAlign w:val="center"/>
          </w:tcPr>
          <w:p w:rsidR="00E57D14" w:rsidRPr="00732629" w:rsidRDefault="000939B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44503,0</w:t>
            </w:r>
          </w:p>
        </w:tc>
        <w:tc>
          <w:tcPr>
            <w:tcW w:w="945" w:type="dxa"/>
            <w:vAlign w:val="center"/>
          </w:tcPr>
          <w:p w:rsidR="00E57D14" w:rsidRPr="00732629" w:rsidRDefault="002613E3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105,3</w:t>
            </w:r>
          </w:p>
        </w:tc>
        <w:tc>
          <w:tcPr>
            <w:tcW w:w="890" w:type="dxa"/>
            <w:vAlign w:val="center"/>
          </w:tcPr>
          <w:p w:rsidR="00E57D14" w:rsidRPr="00732629" w:rsidRDefault="0066790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47323,0</w:t>
            </w:r>
          </w:p>
        </w:tc>
        <w:tc>
          <w:tcPr>
            <w:tcW w:w="781" w:type="dxa"/>
            <w:vAlign w:val="center"/>
          </w:tcPr>
          <w:p w:rsidR="00E57D14" w:rsidRPr="00732629" w:rsidRDefault="002613E3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106,3</w:t>
            </w:r>
          </w:p>
        </w:tc>
        <w:tc>
          <w:tcPr>
            <w:tcW w:w="1054" w:type="dxa"/>
            <w:vAlign w:val="center"/>
          </w:tcPr>
          <w:p w:rsidR="00E57D14" w:rsidRPr="00732629" w:rsidRDefault="0066790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50519,0</w:t>
            </w:r>
          </w:p>
        </w:tc>
        <w:tc>
          <w:tcPr>
            <w:tcW w:w="781" w:type="dxa"/>
            <w:vAlign w:val="center"/>
          </w:tcPr>
          <w:p w:rsidR="00E57D14" w:rsidRPr="00732629" w:rsidRDefault="0036094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106,8</w:t>
            </w:r>
          </w:p>
        </w:tc>
      </w:tr>
      <w:tr w:rsidR="00E57D14" w:rsidRPr="00732629" w:rsidTr="00133B78">
        <w:tc>
          <w:tcPr>
            <w:tcW w:w="1880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неналоговые </w:t>
            </w:r>
          </w:p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</w:t>
            </w:r>
          </w:p>
        </w:tc>
        <w:tc>
          <w:tcPr>
            <w:tcW w:w="1054" w:type="dxa"/>
            <w:vAlign w:val="center"/>
          </w:tcPr>
          <w:p w:rsidR="00E57D14" w:rsidRPr="00732629" w:rsidRDefault="0007297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4973,5</w:t>
            </w:r>
          </w:p>
        </w:tc>
        <w:tc>
          <w:tcPr>
            <w:tcW w:w="1093" w:type="dxa"/>
            <w:vAlign w:val="center"/>
          </w:tcPr>
          <w:p w:rsidR="00E57D14" w:rsidRPr="00732629" w:rsidRDefault="000C4A3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2697,2</w:t>
            </w:r>
          </w:p>
        </w:tc>
        <w:tc>
          <w:tcPr>
            <w:tcW w:w="1054" w:type="dxa"/>
            <w:vAlign w:val="center"/>
          </w:tcPr>
          <w:p w:rsidR="00E57D14" w:rsidRPr="00732629" w:rsidRDefault="000939B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31072,0</w:t>
            </w:r>
          </w:p>
        </w:tc>
        <w:tc>
          <w:tcPr>
            <w:tcW w:w="945" w:type="dxa"/>
            <w:vAlign w:val="center"/>
          </w:tcPr>
          <w:p w:rsidR="00E57D14" w:rsidRPr="00732629" w:rsidRDefault="00133B7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11,5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90" w:type="dxa"/>
            <w:vAlign w:val="center"/>
          </w:tcPr>
          <w:p w:rsidR="00E57D14" w:rsidRPr="00732629" w:rsidRDefault="0066790A" w:rsidP="006679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1246 ,0</w:t>
            </w:r>
          </w:p>
        </w:tc>
        <w:tc>
          <w:tcPr>
            <w:tcW w:w="781" w:type="dxa"/>
            <w:vAlign w:val="center"/>
          </w:tcPr>
          <w:p w:rsidR="00E57D14" w:rsidRPr="00732629" w:rsidRDefault="002613E3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4,0</w:t>
            </w:r>
          </w:p>
        </w:tc>
        <w:tc>
          <w:tcPr>
            <w:tcW w:w="1054" w:type="dxa"/>
            <w:vAlign w:val="center"/>
          </w:tcPr>
          <w:p w:rsidR="00E57D14" w:rsidRPr="00732629" w:rsidRDefault="0066790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1271,0</w:t>
            </w:r>
          </w:p>
        </w:tc>
        <w:tc>
          <w:tcPr>
            <w:tcW w:w="781" w:type="dxa"/>
            <w:vAlign w:val="center"/>
          </w:tcPr>
          <w:p w:rsidR="00E57D14" w:rsidRPr="00732629" w:rsidRDefault="0036094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102,0</w:t>
            </w:r>
          </w:p>
        </w:tc>
      </w:tr>
      <w:tr w:rsidR="00E57D14" w:rsidRPr="00732629" w:rsidTr="00133B78">
        <w:tc>
          <w:tcPr>
            <w:tcW w:w="1880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</w:t>
            </w:r>
          </w:p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поступления</w:t>
            </w:r>
          </w:p>
        </w:tc>
        <w:tc>
          <w:tcPr>
            <w:tcW w:w="1054" w:type="dxa"/>
            <w:vAlign w:val="center"/>
          </w:tcPr>
          <w:p w:rsidR="00E57D14" w:rsidRPr="00732629" w:rsidRDefault="0007297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163369,3</w:t>
            </w:r>
          </w:p>
        </w:tc>
        <w:tc>
          <w:tcPr>
            <w:tcW w:w="1093" w:type="dxa"/>
            <w:vAlign w:val="center"/>
          </w:tcPr>
          <w:p w:rsidR="00E57D14" w:rsidRPr="00732629" w:rsidRDefault="000C4A3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168803,9</w:t>
            </w:r>
          </w:p>
        </w:tc>
        <w:tc>
          <w:tcPr>
            <w:tcW w:w="1054" w:type="dxa"/>
            <w:vAlign w:val="center"/>
          </w:tcPr>
          <w:p w:rsidR="00E57D14" w:rsidRPr="00732629" w:rsidRDefault="000939B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149080,6</w:t>
            </w:r>
          </w:p>
        </w:tc>
        <w:tc>
          <w:tcPr>
            <w:tcW w:w="945" w:type="dxa"/>
            <w:vAlign w:val="center"/>
          </w:tcPr>
          <w:p w:rsidR="00E57D14" w:rsidRPr="00732629" w:rsidRDefault="002613E3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88,3</w:t>
            </w:r>
          </w:p>
        </w:tc>
        <w:tc>
          <w:tcPr>
            <w:tcW w:w="890" w:type="dxa"/>
            <w:vAlign w:val="center"/>
          </w:tcPr>
          <w:p w:rsidR="00E57D14" w:rsidRPr="00732629" w:rsidRDefault="0066790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147357,4</w:t>
            </w:r>
          </w:p>
        </w:tc>
        <w:tc>
          <w:tcPr>
            <w:tcW w:w="781" w:type="dxa"/>
            <w:vAlign w:val="center"/>
          </w:tcPr>
          <w:p w:rsidR="00E57D14" w:rsidRPr="00732629" w:rsidRDefault="002613E3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98,9</w:t>
            </w:r>
          </w:p>
        </w:tc>
        <w:tc>
          <w:tcPr>
            <w:tcW w:w="1054" w:type="dxa"/>
            <w:vAlign w:val="center"/>
          </w:tcPr>
          <w:p w:rsidR="00E57D14" w:rsidRPr="00732629" w:rsidRDefault="0066790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147943,8</w:t>
            </w:r>
          </w:p>
        </w:tc>
        <w:tc>
          <w:tcPr>
            <w:tcW w:w="781" w:type="dxa"/>
            <w:vAlign w:val="center"/>
          </w:tcPr>
          <w:p w:rsidR="00E57D14" w:rsidRPr="00732629" w:rsidRDefault="0036094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100,4</w:t>
            </w:r>
          </w:p>
        </w:tc>
      </w:tr>
    </w:tbl>
    <w:p w:rsidR="00E57D14" w:rsidRDefault="00E57D1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AB4354" w:rsidRDefault="00E57D1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Доходы проекта   бюджета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56396">
        <w:rPr>
          <w:rFonts w:ascii="Times New Roman" w:hAnsi="Times New Roman" w:cs="Times New Roman"/>
          <w:sz w:val="28"/>
          <w:szCs w:val="28"/>
        </w:rPr>
        <w:t>4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 w:rsidR="00556396">
        <w:rPr>
          <w:rFonts w:ascii="Times New Roman" w:hAnsi="Times New Roman" w:cs="Times New Roman"/>
          <w:sz w:val="28"/>
          <w:szCs w:val="28"/>
        </w:rPr>
        <w:t>224655,6</w:t>
      </w:r>
      <w:r w:rsidR="0099007F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7E6A6D">
        <w:rPr>
          <w:rFonts w:ascii="Times New Roman" w:hAnsi="Times New Roman" w:cs="Times New Roman"/>
          <w:sz w:val="28"/>
          <w:szCs w:val="28"/>
        </w:rPr>
        <w:t xml:space="preserve"> выш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245C2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</w:t>
      </w:r>
      <w:r w:rsidR="00D245C2">
        <w:rPr>
          <w:rFonts w:ascii="Times New Roman" w:hAnsi="Times New Roman" w:cs="Times New Roman"/>
          <w:sz w:val="28"/>
          <w:szCs w:val="28"/>
        </w:rPr>
        <w:t>2</w:t>
      </w:r>
      <w:r w:rsidR="00556396">
        <w:rPr>
          <w:rFonts w:ascii="Times New Roman" w:hAnsi="Times New Roman" w:cs="Times New Roman"/>
          <w:sz w:val="28"/>
          <w:szCs w:val="28"/>
        </w:rPr>
        <w:t>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 w:rsidR="00556396">
        <w:rPr>
          <w:rFonts w:ascii="Times New Roman" w:hAnsi="Times New Roman" w:cs="Times New Roman"/>
          <w:sz w:val="28"/>
          <w:szCs w:val="28"/>
        </w:rPr>
        <w:t>10899,1</w:t>
      </w:r>
      <w:r w:rsidR="00D245C2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 w:rsidR="00D245C2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 w:rsidR="00556396">
        <w:rPr>
          <w:rFonts w:ascii="Times New Roman" w:hAnsi="Times New Roman" w:cs="Times New Roman"/>
          <w:sz w:val="28"/>
          <w:szCs w:val="28"/>
        </w:rPr>
        <w:t>5,1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</w:t>
      </w:r>
      <w:r w:rsidRPr="00AB4354">
        <w:rPr>
          <w:rFonts w:ascii="Times New Roman" w:hAnsi="Times New Roman" w:cs="Times New Roman"/>
          <w:sz w:val="28"/>
          <w:szCs w:val="28"/>
        </w:rPr>
        <w:lastRenderedPageBreak/>
        <w:t xml:space="preserve">доходы бюджета прогнозируются в объеме </w:t>
      </w:r>
      <w:r w:rsidR="00556396">
        <w:rPr>
          <w:rFonts w:ascii="Times New Roman" w:hAnsi="Times New Roman" w:cs="Times New Roman"/>
          <w:sz w:val="28"/>
          <w:szCs w:val="28"/>
        </w:rPr>
        <w:t>195926,4</w:t>
      </w:r>
      <w:r w:rsidRPr="00AB4354">
        <w:rPr>
          <w:rFonts w:ascii="Times New Roman" w:hAnsi="Times New Roman" w:cs="Times New Roman"/>
          <w:sz w:val="28"/>
          <w:szCs w:val="28"/>
        </w:rPr>
        <w:t xml:space="preserve">  тыс. рублей в 202</w:t>
      </w:r>
      <w:r w:rsidR="00556396">
        <w:rPr>
          <w:rFonts w:ascii="Times New Roman" w:hAnsi="Times New Roman" w:cs="Times New Roman"/>
          <w:sz w:val="28"/>
          <w:szCs w:val="28"/>
        </w:rPr>
        <w:t>5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 и </w:t>
      </w:r>
      <w:r w:rsidR="00556396">
        <w:rPr>
          <w:rFonts w:ascii="Times New Roman" w:hAnsi="Times New Roman" w:cs="Times New Roman"/>
          <w:sz w:val="28"/>
          <w:szCs w:val="28"/>
        </w:rPr>
        <w:t>199733,8</w:t>
      </w:r>
      <w:r w:rsidR="00D245C2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245C2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 в 202</w:t>
      </w:r>
      <w:r w:rsidR="00556396">
        <w:rPr>
          <w:rFonts w:ascii="Times New Roman" w:hAnsi="Times New Roman" w:cs="Times New Roman"/>
          <w:sz w:val="28"/>
          <w:szCs w:val="28"/>
        </w:rPr>
        <w:t>6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</w:t>
      </w:r>
      <w:r w:rsidR="00586092">
        <w:rPr>
          <w:rFonts w:ascii="Times New Roman" w:hAnsi="Times New Roman" w:cs="Times New Roman"/>
          <w:sz w:val="28"/>
          <w:szCs w:val="28"/>
        </w:rPr>
        <w:t>снижения</w:t>
      </w:r>
      <w:r w:rsidRPr="00AB4354">
        <w:rPr>
          <w:rFonts w:ascii="Times New Roman" w:hAnsi="Times New Roman" w:cs="Times New Roman"/>
          <w:sz w:val="28"/>
          <w:szCs w:val="28"/>
        </w:rPr>
        <w:t xml:space="preserve"> доходной части бюджета к предыдущему году прогнозируются </w:t>
      </w:r>
      <w:r w:rsidR="00586092">
        <w:rPr>
          <w:rFonts w:ascii="Times New Roman" w:hAnsi="Times New Roman" w:cs="Times New Roman"/>
          <w:sz w:val="28"/>
          <w:szCs w:val="28"/>
        </w:rPr>
        <w:t>в 202</w:t>
      </w:r>
      <w:r w:rsidR="00556396">
        <w:rPr>
          <w:rFonts w:ascii="Times New Roman" w:hAnsi="Times New Roman" w:cs="Times New Roman"/>
          <w:sz w:val="28"/>
          <w:szCs w:val="28"/>
        </w:rPr>
        <w:t>5</w:t>
      </w:r>
      <w:r w:rsidR="00586092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556396">
        <w:rPr>
          <w:rFonts w:ascii="Times New Roman" w:hAnsi="Times New Roman" w:cs="Times New Roman"/>
          <w:sz w:val="28"/>
          <w:szCs w:val="28"/>
        </w:rPr>
        <w:t>12,8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и </w:t>
      </w:r>
      <w:r w:rsidR="00586092">
        <w:rPr>
          <w:rFonts w:ascii="Times New Roman" w:hAnsi="Times New Roman" w:cs="Times New Roman"/>
          <w:sz w:val="28"/>
          <w:szCs w:val="28"/>
        </w:rPr>
        <w:t>роста в 202</w:t>
      </w:r>
      <w:r w:rsidR="00556396">
        <w:rPr>
          <w:rFonts w:ascii="Times New Roman" w:hAnsi="Times New Roman" w:cs="Times New Roman"/>
          <w:sz w:val="28"/>
          <w:szCs w:val="28"/>
        </w:rPr>
        <w:t>6</w:t>
      </w:r>
      <w:r w:rsidR="00586092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556396">
        <w:rPr>
          <w:rFonts w:ascii="Times New Roman" w:hAnsi="Times New Roman" w:cs="Times New Roman"/>
          <w:sz w:val="28"/>
          <w:szCs w:val="28"/>
        </w:rPr>
        <w:t>2</w:t>
      </w:r>
      <w:r w:rsidR="00586092">
        <w:rPr>
          <w:rFonts w:ascii="Times New Roman" w:hAnsi="Times New Roman" w:cs="Times New Roman"/>
          <w:sz w:val="28"/>
          <w:szCs w:val="28"/>
        </w:rPr>
        <w:t>,0</w:t>
      </w:r>
      <w:r w:rsidRPr="00AB4354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57D14" w:rsidRPr="00AB4354" w:rsidRDefault="00E57D1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56396">
        <w:rPr>
          <w:rFonts w:ascii="Times New Roman" w:hAnsi="Times New Roman" w:cs="Times New Roman"/>
          <w:sz w:val="28"/>
          <w:szCs w:val="28"/>
        </w:rPr>
        <w:t>4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9007F">
        <w:rPr>
          <w:rFonts w:ascii="Times New Roman" w:hAnsi="Times New Roman" w:cs="Times New Roman"/>
          <w:sz w:val="28"/>
          <w:szCs w:val="28"/>
        </w:rPr>
        <w:t>увеличен</w:t>
      </w:r>
      <w:r w:rsidRPr="00AB4354">
        <w:rPr>
          <w:rFonts w:ascii="Times New Roman" w:hAnsi="Times New Roman" w:cs="Times New Roman"/>
          <w:sz w:val="28"/>
          <w:szCs w:val="28"/>
        </w:rPr>
        <w:t xml:space="preserve">ие поступлений налоговых и неналоговых доходов  к оценке ожидаемого исполнения прогнозируется в объеме </w:t>
      </w:r>
      <w:r w:rsidR="00556396">
        <w:rPr>
          <w:rFonts w:ascii="Times New Roman" w:hAnsi="Times New Roman" w:cs="Times New Roman"/>
          <w:sz w:val="28"/>
          <w:szCs w:val="28"/>
        </w:rPr>
        <w:t>30622,4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556396">
        <w:rPr>
          <w:rFonts w:ascii="Times New Roman" w:hAnsi="Times New Roman" w:cs="Times New Roman"/>
          <w:sz w:val="28"/>
          <w:szCs w:val="28"/>
        </w:rPr>
        <w:t>68,1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E57D14" w:rsidRPr="00AB4354" w:rsidRDefault="00E57D1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 w:rsidR="0099007F">
        <w:rPr>
          <w:rFonts w:ascii="Times New Roman" w:hAnsi="Times New Roman" w:cs="Times New Roman"/>
          <w:sz w:val="28"/>
          <w:szCs w:val="28"/>
        </w:rPr>
        <w:t>2</w:t>
      </w:r>
      <w:r w:rsidR="00556396">
        <w:rPr>
          <w:rFonts w:ascii="Times New Roman" w:hAnsi="Times New Roman" w:cs="Times New Roman"/>
          <w:sz w:val="28"/>
          <w:szCs w:val="28"/>
        </w:rPr>
        <w:t>3</w:t>
      </w:r>
      <w:r w:rsidR="00D51977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оценка ожидаемого исполнения</w:t>
      </w:r>
      <w:r w:rsidR="00353C89">
        <w:rPr>
          <w:rFonts w:ascii="Times New Roman" w:hAnsi="Times New Roman" w:cs="Times New Roman"/>
          <w:sz w:val="28"/>
          <w:szCs w:val="28"/>
        </w:rPr>
        <w:t xml:space="preserve"> </w:t>
      </w:r>
      <w:r w:rsidR="00D24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и неналоговых </w:t>
      </w:r>
    </w:p>
    <w:p w:rsidR="00E57D14" w:rsidRPr="00AB4354" w:rsidRDefault="00E57D14" w:rsidP="00AB4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доходов 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4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в объеме утвержденных плановых назначений.</w:t>
      </w:r>
    </w:p>
    <w:p w:rsidR="00E57D14" w:rsidRPr="007203F6" w:rsidRDefault="00E57D14" w:rsidP="00720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 xml:space="preserve">Сокращение безвозмездных поступлений обусловлено </w:t>
      </w:r>
      <w:proofErr w:type="gramStart"/>
      <w:r w:rsidRPr="007203F6">
        <w:rPr>
          <w:rFonts w:ascii="Times New Roman" w:hAnsi="Times New Roman" w:cs="Times New Roman"/>
          <w:sz w:val="28"/>
          <w:szCs w:val="28"/>
        </w:rPr>
        <w:t>сложившейся</w:t>
      </w:r>
      <w:proofErr w:type="gramEnd"/>
    </w:p>
    <w:p w:rsidR="00E57D14" w:rsidRPr="007203F6" w:rsidRDefault="00E57D14" w:rsidP="0072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 xml:space="preserve">практикой распределения объемов целевых межбюджетных трансфертов </w:t>
      </w:r>
    </w:p>
    <w:p w:rsidR="00E57D14" w:rsidRDefault="00E57D14" w:rsidP="0072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>бюджета в ходе  рассмотрения бюджета и его дальнейшего исполнения.</w:t>
      </w:r>
    </w:p>
    <w:p w:rsidR="00E57D14" w:rsidRPr="000C711B" w:rsidRDefault="00E57D14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11B">
        <w:rPr>
          <w:rFonts w:ascii="Times New Roman" w:hAnsi="Times New Roman" w:cs="Times New Roman"/>
          <w:b/>
          <w:bCs/>
          <w:sz w:val="28"/>
          <w:szCs w:val="28"/>
        </w:rPr>
        <w:t>Налоговые доходы</w:t>
      </w:r>
    </w:p>
    <w:p w:rsidR="00E57D14" w:rsidRPr="000C711B" w:rsidRDefault="00E57D14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>Налоговые доходы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16530">
        <w:rPr>
          <w:rFonts w:ascii="Times New Roman" w:hAnsi="Times New Roman" w:cs="Times New Roman"/>
          <w:sz w:val="28"/>
          <w:szCs w:val="28"/>
        </w:rPr>
        <w:t>4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D16530">
        <w:rPr>
          <w:rFonts w:ascii="Times New Roman" w:hAnsi="Times New Roman" w:cs="Times New Roman"/>
          <w:sz w:val="28"/>
          <w:szCs w:val="28"/>
        </w:rPr>
        <w:t xml:space="preserve"> 44503,0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 оценке 20</w:t>
      </w:r>
      <w:r w:rsidR="002E3295">
        <w:rPr>
          <w:rFonts w:ascii="Times New Roman" w:hAnsi="Times New Roman" w:cs="Times New Roman"/>
          <w:sz w:val="28"/>
          <w:szCs w:val="28"/>
        </w:rPr>
        <w:t>2</w:t>
      </w:r>
      <w:r w:rsidR="00D16530">
        <w:rPr>
          <w:rFonts w:ascii="Times New Roman" w:hAnsi="Times New Roman" w:cs="Times New Roman"/>
          <w:sz w:val="28"/>
          <w:szCs w:val="28"/>
        </w:rPr>
        <w:t>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D16530">
        <w:rPr>
          <w:rFonts w:ascii="Times New Roman" w:hAnsi="Times New Roman" w:cs="Times New Roman"/>
          <w:sz w:val="28"/>
          <w:szCs w:val="28"/>
        </w:rPr>
        <w:t>5</w:t>
      </w:r>
      <w:r w:rsidR="00353C89">
        <w:rPr>
          <w:rFonts w:ascii="Times New Roman" w:hAnsi="Times New Roman" w:cs="Times New Roman"/>
          <w:sz w:val="28"/>
          <w:szCs w:val="28"/>
        </w:rPr>
        <w:t>,3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 На плановый период 202</w:t>
      </w:r>
      <w:r w:rsidR="00D16530">
        <w:rPr>
          <w:rFonts w:ascii="Times New Roman" w:hAnsi="Times New Roman" w:cs="Times New Roman"/>
          <w:sz w:val="28"/>
          <w:szCs w:val="28"/>
        </w:rPr>
        <w:t>5</w:t>
      </w:r>
      <w:r w:rsidRPr="000C711B">
        <w:rPr>
          <w:rFonts w:ascii="Times New Roman" w:hAnsi="Times New Roman" w:cs="Times New Roman"/>
          <w:sz w:val="28"/>
          <w:szCs w:val="28"/>
        </w:rPr>
        <w:t xml:space="preserve">  и 202</w:t>
      </w:r>
      <w:r w:rsidR="00D16530">
        <w:rPr>
          <w:rFonts w:ascii="Times New Roman" w:hAnsi="Times New Roman" w:cs="Times New Roman"/>
          <w:sz w:val="28"/>
          <w:szCs w:val="28"/>
        </w:rPr>
        <w:t>6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 w:rsidR="005C720A">
        <w:rPr>
          <w:rFonts w:ascii="Times New Roman" w:hAnsi="Times New Roman" w:cs="Times New Roman"/>
          <w:sz w:val="28"/>
          <w:szCs w:val="28"/>
        </w:rPr>
        <w:t>47323,0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5C720A">
        <w:rPr>
          <w:rFonts w:ascii="Times New Roman" w:hAnsi="Times New Roman" w:cs="Times New Roman"/>
          <w:sz w:val="28"/>
          <w:szCs w:val="28"/>
        </w:rPr>
        <w:t>50519,0</w:t>
      </w:r>
      <w:r w:rsidR="00541E54"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>тыс. рублей соответственно.  Темп роста в плановом периоде</w:t>
      </w:r>
      <w:r w:rsidR="00353C89">
        <w:rPr>
          <w:rFonts w:ascii="Times New Roman" w:hAnsi="Times New Roman" w:cs="Times New Roman"/>
          <w:sz w:val="28"/>
          <w:szCs w:val="28"/>
        </w:rPr>
        <w:t xml:space="preserve"> (202</w:t>
      </w:r>
      <w:r w:rsidR="005C720A">
        <w:rPr>
          <w:rFonts w:ascii="Times New Roman" w:hAnsi="Times New Roman" w:cs="Times New Roman"/>
          <w:sz w:val="28"/>
          <w:szCs w:val="28"/>
        </w:rPr>
        <w:t>6</w:t>
      </w:r>
      <w:r w:rsidR="00353C89">
        <w:rPr>
          <w:rFonts w:ascii="Times New Roman" w:hAnsi="Times New Roman" w:cs="Times New Roman"/>
          <w:sz w:val="28"/>
          <w:szCs w:val="28"/>
        </w:rPr>
        <w:t xml:space="preserve"> год)</w:t>
      </w:r>
      <w:r w:rsidRPr="000C711B">
        <w:rPr>
          <w:rFonts w:ascii="Times New Roman" w:hAnsi="Times New Roman" w:cs="Times New Roman"/>
          <w:sz w:val="28"/>
          <w:szCs w:val="28"/>
        </w:rPr>
        <w:t xml:space="preserve"> к предшествующему году прогнозируется в размере </w:t>
      </w:r>
      <w:r w:rsidR="005C720A">
        <w:rPr>
          <w:rFonts w:ascii="Times New Roman" w:hAnsi="Times New Roman" w:cs="Times New Roman"/>
          <w:sz w:val="28"/>
          <w:szCs w:val="28"/>
        </w:rPr>
        <w:t>13,5</w:t>
      </w:r>
      <w:r w:rsidR="009A1E94"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 %</w:t>
      </w:r>
      <w:r w:rsidR="00353C89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налоговых доходов возрастет с </w:t>
      </w:r>
      <w:r w:rsidR="009A1E94">
        <w:rPr>
          <w:rFonts w:ascii="Times New Roman" w:hAnsi="Times New Roman" w:cs="Times New Roman"/>
          <w:sz w:val="28"/>
          <w:szCs w:val="28"/>
        </w:rPr>
        <w:t>19</w:t>
      </w:r>
      <w:r w:rsidR="005737CB">
        <w:rPr>
          <w:rFonts w:ascii="Times New Roman" w:hAnsi="Times New Roman" w:cs="Times New Roman"/>
          <w:sz w:val="28"/>
          <w:szCs w:val="28"/>
        </w:rPr>
        <w:t>,8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A1E94">
        <w:rPr>
          <w:rFonts w:ascii="Times New Roman" w:hAnsi="Times New Roman" w:cs="Times New Roman"/>
          <w:sz w:val="28"/>
          <w:szCs w:val="28"/>
        </w:rPr>
        <w:t>4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 w:rsidR="003161A9">
        <w:rPr>
          <w:rFonts w:ascii="Times New Roman" w:hAnsi="Times New Roman" w:cs="Times New Roman"/>
          <w:sz w:val="28"/>
          <w:szCs w:val="28"/>
        </w:rPr>
        <w:t xml:space="preserve">, </w:t>
      </w:r>
      <w:r w:rsidRPr="000C711B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A1E94">
        <w:rPr>
          <w:rFonts w:ascii="Times New Roman" w:hAnsi="Times New Roman" w:cs="Times New Roman"/>
          <w:sz w:val="28"/>
          <w:szCs w:val="28"/>
        </w:rPr>
        <w:t>4,1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202</w:t>
      </w:r>
      <w:r w:rsidR="009A1E94">
        <w:rPr>
          <w:rFonts w:ascii="Times New Roman" w:hAnsi="Times New Roman" w:cs="Times New Roman"/>
          <w:sz w:val="28"/>
          <w:szCs w:val="28"/>
        </w:rPr>
        <w:t>5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 до 2</w:t>
      </w:r>
      <w:r w:rsidR="005737CB">
        <w:rPr>
          <w:rFonts w:ascii="Times New Roman" w:hAnsi="Times New Roman" w:cs="Times New Roman"/>
          <w:sz w:val="28"/>
          <w:szCs w:val="28"/>
        </w:rPr>
        <w:t>5</w:t>
      </w:r>
      <w:r w:rsidR="009A1E94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BC6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9A1E94">
        <w:rPr>
          <w:rFonts w:ascii="Times New Roman" w:hAnsi="Times New Roman" w:cs="Times New Roman"/>
          <w:sz w:val="28"/>
          <w:szCs w:val="28"/>
        </w:rPr>
        <w:t>6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E94">
        <w:rPr>
          <w:rFonts w:ascii="Times New Roman" w:hAnsi="Times New Roman" w:cs="Times New Roman"/>
          <w:sz w:val="28"/>
          <w:szCs w:val="28"/>
        </w:rPr>
        <w:t xml:space="preserve">    </w:t>
      </w:r>
      <w:r w:rsidRPr="000C711B">
        <w:rPr>
          <w:rFonts w:ascii="Times New Roman" w:hAnsi="Times New Roman" w:cs="Times New Roman"/>
          <w:sz w:val="28"/>
          <w:szCs w:val="28"/>
        </w:rPr>
        <w:t xml:space="preserve">В структуре собственных доходов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9A1E9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0C711B">
        <w:rPr>
          <w:rFonts w:ascii="Times New Roman" w:hAnsi="Times New Roman" w:cs="Times New Roman"/>
          <w:sz w:val="28"/>
          <w:szCs w:val="28"/>
        </w:rPr>
        <w:t xml:space="preserve">доля налоговых доходов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A1E94">
        <w:rPr>
          <w:rFonts w:ascii="Times New Roman" w:hAnsi="Times New Roman" w:cs="Times New Roman"/>
          <w:sz w:val="28"/>
          <w:szCs w:val="28"/>
        </w:rPr>
        <w:t>58,9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A1E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 202</w:t>
      </w:r>
      <w:r w:rsidR="009A1E9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– 9</w:t>
      </w:r>
      <w:r w:rsidR="005737CB">
        <w:rPr>
          <w:rFonts w:ascii="Times New Roman" w:hAnsi="Times New Roman" w:cs="Times New Roman"/>
          <w:sz w:val="28"/>
          <w:szCs w:val="28"/>
        </w:rPr>
        <w:t>7,</w:t>
      </w:r>
      <w:r w:rsidR="009A1E9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%, в 202</w:t>
      </w:r>
      <w:r w:rsidR="009A1E9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– 9</w:t>
      </w:r>
      <w:r w:rsidR="005737CB">
        <w:rPr>
          <w:rFonts w:ascii="Times New Roman" w:hAnsi="Times New Roman" w:cs="Times New Roman"/>
          <w:sz w:val="28"/>
          <w:szCs w:val="28"/>
        </w:rPr>
        <w:t>7,</w:t>
      </w:r>
      <w:r w:rsidR="009A1E9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</w:p>
    <w:p w:rsidR="00E57D14" w:rsidRPr="00CC267B" w:rsidRDefault="00E57D14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A393F">
        <w:rPr>
          <w:rFonts w:ascii="Times New Roman" w:hAnsi="Times New Roman" w:cs="Times New Roman"/>
          <w:sz w:val="28"/>
          <w:szCs w:val="28"/>
        </w:rPr>
        <w:t>Динамика прогнозируемого поступления налогов</w:t>
      </w:r>
      <w:r>
        <w:rPr>
          <w:rFonts w:ascii="Times New Roman" w:hAnsi="Times New Roman" w:cs="Times New Roman"/>
          <w:sz w:val="28"/>
          <w:szCs w:val="28"/>
        </w:rPr>
        <w:t>ых доходов</w:t>
      </w:r>
      <w:r w:rsidRPr="00CA393F">
        <w:rPr>
          <w:rFonts w:ascii="Times New Roman" w:hAnsi="Times New Roman" w:cs="Times New Roman"/>
          <w:sz w:val="28"/>
          <w:szCs w:val="28"/>
        </w:rPr>
        <w:t xml:space="preserve"> представлена в </w:t>
      </w:r>
      <w:r w:rsidRPr="00CC267B">
        <w:rPr>
          <w:rFonts w:ascii="Times New Roman" w:hAnsi="Times New Roman" w:cs="Times New Roman"/>
          <w:sz w:val="32"/>
          <w:szCs w:val="32"/>
        </w:rPr>
        <w:t>таблице.</w:t>
      </w:r>
    </w:p>
    <w:tbl>
      <w:tblPr>
        <w:tblW w:w="96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57"/>
        <w:gridCol w:w="1002"/>
        <w:gridCol w:w="983"/>
        <w:gridCol w:w="992"/>
        <w:gridCol w:w="778"/>
        <w:gridCol w:w="1065"/>
        <w:gridCol w:w="867"/>
        <w:gridCol w:w="1117"/>
        <w:gridCol w:w="815"/>
      </w:tblGrid>
      <w:tr w:rsidR="00E57D14" w:rsidRPr="00732629" w:rsidTr="00A96D4A">
        <w:tc>
          <w:tcPr>
            <w:tcW w:w="2057" w:type="dxa"/>
            <w:vMerge w:val="restart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Align w:val="center"/>
          </w:tcPr>
          <w:p w:rsidR="00E57D14" w:rsidRPr="00732629" w:rsidRDefault="00E57D14" w:rsidP="00CD4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</w:t>
            </w:r>
            <w:r w:rsidR="00064185">
              <w:rPr>
                <w:rFonts w:ascii="Times New Roman" w:hAnsi="Times New Roman" w:cs="Times New Roman"/>
              </w:rPr>
              <w:t>2</w:t>
            </w:r>
            <w:r w:rsidR="00CD4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CD4CF7">
              <w:rPr>
                <w:rFonts w:ascii="Times New Roman" w:hAnsi="Times New Roman" w:cs="Times New Roman"/>
              </w:rPr>
              <w:t>3</w:t>
            </w:r>
            <w:r w:rsidRPr="00732629">
              <w:rPr>
                <w:rFonts w:ascii="Times New Roman" w:hAnsi="Times New Roman" w:cs="Times New Roman"/>
              </w:rPr>
              <w:t xml:space="preserve"> 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770" w:type="dxa"/>
            <w:gridSpan w:val="2"/>
            <w:vAlign w:val="center"/>
          </w:tcPr>
          <w:p w:rsidR="00E57D14" w:rsidRPr="00732629" w:rsidRDefault="00E57D14" w:rsidP="00CD4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 w:rsidR="00CD4C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2" w:type="dxa"/>
            <w:gridSpan w:val="2"/>
            <w:vAlign w:val="center"/>
          </w:tcPr>
          <w:p w:rsidR="00E57D14" w:rsidRPr="00732629" w:rsidRDefault="00E57D14" w:rsidP="003364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 w:rsidR="00CD4C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2" w:type="dxa"/>
            <w:gridSpan w:val="2"/>
            <w:vAlign w:val="center"/>
          </w:tcPr>
          <w:p w:rsidR="00E57D14" w:rsidRPr="00732629" w:rsidRDefault="00E57D14" w:rsidP="00CD4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 w:rsidR="00CD4CF7">
              <w:rPr>
                <w:rFonts w:ascii="Times New Roman" w:hAnsi="Times New Roman" w:cs="Times New Roman"/>
              </w:rPr>
              <w:t>6</w:t>
            </w:r>
          </w:p>
        </w:tc>
      </w:tr>
      <w:tr w:rsidR="00E57D14" w:rsidRPr="00732629" w:rsidTr="00A96D4A">
        <w:tc>
          <w:tcPr>
            <w:tcW w:w="2057" w:type="dxa"/>
            <w:vMerge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83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9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78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% к пред</w:t>
            </w:r>
            <w:proofErr w:type="gramStart"/>
            <w:r w:rsidRPr="00732629">
              <w:rPr>
                <w:rFonts w:ascii="Times New Roman" w:hAnsi="Times New Roman" w:cs="Times New Roman"/>
              </w:rPr>
              <w:t>.</w:t>
            </w:r>
            <w:proofErr w:type="gramEnd"/>
            <w:r w:rsidR="0032284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2629">
              <w:rPr>
                <w:rFonts w:ascii="Times New Roman" w:hAnsi="Times New Roman" w:cs="Times New Roman"/>
              </w:rPr>
              <w:t>г</w:t>
            </w:r>
            <w:proofErr w:type="gramEnd"/>
            <w:r w:rsidRPr="00732629">
              <w:rPr>
                <w:rFonts w:ascii="Times New Roman" w:hAnsi="Times New Roman" w:cs="Times New Roman"/>
              </w:rPr>
              <w:t>оду</w:t>
            </w:r>
          </w:p>
        </w:tc>
        <w:tc>
          <w:tcPr>
            <w:tcW w:w="106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867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% к пред</w:t>
            </w:r>
            <w:proofErr w:type="gramStart"/>
            <w:r w:rsidRPr="00732629">
              <w:rPr>
                <w:rFonts w:ascii="Times New Roman" w:hAnsi="Times New Roman" w:cs="Times New Roman"/>
              </w:rPr>
              <w:t>.</w:t>
            </w:r>
            <w:proofErr w:type="gramEnd"/>
            <w:r w:rsidR="00F55EF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2629">
              <w:rPr>
                <w:rFonts w:ascii="Times New Roman" w:hAnsi="Times New Roman" w:cs="Times New Roman"/>
              </w:rPr>
              <w:t>г</w:t>
            </w:r>
            <w:proofErr w:type="gramEnd"/>
            <w:r w:rsidRPr="00732629">
              <w:rPr>
                <w:rFonts w:ascii="Times New Roman" w:hAnsi="Times New Roman" w:cs="Times New Roman"/>
              </w:rPr>
              <w:t>оду</w:t>
            </w:r>
          </w:p>
        </w:tc>
        <w:tc>
          <w:tcPr>
            <w:tcW w:w="1117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81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% к пред</w:t>
            </w:r>
            <w:proofErr w:type="gramStart"/>
            <w:r w:rsidRPr="00732629">
              <w:rPr>
                <w:rFonts w:ascii="Times New Roman" w:hAnsi="Times New Roman" w:cs="Times New Roman"/>
              </w:rPr>
              <w:t>.</w:t>
            </w:r>
            <w:proofErr w:type="gramEnd"/>
            <w:r w:rsidR="00F55EF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2629">
              <w:rPr>
                <w:rFonts w:ascii="Times New Roman" w:hAnsi="Times New Roman" w:cs="Times New Roman"/>
              </w:rPr>
              <w:t>г</w:t>
            </w:r>
            <w:proofErr w:type="gramEnd"/>
            <w:r w:rsidRPr="00732629">
              <w:rPr>
                <w:rFonts w:ascii="Times New Roman" w:hAnsi="Times New Roman" w:cs="Times New Roman"/>
              </w:rPr>
              <w:t>оду</w:t>
            </w:r>
          </w:p>
        </w:tc>
      </w:tr>
      <w:tr w:rsidR="00E57D14" w:rsidRPr="00732629" w:rsidTr="00A96D4A">
        <w:tc>
          <w:tcPr>
            <w:tcW w:w="2057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Налоговые доходы</w:t>
            </w:r>
          </w:p>
        </w:tc>
        <w:tc>
          <w:tcPr>
            <w:tcW w:w="1002" w:type="dxa"/>
            <w:vAlign w:val="center"/>
          </w:tcPr>
          <w:p w:rsidR="00E57D14" w:rsidRPr="00732629" w:rsidRDefault="0052138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41612,5</w:t>
            </w:r>
          </w:p>
        </w:tc>
        <w:tc>
          <w:tcPr>
            <w:tcW w:w="983" w:type="dxa"/>
            <w:vAlign w:val="center"/>
          </w:tcPr>
          <w:p w:rsidR="00E57D14" w:rsidRPr="00732629" w:rsidRDefault="00E0382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42255,4</w:t>
            </w:r>
          </w:p>
        </w:tc>
        <w:tc>
          <w:tcPr>
            <w:tcW w:w="992" w:type="dxa"/>
            <w:vAlign w:val="center"/>
          </w:tcPr>
          <w:p w:rsidR="00E57D14" w:rsidRPr="00113B77" w:rsidRDefault="000939B2" w:rsidP="00CF5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44503</w:t>
            </w:r>
            <w:r w:rsidR="00CF5668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778" w:type="dxa"/>
            <w:vAlign w:val="center"/>
          </w:tcPr>
          <w:p w:rsidR="00E57D14" w:rsidRPr="00732629" w:rsidRDefault="00CF566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105,3</w:t>
            </w:r>
          </w:p>
        </w:tc>
        <w:tc>
          <w:tcPr>
            <w:tcW w:w="1065" w:type="dxa"/>
            <w:vAlign w:val="center"/>
          </w:tcPr>
          <w:p w:rsidR="00E57D14" w:rsidRPr="00113B77" w:rsidRDefault="00217D0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47323,0</w:t>
            </w:r>
          </w:p>
        </w:tc>
        <w:tc>
          <w:tcPr>
            <w:tcW w:w="867" w:type="dxa"/>
            <w:vAlign w:val="center"/>
          </w:tcPr>
          <w:p w:rsidR="00E57D14" w:rsidRPr="00732629" w:rsidRDefault="00526B89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106,3</w:t>
            </w:r>
          </w:p>
        </w:tc>
        <w:tc>
          <w:tcPr>
            <w:tcW w:w="1117" w:type="dxa"/>
            <w:vAlign w:val="center"/>
          </w:tcPr>
          <w:p w:rsidR="00E57D14" w:rsidRPr="00113B77" w:rsidRDefault="003208A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50519,0</w:t>
            </w:r>
          </w:p>
        </w:tc>
        <w:tc>
          <w:tcPr>
            <w:tcW w:w="815" w:type="dxa"/>
            <w:vAlign w:val="center"/>
          </w:tcPr>
          <w:p w:rsidR="00E57D14" w:rsidRPr="00B929DB" w:rsidRDefault="00526B89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106,8</w:t>
            </w:r>
          </w:p>
        </w:tc>
      </w:tr>
      <w:tr w:rsidR="00E57D14" w:rsidRPr="00732629" w:rsidTr="00A96D4A">
        <w:tc>
          <w:tcPr>
            <w:tcW w:w="2057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002" w:type="dxa"/>
            <w:vAlign w:val="center"/>
          </w:tcPr>
          <w:p w:rsidR="00E57D14" w:rsidRPr="00732629" w:rsidRDefault="0052138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29174,5</w:t>
            </w:r>
          </w:p>
        </w:tc>
        <w:tc>
          <w:tcPr>
            <w:tcW w:w="983" w:type="dxa"/>
            <w:vAlign w:val="center"/>
          </w:tcPr>
          <w:p w:rsidR="00E57D14" w:rsidRPr="00732629" w:rsidRDefault="00E0382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33770,8</w:t>
            </w:r>
          </w:p>
        </w:tc>
        <w:tc>
          <w:tcPr>
            <w:tcW w:w="992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34204,0</w:t>
            </w:r>
          </w:p>
        </w:tc>
        <w:tc>
          <w:tcPr>
            <w:tcW w:w="778" w:type="dxa"/>
            <w:vAlign w:val="center"/>
          </w:tcPr>
          <w:p w:rsidR="00E57D14" w:rsidRPr="00732629" w:rsidRDefault="00CF566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1065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36940,0</w:t>
            </w:r>
          </w:p>
        </w:tc>
        <w:tc>
          <w:tcPr>
            <w:tcW w:w="867" w:type="dxa"/>
            <w:vAlign w:val="center"/>
          </w:tcPr>
          <w:p w:rsidR="00E57D14" w:rsidRPr="00732629" w:rsidRDefault="00526B89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117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39895,0</w:t>
            </w:r>
          </w:p>
        </w:tc>
        <w:tc>
          <w:tcPr>
            <w:tcW w:w="815" w:type="dxa"/>
            <w:vAlign w:val="center"/>
          </w:tcPr>
          <w:p w:rsidR="00E57D14" w:rsidRPr="00732629" w:rsidRDefault="00526B89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</w:tr>
      <w:tr w:rsidR="00E57D14" w:rsidRPr="00732629" w:rsidTr="00A96D4A">
        <w:tc>
          <w:tcPr>
            <w:tcW w:w="2057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Акцизы на ГСМ</w:t>
            </w:r>
          </w:p>
        </w:tc>
        <w:tc>
          <w:tcPr>
            <w:tcW w:w="1002" w:type="dxa"/>
            <w:vAlign w:val="center"/>
          </w:tcPr>
          <w:p w:rsidR="00E57D14" w:rsidRPr="00732629" w:rsidRDefault="00CD4CF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7148,7</w:t>
            </w:r>
          </w:p>
        </w:tc>
        <w:tc>
          <w:tcPr>
            <w:tcW w:w="983" w:type="dxa"/>
            <w:vAlign w:val="center"/>
          </w:tcPr>
          <w:p w:rsidR="00E57D14" w:rsidRPr="00732629" w:rsidRDefault="00E0382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6234,0</w:t>
            </w:r>
          </w:p>
        </w:tc>
        <w:tc>
          <w:tcPr>
            <w:tcW w:w="992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7096,0</w:t>
            </w:r>
          </w:p>
        </w:tc>
        <w:tc>
          <w:tcPr>
            <w:tcW w:w="778" w:type="dxa"/>
            <w:vAlign w:val="center"/>
          </w:tcPr>
          <w:p w:rsidR="00E57D14" w:rsidRPr="00732629" w:rsidRDefault="00CF566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113,8</w:t>
            </w:r>
          </w:p>
        </w:tc>
        <w:tc>
          <w:tcPr>
            <w:tcW w:w="1065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7243,0</w:t>
            </w:r>
          </w:p>
        </w:tc>
        <w:tc>
          <w:tcPr>
            <w:tcW w:w="867" w:type="dxa"/>
            <w:vAlign w:val="center"/>
          </w:tcPr>
          <w:p w:rsidR="00E57D14" w:rsidRPr="00732629" w:rsidRDefault="00526B89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1117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7284,0</w:t>
            </w:r>
          </w:p>
        </w:tc>
        <w:tc>
          <w:tcPr>
            <w:tcW w:w="815" w:type="dxa"/>
            <w:vAlign w:val="center"/>
          </w:tcPr>
          <w:p w:rsidR="00E57D14" w:rsidRPr="00732629" w:rsidRDefault="00526B89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</w:t>
            </w:r>
          </w:p>
        </w:tc>
      </w:tr>
      <w:tr w:rsidR="00E57D14" w:rsidRPr="00732629" w:rsidTr="00A96D4A">
        <w:tc>
          <w:tcPr>
            <w:tcW w:w="2057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Единый налог на вмененный доход</w:t>
            </w:r>
          </w:p>
        </w:tc>
        <w:tc>
          <w:tcPr>
            <w:tcW w:w="1002" w:type="dxa"/>
            <w:vAlign w:val="center"/>
          </w:tcPr>
          <w:p w:rsidR="00E57D14" w:rsidRPr="00732629" w:rsidRDefault="00CD4CF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3" w:type="dxa"/>
            <w:vAlign w:val="center"/>
          </w:tcPr>
          <w:p w:rsidR="00E57D14" w:rsidRPr="00732629" w:rsidRDefault="00E0382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5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7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7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5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57D14" w:rsidRPr="00732629" w:rsidTr="00A96D4A">
        <w:tc>
          <w:tcPr>
            <w:tcW w:w="2057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002" w:type="dxa"/>
            <w:vAlign w:val="center"/>
          </w:tcPr>
          <w:p w:rsidR="00E57D14" w:rsidRPr="00732629" w:rsidRDefault="00CD4CF7" w:rsidP="00FC4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4956,1</w:t>
            </w:r>
          </w:p>
        </w:tc>
        <w:tc>
          <w:tcPr>
            <w:tcW w:w="983" w:type="dxa"/>
            <w:vAlign w:val="center"/>
          </w:tcPr>
          <w:p w:rsidR="00E57D14" w:rsidRPr="00732629" w:rsidRDefault="00E0382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1920,6</w:t>
            </w:r>
          </w:p>
        </w:tc>
        <w:tc>
          <w:tcPr>
            <w:tcW w:w="992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2843,0</w:t>
            </w:r>
          </w:p>
        </w:tc>
        <w:tc>
          <w:tcPr>
            <w:tcW w:w="778" w:type="dxa"/>
            <w:vAlign w:val="center"/>
          </w:tcPr>
          <w:p w:rsidR="00E57D14" w:rsidRPr="00732629" w:rsidRDefault="00CF566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065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2770,0</w:t>
            </w:r>
          </w:p>
        </w:tc>
        <w:tc>
          <w:tcPr>
            <w:tcW w:w="867" w:type="dxa"/>
            <w:vAlign w:val="center"/>
          </w:tcPr>
          <w:p w:rsidR="00E57D14" w:rsidRPr="00732629" w:rsidRDefault="00526B89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1117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2960,0</w:t>
            </w:r>
          </w:p>
        </w:tc>
        <w:tc>
          <w:tcPr>
            <w:tcW w:w="815" w:type="dxa"/>
            <w:vAlign w:val="center"/>
          </w:tcPr>
          <w:p w:rsidR="00E57D14" w:rsidRPr="00732629" w:rsidRDefault="00526B89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106,9</w:t>
            </w:r>
          </w:p>
        </w:tc>
      </w:tr>
      <w:tr w:rsidR="00E57D14" w:rsidRPr="00732629" w:rsidTr="00A96D4A">
        <w:tc>
          <w:tcPr>
            <w:tcW w:w="2057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2629">
              <w:rPr>
                <w:rFonts w:ascii="Times New Roman" w:hAnsi="Times New Roman" w:cs="Times New Roman"/>
              </w:rPr>
              <w:t>Налог</w:t>
            </w:r>
            <w:proofErr w:type="gramEnd"/>
            <w:r w:rsidRPr="00732629">
              <w:rPr>
                <w:rFonts w:ascii="Times New Roman" w:hAnsi="Times New Roman" w:cs="Times New Roman"/>
              </w:rPr>
              <w:t xml:space="preserve"> взимаемый в связи с применением патентной системы налогообложения </w:t>
            </w:r>
          </w:p>
        </w:tc>
        <w:tc>
          <w:tcPr>
            <w:tcW w:w="1002" w:type="dxa"/>
            <w:vAlign w:val="center"/>
          </w:tcPr>
          <w:p w:rsidR="00E57D14" w:rsidRPr="00732629" w:rsidRDefault="00CD4CF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3" w:type="dxa"/>
            <w:vAlign w:val="center"/>
          </w:tcPr>
          <w:p w:rsidR="00E57D14" w:rsidRPr="00732629" w:rsidRDefault="00E0382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5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7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7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5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57D14" w:rsidRPr="00732629" w:rsidTr="00A96D4A">
        <w:tc>
          <w:tcPr>
            <w:tcW w:w="2057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002" w:type="dxa"/>
            <w:vAlign w:val="center"/>
          </w:tcPr>
          <w:p w:rsidR="00E57D14" w:rsidRPr="00732629" w:rsidRDefault="00CD4CF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333,2</w:t>
            </w:r>
          </w:p>
        </w:tc>
        <w:tc>
          <w:tcPr>
            <w:tcW w:w="983" w:type="dxa"/>
            <w:vAlign w:val="center"/>
          </w:tcPr>
          <w:p w:rsidR="00E57D14" w:rsidRPr="00732629" w:rsidRDefault="00E0382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992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778" w:type="dxa"/>
            <w:vAlign w:val="center"/>
          </w:tcPr>
          <w:p w:rsidR="00E57D14" w:rsidRPr="00732629" w:rsidRDefault="00CF566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109,1</w:t>
            </w:r>
          </w:p>
        </w:tc>
        <w:tc>
          <w:tcPr>
            <w:tcW w:w="1065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867" w:type="dxa"/>
            <w:vAlign w:val="center"/>
          </w:tcPr>
          <w:p w:rsidR="00E57D14" w:rsidRPr="00732629" w:rsidRDefault="00526B89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102,8</w:t>
            </w:r>
          </w:p>
        </w:tc>
        <w:tc>
          <w:tcPr>
            <w:tcW w:w="1117" w:type="dxa"/>
            <w:vAlign w:val="center"/>
          </w:tcPr>
          <w:p w:rsidR="00E57D14" w:rsidRPr="00732629" w:rsidRDefault="00D576F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815" w:type="dxa"/>
            <w:vAlign w:val="center"/>
          </w:tcPr>
          <w:p w:rsidR="00E57D14" w:rsidRPr="00732629" w:rsidRDefault="00526B89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</w:tc>
      </w:tr>
      <w:tr w:rsidR="00E57D14" w:rsidRPr="00732629" w:rsidTr="00A96D4A">
        <w:tc>
          <w:tcPr>
            <w:tcW w:w="2057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Задолженность и перерасчеты по </w:t>
            </w:r>
            <w:r w:rsidRPr="00732629">
              <w:rPr>
                <w:rFonts w:ascii="Times New Roman" w:hAnsi="Times New Roman" w:cs="Times New Roman"/>
              </w:rPr>
              <w:lastRenderedPageBreak/>
              <w:t>отмененным налогам и сборам</w:t>
            </w:r>
          </w:p>
        </w:tc>
        <w:tc>
          <w:tcPr>
            <w:tcW w:w="1002" w:type="dxa"/>
            <w:vAlign w:val="center"/>
          </w:tcPr>
          <w:p w:rsidR="00E57D14" w:rsidRPr="00732629" w:rsidRDefault="00FC4CF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983" w:type="dxa"/>
            <w:vAlign w:val="center"/>
          </w:tcPr>
          <w:p w:rsidR="00E57D14" w:rsidRPr="00732629" w:rsidRDefault="00FC4CF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E57D14" w:rsidRPr="00732629" w:rsidRDefault="00EB514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dxa"/>
            <w:vAlign w:val="center"/>
          </w:tcPr>
          <w:p w:rsidR="00E57D14" w:rsidRPr="00732629" w:rsidRDefault="00EB514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5" w:type="dxa"/>
            <w:vAlign w:val="center"/>
          </w:tcPr>
          <w:p w:rsidR="00E57D14" w:rsidRPr="00732629" w:rsidRDefault="00EB514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7" w:type="dxa"/>
            <w:vAlign w:val="center"/>
          </w:tcPr>
          <w:p w:rsidR="00E57D14" w:rsidRPr="00732629" w:rsidRDefault="00EB514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7" w:type="dxa"/>
            <w:vAlign w:val="center"/>
          </w:tcPr>
          <w:p w:rsidR="00E57D14" w:rsidRPr="00732629" w:rsidRDefault="00EB514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5" w:type="dxa"/>
            <w:vAlign w:val="center"/>
          </w:tcPr>
          <w:p w:rsidR="00E57D14" w:rsidRPr="00732629" w:rsidRDefault="00EB514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A22370" w:rsidRDefault="00A22370" w:rsidP="00FE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Default="00E57D14" w:rsidP="00FE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7D">
        <w:rPr>
          <w:rFonts w:ascii="Times New Roman" w:hAnsi="Times New Roman" w:cs="Times New Roman"/>
          <w:sz w:val="28"/>
          <w:szCs w:val="28"/>
        </w:rPr>
        <w:t xml:space="preserve">В анализируемом периоде по всем налогам темпы роста </w:t>
      </w:r>
      <w:r>
        <w:rPr>
          <w:rFonts w:ascii="Times New Roman" w:hAnsi="Times New Roman" w:cs="Times New Roman"/>
          <w:sz w:val="28"/>
          <w:szCs w:val="28"/>
        </w:rPr>
        <w:t xml:space="preserve">и снижения </w:t>
      </w:r>
      <w:r w:rsidRPr="00515C7D">
        <w:rPr>
          <w:rFonts w:ascii="Times New Roman" w:hAnsi="Times New Roman" w:cs="Times New Roman"/>
          <w:sz w:val="28"/>
          <w:szCs w:val="28"/>
        </w:rPr>
        <w:t xml:space="preserve">к уровню предыдущего года характеризуются </w:t>
      </w:r>
      <w:r w:rsidRPr="00FE5BC1">
        <w:rPr>
          <w:rFonts w:ascii="Times New Roman" w:hAnsi="Times New Roman" w:cs="Times New Roman"/>
          <w:sz w:val="28"/>
          <w:szCs w:val="28"/>
        </w:rPr>
        <w:t xml:space="preserve">нестабильностью. </w:t>
      </w:r>
    </w:p>
    <w:p w:rsidR="00E57D14" w:rsidRPr="003F4EF6" w:rsidRDefault="00E57D14" w:rsidP="000538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Неналоговые доходы</w:t>
      </w:r>
    </w:p>
    <w:p w:rsidR="00E57D14" w:rsidRDefault="00E57D14" w:rsidP="001E4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A2D">
        <w:rPr>
          <w:rFonts w:ascii="Times New Roman" w:hAnsi="Times New Roman" w:cs="Times New Roman"/>
          <w:sz w:val="28"/>
          <w:szCs w:val="28"/>
        </w:rPr>
        <w:t>Общий</w:t>
      </w:r>
      <w:r w:rsidRPr="001E4490">
        <w:rPr>
          <w:rFonts w:ascii="Times New Roman" w:hAnsi="Times New Roman" w:cs="Times New Roman"/>
          <w:sz w:val="28"/>
          <w:szCs w:val="28"/>
        </w:rPr>
        <w:t xml:space="preserve"> объем неналоговых доходов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30D0">
        <w:rPr>
          <w:rFonts w:ascii="Times New Roman" w:hAnsi="Times New Roman" w:cs="Times New Roman"/>
          <w:sz w:val="28"/>
          <w:szCs w:val="28"/>
        </w:rPr>
        <w:t>4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8F30D0">
        <w:rPr>
          <w:rFonts w:ascii="Times New Roman" w:hAnsi="Times New Roman" w:cs="Times New Roman"/>
          <w:sz w:val="28"/>
          <w:szCs w:val="28"/>
        </w:rPr>
        <w:t>31072,0</w:t>
      </w:r>
      <w:r w:rsidRPr="001E4490">
        <w:rPr>
          <w:rFonts w:ascii="Times New Roman" w:hAnsi="Times New Roman" w:cs="Times New Roman"/>
          <w:sz w:val="28"/>
          <w:szCs w:val="28"/>
        </w:rPr>
        <w:t xml:space="preserve"> тыс. рублей, что  на </w:t>
      </w:r>
      <w:r w:rsidR="008F30D0">
        <w:rPr>
          <w:rFonts w:ascii="Times New Roman" w:hAnsi="Times New Roman" w:cs="Times New Roman"/>
          <w:sz w:val="28"/>
          <w:szCs w:val="28"/>
        </w:rPr>
        <w:t>26098,5</w:t>
      </w:r>
      <w:r w:rsidRPr="001E449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F30D0">
        <w:rPr>
          <w:rFonts w:ascii="Times New Roman" w:hAnsi="Times New Roman" w:cs="Times New Roman"/>
          <w:sz w:val="28"/>
          <w:szCs w:val="28"/>
        </w:rPr>
        <w:t xml:space="preserve">в 11,5 раз </w:t>
      </w:r>
      <w:r w:rsidRPr="001E4490">
        <w:rPr>
          <w:rFonts w:ascii="Times New Roman" w:hAnsi="Times New Roman" w:cs="Times New Roman"/>
          <w:sz w:val="28"/>
          <w:szCs w:val="28"/>
        </w:rPr>
        <w:t xml:space="preserve"> </w:t>
      </w:r>
      <w:r w:rsidR="002C5FA9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4490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2C5FA9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1E4490">
        <w:rPr>
          <w:rFonts w:ascii="Times New Roman" w:hAnsi="Times New Roman" w:cs="Times New Roman"/>
          <w:sz w:val="28"/>
          <w:szCs w:val="28"/>
        </w:rPr>
        <w:t>20</w:t>
      </w:r>
      <w:r w:rsidR="002C5FA9">
        <w:rPr>
          <w:rFonts w:ascii="Times New Roman" w:hAnsi="Times New Roman" w:cs="Times New Roman"/>
          <w:sz w:val="28"/>
          <w:szCs w:val="28"/>
        </w:rPr>
        <w:t>2</w:t>
      </w:r>
      <w:r w:rsidR="008F30D0">
        <w:rPr>
          <w:rFonts w:ascii="Times New Roman" w:hAnsi="Times New Roman" w:cs="Times New Roman"/>
          <w:sz w:val="28"/>
          <w:szCs w:val="28"/>
        </w:rPr>
        <w:t>3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года. Темп </w:t>
      </w:r>
      <w:r w:rsidR="00910058">
        <w:rPr>
          <w:rFonts w:ascii="Times New Roman" w:hAnsi="Times New Roman" w:cs="Times New Roman"/>
          <w:sz w:val="28"/>
          <w:szCs w:val="28"/>
        </w:rPr>
        <w:t xml:space="preserve"> роста </w:t>
      </w:r>
      <w:r w:rsidRPr="001E4490">
        <w:rPr>
          <w:rFonts w:ascii="Times New Roman" w:hAnsi="Times New Roman" w:cs="Times New Roman"/>
          <w:sz w:val="28"/>
          <w:szCs w:val="28"/>
        </w:rPr>
        <w:t>к уровню исполнения 20</w:t>
      </w:r>
      <w:r w:rsidR="0038417E">
        <w:rPr>
          <w:rFonts w:ascii="Times New Roman" w:hAnsi="Times New Roman" w:cs="Times New Roman"/>
          <w:sz w:val="28"/>
          <w:szCs w:val="28"/>
        </w:rPr>
        <w:t>2</w:t>
      </w:r>
      <w:r w:rsidR="008F30D0">
        <w:rPr>
          <w:rFonts w:ascii="Times New Roman" w:hAnsi="Times New Roman" w:cs="Times New Roman"/>
          <w:sz w:val="28"/>
          <w:szCs w:val="28"/>
        </w:rPr>
        <w:t>2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8F30D0">
        <w:rPr>
          <w:rFonts w:ascii="Times New Roman" w:hAnsi="Times New Roman" w:cs="Times New Roman"/>
          <w:sz w:val="28"/>
          <w:szCs w:val="28"/>
        </w:rPr>
        <w:t>524,8</w:t>
      </w:r>
      <w:r w:rsidRPr="001E4490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57D14" w:rsidRDefault="00E57D14" w:rsidP="001E4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490">
        <w:rPr>
          <w:rFonts w:ascii="Times New Roman" w:hAnsi="Times New Roman" w:cs="Times New Roman"/>
          <w:sz w:val="28"/>
          <w:szCs w:val="28"/>
        </w:rPr>
        <w:t>Динамика поступлений неналоговых доходов в 20</w:t>
      </w:r>
      <w:r w:rsidR="00EE5DAF">
        <w:rPr>
          <w:rFonts w:ascii="Times New Roman" w:hAnsi="Times New Roman" w:cs="Times New Roman"/>
          <w:sz w:val="28"/>
          <w:szCs w:val="28"/>
        </w:rPr>
        <w:t>2</w:t>
      </w:r>
      <w:r w:rsidR="00831C1E">
        <w:rPr>
          <w:rFonts w:ascii="Times New Roman" w:hAnsi="Times New Roman" w:cs="Times New Roman"/>
          <w:sz w:val="28"/>
          <w:szCs w:val="28"/>
        </w:rPr>
        <w:t>2</w:t>
      </w:r>
      <w:r w:rsidRPr="001E4490">
        <w:rPr>
          <w:rFonts w:ascii="Times New Roman" w:hAnsi="Times New Roman" w:cs="Times New Roman"/>
          <w:sz w:val="28"/>
          <w:szCs w:val="28"/>
        </w:rPr>
        <w:t>- 20</w:t>
      </w:r>
      <w:r w:rsidR="00B24917">
        <w:rPr>
          <w:rFonts w:ascii="Times New Roman" w:hAnsi="Times New Roman" w:cs="Times New Roman"/>
          <w:sz w:val="28"/>
          <w:szCs w:val="28"/>
        </w:rPr>
        <w:t>2</w:t>
      </w:r>
      <w:r w:rsidR="00831C1E">
        <w:rPr>
          <w:rFonts w:ascii="Times New Roman" w:hAnsi="Times New Roman" w:cs="Times New Roman"/>
          <w:sz w:val="28"/>
          <w:szCs w:val="28"/>
        </w:rPr>
        <w:t>3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годах по сравнению с их прогнозными значениями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31C1E">
        <w:rPr>
          <w:rFonts w:ascii="Times New Roman" w:hAnsi="Times New Roman" w:cs="Times New Roman"/>
          <w:sz w:val="28"/>
          <w:szCs w:val="28"/>
        </w:rPr>
        <w:t>4</w:t>
      </w:r>
      <w:r w:rsidRPr="001E4490">
        <w:rPr>
          <w:rFonts w:ascii="Times New Roman" w:hAnsi="Times New Roman" w:cs="Times New Roman"/>
          <w:sz w:val="28"/>
          <w:szCs w:val="28"/>
        </w:rPr>
        <w:t>- 202</w:t>
      </w:r>
      <w:r w:rsidR="00831C1E">
        <w:rPr>
          <w:rFonts w:ascii="Times New Roman" w:hAnsi="Times New Roman" w:cs="Times New Roman"/>
          <w:sz w:val="28"/>
          <w:szCs w:val="28"/>
        </w:rPr>
        <w:t>6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годы приведена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4"/>
        <w:gridCol w:w="1338"/>
        <w:gridCol w:w="1340"/>
        <w:gridCol w:w="1338"/>
        <w:gridCol w:w="1338"/>
        <w:gridCol w:w="1339"/>
      </w:tblGrid>
      <w:tr w:rsidR="00B63AC6" w:rsidRPr="00732629" w:rsidTr="00B63AC6">
        <w:tc>
          <w:tcPr>
            <w:tcW w:w="2624" w:type="dxa"/>
            <w:vMerge w:val="restart"/>
            <w:vAlign w:val="center"/>
          </w:tcPr>
          <w:p w:rsidR="00B63AC6" w:rsidRPr="00732629" w:rsidRDefault="00B63AC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338" w:type="dxa"/>
            <w:vAlign w:val="center"/>
          </w:tcPr>
          <w:p w:rsidR="00B63AC6" w:rsidRPr="00732629" w:rsidRDefault="00B63AC6" w:rsidP="007563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7563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Align w:val="center"/>
          </w:tcPr>
          <w:p w:rsidR="00B63AC6" w:rsidRPr="00732629" w:rsidRDefault="00B63AC6" w:rsidP="007563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7563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8" w:type="dxa"/>
            <w:vAlign w:val="center"/>
          </w:tcPr>
          <w:p w:rsidR="00B63AC6" w:rsidRPr="00732629" w:rsidRDefault="00B63AC6" w:rsidP="007563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 w:rsidR="007563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8" w:type="dxa"/>
            <w:vAlign w:val="center"/>
          </w:tcPr>
          <w:p w:rsidR="00B63AC6" w:rsidRPr="00732629" w:rsidRDefault="00B63AC6" w:rsidP="007563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 w:rsidR="007563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9" w:type="dxa"/>
            <w:vAlign w:val="center"/>
          </w:tcPr>
          <w:p w:rsidR="00B63AC6" w:rsidRPr="00732629" w:rsidRDefault="00B63AC6" w:rsidP="007563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 w:rsidR="0075639B">
              <w:rPr>
                <w:rFonts w:ascii="Times New Roman" w:hAnsi="Times New Roman" w:cs="Times New Roman"/>
              </w:rPr>
              <w:t>6</w:t>
            </w:r>
          </w:p>
        </w:tc>
      </w:tr>
      <w:tr w:rsidR="00B63AC6" w:rsidRPr="00732629" w:rsidTr="00B63AC6">
        <w:tc>
          <w:tcPr>
            <w:tcW w:w="2624" w:type="dxa"/>
            <w:vMerge/>
            <w:vAlign w:val="center"/>
          </w:tcPr>
          <w:p w:rsidR="00B63AC6" w:rsidRPr="00732629" w:rsidRDefault="00B63AC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vAlign w:val="center"/>
          </w:tcPr>
          <w:p w:rsidR="00B63AC6" w:rsidRPr="00732629" w:rsidRDefault="00B63AC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340" w:type="dxa"/>
            <w:vAlign w:val="center"/>
          </w:tcPr>
          <w:p w:rsidR="00B63AC6" w:rsidRPr="00732629" w:rsidRDefault="00B63AC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4015" w:type="dxa"/>
            <w:gridSpan w:val="3"/>
            <w:vAlign w:val="center"/>
          </w:tcPr>
          <w:p w:rsidR="00B63AC6" w:rsidRPr="00732629" w:rsidRDefault="00B63AC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проект</w:t>
            </w:r>
          </w:p>
        </w:tc>
      </w:tr>
      <w:tr w:rsidR="00B63AC6" w:rsidRPr="00732629" w:rsidTr="00B63AC6">
        <w:tc>
          <w:tcPr>
            <w:tcW w:w="2624" w:type="dxa"/>
            <w:vAlign w:val="center"/>
          </w:tcPr>
          <w:p w:rsidR="00B63AC6" w:rsidRPr="00732629" w:rsidRDefault="00B63AC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Поступление неналоговых доходов, тыс. руб.</w:t>
            </w:r>
          </w:p>
        </w:tc>
        <w:tc>
          <w:tcPr>
            <w:tcW w:w="1338" w:type="dxa"/>
            <w:vAlign w:val="center"/>
          </w:tcPr>
          <w:p w:rsidR="00B63AC6" w:rsidRPr="00732629" w:rsidRDefault="00BD581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4973,5</w:t>
            </w:r>
          </w:p>
        </w:tc>
        <w:tc>
          <w:tcPr>
            <w:tcW w:w="1340" w:type="dxa"/>
            <w:vAlign w:val="center"/>
          </w:tcPr>
          <w:p w:rsidR="00B63AC6" w:rsidRPr="00732629" w:rsidRDefault="00BD581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2697,2</w:t>
            </w:r>
          </w:p>
        </w:tc>
        <w:tc>
          <w:tcPr>
            <w:tcW w:w="1338" w:type="dxa"/>
            <w:vAlign w:val="center"/>
          </w:tcPr>
          <w:p w:rsidR="00B63AC6" w:rsidRPr="00732629" w:rsidRDefault="00BD581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31072,0</w:t>
            </w:r>
          </w:p>
        </w:tc>
        <w:tc>
          <w:tcPr>
            <w:tcW w:w="1338" w:type="dxa"/>
            <w:vAlign w:val="center"/>
          </w:tcPr>
          <w:p w:rsidR="00B63AC6" w:rsidRPr="00732629" w:rsidRDefault="00BD581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1246,0</w:t>
            </w:r>
          </w:p>
        </w:tc>
        <w:tc>
          <w:tcPr>
            <w:tcW w:w="1339" w:type="dxa"/>
            <w:vAlign w:val="center"/>
          </w:tcPr>
          <w:p w:rsidR="00B63AC6" w:rsidRPr="00732629" w:rsidRDefault="00BD581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1271,0</w:t>
            </w:r>
          </w:p>
        </w:tc>
      </w:tr>
      <w:tr w:rsidR="00B63AC6" w:rsidRPr="00732629" w:rsidTr="00B63AC6">
        <w:tc>
          <w:tcPr>
            <w:tcW w:w="2624" w:type="dxa"/>
            <w:vAlign w:val="center"/>
          </w:tcPr>
          <w:p w:rsidR="00B63AC6" w:rsidRPr="00732629" w:rsidRDefault="00B63AC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Отклонение от предыдущего года, </w:t>
            </w:r>
          </w:p>
          <w:p w:rsidR="00B63AC6" w:rsidRPr="00732629" w:rsidRDefault="00B63AC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38" w:type="dxa"/>
            <w:vAlign w:val="center"/>
          </w:tcPr>
          <w:p w:rsidR="00B63AC6" w:rsidRPr="00732629" w:rsidRDefault="00D366A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-363,3</w:t>
            </w:r>
          </w:p>
        </w:tc>
        <w:tc>
          <w:tcPr>
            <w:tcW w:w="1340" w:type="dxa"/>
            <w:vAlign w:val="center"/>
          </w:tcPr>
          <w:p w:rsidR="00B63AC6" w:rsidRPr="00732629" w:rsidRDefault="00DD3EF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-2276,3</w:t>
            </w:r>
          </w:p>
        </w:tc>
        <w:tc>
          <w:tcPr>
            <w:tcW w:w="1338" w:type="dxa"/>
            <w:vAlign w:val="center"/>
          </w:tcPr>
          <w:p w:rsidR="00B63AC6" w:rsidRPr="00732629" w:rsidRDefault="00DD3EF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28374,8</w:t>
            </w:r>
          </w:p>
        </w:tc>
        <w:tc>
          <w:tcPr>
            <w:tcW w:w="1338" w:type="dxa"/>
            <w:vAlign w:val="center"/>
          </w:tcPr>
          <w:p w:rsidR="00B63AC6" w:rsidRPr="00732629" w:rsidRDefault="00DD3EF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-29826,0</w:t>
            </w:r>
          </w:p>
        </w:tc>
        <w:tc>
          <w:tcPr>
            <w:tcW w:w="1339" w:type="dxa"/>
            <w:vAlign w:val="center"/>
          </w:tcPr>
          <w:p w:rsidR="00B63AC6" w:rsidRPr="00732629" w:rsidRDefault="00DD3EF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B63AC6" w:rsidRPr="00732629" w:rsidTr="00B63AC6">
        <w:tc>
          <w:tcPr>
            <w:tcW w:w="2624" w:type="dxa"/>
            <w:vAlign w:val="center"/>
          </w:tcPr>
          <w:p w:rsidR="00B63AC6" w:rsidRPr="00732629" w:rsidRDefault="00B63AC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Темп роста к предыдущему году,</w:t>
            </w:r>
          </w:p>
          <w:p w:rsidR="00B63AC6" w:rsidRPr="00732629" w:rsidRDefault="00B63AC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338" w:type="dxa"/>
            <w:vAlign w:val="center"/>
          </w:tcPr>
          <w:p w:rsidR="00B63AC6" w:rsidRPr="00732629" w:rsidRDefault="00D366A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1340" w:type="dxa"/>
            <w:vAlign w:val="center"/>
          </w:tcPr>
          <w:p w:rsidR="00B63AC6" w:rsidRPr="00732629" w:rsidRDefault="00DD3EF7" w:rsidP="00384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338" w:type="dxa"/>
            <w:vAlign w:val="center"/>
          </w:tcPr>
          <w:p w:rsidR="00B63AC6" w:rsidRPr="00732629" w:rsidRDefault="00DD3EF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11,5 р.</w:t>
            </w:r>
          </w:p>
        </w:tc>
        <w:tc>
          <w:tcPr>
            <w:tcW w:w="1338" w:type="dxa"/>
            <w:vAlign w:val="center"/>
          </w:tcPr>
          <w:p w:rsidR="00B63AC6" w:rsidRPr="00732629" w:rsidRDefault="00DD3EF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339" w:type="dxa"/>
            <w:vAlign w:val="center"/>
          </w:tcPr>
          <w:p w:rsidR="00B63AC6" w:rsidRPr="00732629" w:rsidRDefault="00DD3EF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</w:tr>
    </w:tbl>
    <w:p w:rsidR="00E5628F" w:rsidRDefault="00E5628F" w:rsidP="00581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Default="00E57D14" w:rsidP="00581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1B3">
        <w:rPr>
          <w:rFonts w:ascii="Times New Roman" w:hAnsi="Times New Roman" w:cs="Times New Roman"/>
          <w:sz w:val="28"/>
          <w:szCs w:val="28"/>
        </w:rPr>
        <w:t>Удельный вес неналоговых доходов  в проекте бюджета</w:t>
      </w:r>
      <w:r w:rsidR="004C6898">
        <w:rPr>
          <w:rFonts w:ascii="Times New Roman" w:hAnsi="Times New Roman" w:cs="Times New Roman"/>
          <w:sz w:val="28"/>
          <w:szCs w:val="28"/>
        </w:rPr>
        <w:t xml:space="preserve"> </w:t>
      </w:r>
      <w:r w:rsidRPr="005811B3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A0B53">
        <w:rPr>
          <w:rFonts w:ascii="Times New Roman" w:hAnsi="Times New Roman" w:cs="Times New Roman"/>
          <w:sz w:val="28"/>
          <w:szCs w:val="28"/>
        </w:rPr>
        <w:t>4</w:t>
      </w:r>
      <w:r w:rsidRPr="005811B3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3A0B53">
        <w:rPr>
          <w:rFonts w:ascii="Times New Roman" w:hAnsi="Times New Roman" w:cs="Times New Roman"/>
          <w:sz w:val="28"/>
          <w:szCs w:val="28"/>
        </w:rPr>
        <w:t>13</w:t>
      </w:r>
      <w:r w:rsidR="000C57AF">
        <w:rPr>
          <w:rFonts w:ascii="Times New Roman" w:hAnsi="Times New Roman" w:cs="Times New Roman"/>
          <w:sz w:val="28"/>
          <w:szCs w:val="28"/>
        </w:rPr>
        <w:t>,8</w:t>
      </w:r>
      <w:r w:rsidRPr="005811B3">
        <w:rPr>
          <w:rFonts w:ascii="Times New Roman" w:hAnsi="Times New Roman" w:cs="Times New Roman"/>
          <w:sz w:val="28"/>
          <w:szCs w:val="28"/>
        </w:rPr>
        <w:t xml:space="preserve"> %, что </w:t>
      </w:r>
      <w:r w:rsidR="003A0B53">
        <w:rPr>
          <w:rFonts w:ascii="Times New Roman" w:hAnsi="Times New Roman" w:cs="Times New Roman"/>
          <w:sz w:val="28"/>
          <w:szCs w:val="28"/>
        </w:rPr>
        <w:t>выш</w:t>
      </w:r>
      <w:r w:rsidRPr="005811B3">
        <w:rPr>
          <w:rFonts w:ascii="Times New Roman" w:hAnsi="Times New Roman" w:cs="Times New Roman"/>
          <w:sz w:val="28"/>
          <w:szCs w:val="28"/>
        </w:rPr>
        <w:t>е уровня 20</w:t>
      </w:r>
      <w:r w:rsidR="00475849">
        <w:rPr>
          <w:rFonts w:ascii="Times New Roman" w:hAnsi="Times New Roman" w:cs="Times New Roman"/>
          <w:sz w:val="28"/>
          <w:szCs w:val="28"/>
        </w:rPr>
        <w:t>2</w:t>
      </w:r>
      <w:r w:rsidR="003A0B53">
        <w:rPr>
          <w:rFonts w:ascii="Times New Roman" w:hAnsi="Times New Roman" w:cs="Times New Roman"/>
          <w:sz w:val="28"/>
          <w:szCs w:val="28"/>
        </w:rPr>
        <w:t>3</w:t>
      </w:r>
      <w:r w:rsidRPr="005811B3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3A0B53">
        <w:rPr>
          <w:rFonts w:ascii="Times New Roman" w:hAnsi="Times New Roman" w:cs="Times New Roman"/>
          <w:sz w:val="28"/>
          <w:szCs w:val="28"/>
        </w:rPr>
        <w:t>12,5</w:t>
      </w:r>
      <w:r w:rsidR="004C6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811B3">
        <w:rPr>
          <w:rFonts w:ascii="Times New Roman" w:hAnsi="Times New Roman" w:cs="Times New Roman"/>
          <w:sz w:val="28"/>
          <w:szCs w:val="28"/>
        </w:rPr>
        <w:t>роцентн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811B3">
        <w:rPr>
          <w:rFonts w:ascii="Times New Roman" w:hAnsi="Times New Roman" w:cs="Times New Roman"/>
          <w:sz w:val="28"/>
          <w:szCs w:val="28"/>
        </w:rPr>
        <w:t xml:space="preserve"> пункта</w:t>
      </w:r>
    </w:p>
    <w:p w:rsidR="00CA7E7C" w:rsidRPr="00CC267B" w:rsidRDefault="00E57D14" w:rsidP="00722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A393F">
        <w:rPr>
          <w:rFonts w:ascii="Times New Roman" w:hAnsi="Times New Roman" w:cs="Times New Roman"/>
          <w:sz w:val="28"/>
          <w:szCs w:val="28"/>
        </w:rPr>
        <w:t xml:space="preserve">Динамика прогнозируемого поступления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CA393F">
        <w:rPr>
          <w:rFonts w:ascii="Times New Roman" w:hAnsi="Times New Roman" w:cs="Times New Roman"/>
          <w:sz w:val="28"/>
          <w:szCs w:val="28"/>
        </w:rPr>
        <w:t>налогов</w:t>
      </w:r>
      <w:r>
        <w:rPr>
          <w:rFonts w:ascii="Times New Roman" w:hAnsi="Times New Roman" w:cs="Times New Roman"/>
          <w:sz w:val="28"/>
          <w:szCs w:val="28"/>
        </w:rPr>
        <w:t>ых доходов</w:t>
      </w:r>
      <w:r w:rsidRPr="00CA393F">
        <w:rPr>
          <w:rFonts w:ascii="Times New Roman" w:hAnsi="Times New Roman" w:cs="Times New Roman"/>
          <w:sz w:val="28"/>
          <w:szCs w:val="28"/>
        </w:rPr>
        <w:t xml:space="preserve"> представлена в </w:t>
      </w:r>
      <w:r w:rsidRPr="00CC267B">
        <w:rPr>
          <w:rFonts w:ascii="Times New Roman" w:hAnsi="Times New Roman" w:cs="Times New Roman"/>
          <w:sz w:val="32"/>
          <w:szCs w:val="32"/>
        </w:rPr>
        <w:t>таблице.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1"/>
        <w:gridCol w:w="1015"/>
        <w:gridCol w:w="992"/>
        <w:gridCol w:w="992"/>
        <w:gridCol w:w="1134"/>
        <w:gridCol w:w="851"/>
        <w:gridCol w:w="958"/>
        <w:gridCol w:w="865"/>
        <w:gridCol w:w="1012"/>
      </w:tblGrid>
      <w:tr w:rsidR="00E57D14" w:rsidRPr="00732629" w:rsidTr="00B95E63">
        <w:tc>
          <w:tcPr>
            <w:tcW w:w="1751" w:type="dxa"/>
            <w:vMerge w:val="restart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Align w:val="center"/>
          </w:tcPr>
          <w:p w:rsidR="00E57D14" w:rsidRPr="00732629" w:rsidRDefault="00E57D14" w:rsidP="00CD4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</w:t>
            </w:r>
            <w:r w:rsidR="00063BD8">
              <w:rPr>
                <w:rFonts w:ascii="Times New Roman" w:hAnsi="Times New Roman" w:cs="Times New Roman"/>
              </w:rPr>
              <w:t>2</w:t>
            </w:r>
            <w:r w:rsidR="00CD4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CD4CF7">
              <w:rPr>
                <w:rFonts w:ascii="Times New Roman" w:hAnsi="Times New Roman" w:cs="Times New Roman"/>
              </w:rPr>
              <w:t>3</w:t>
            </w:r>
            <w:r w:rsidRPr="00732629">
              <w:rPr>
                <w:rFonts w:ascii="Times New Roman" w:hAnsi="Times New Roman" w:cs="Times New Roman"/>
              </w:rPr>
              <w:t xml:space="preserve"> </w:t>
            </w:r>
          </w:p>
          <w:p w:rsidR="00E57D14" w:rsidRPr="00732629" w:rsidRDefault="00063BD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2126" w:type="dxa"/>
            <w:gridSpan w:val="2"/>
            <w:vAlign w:val="center"/>
          </w:tcPr>
          <w:p w:rsidR="00E57D14" w:rsidRPr="00732629" w:rsidRDefault="00E57D14" w:rsidP="00CD4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 w:rsidR="00CD4C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9" w:type="dxa"/>
            <w:gridSpan w:val="2"/>
            <w:vAlign w:val="center"/>
          </w:tcPr>
          <w:p w:rsidR="00E57D14" w:rsidRPr="00732629" w:rsidRDefault="00E57D14" w:rsidP="00CD4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 w:rsidR="00CD4C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7" w:type="dxa"/>
            <w:gridSpan w:val="2"/>
            <w:vAlign w:val="center"/>
          </w:tcPr>
          <w:p w:rsidR="00E57D14" w:rsidRPr="00732629" w:rsidRDefault="00E57D14" w:rsidP="00CD4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 w:rsidR="00CD4CF7">
              <w:rPr>
                <w:rFonts w:ascii="Times New Roman" w:hAnsi="Times New Roman" w:cs="Times New Roman"/>
              </w:rPr>
              <w:t>6</w:t>
            </w:r>
          </w:p>
        </w:tc>
      </w:tr>
      <w:tr w:rsidR="00E57D14" w:rsidRPr="00732629" w:rsidTr="00B95E63">
        <w:tc>
          <w:tcPr>
            <w:tcW w:w="1751" w:type="dxa"/>
            <w:vMerge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9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9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134" w:type="dxa"/>
            <w:vAlign w:val="center"/>
          </w:tcPr>
          <w:p w:rsidR="00E57D14" w:rsidRPr="00732629" w:rsidRDefault="004E045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 пред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58" w:type="dxa"/>
            <w:vAlign w:val="center"/>
          </w:tcPr>
          <w:p w:rsidR="004E045E" w:rsidRDefault="004E045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к </w:t>
            </w:r>
          </w:p>
          <w:p w:rsidR="00E57D14" w:rsidRPr="00732629" w:rsidRDefault="004E045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6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01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% к пр</w:t>
            </w:r>
            <w:r w:rsidR="004E045E">
              <w:rPr>
                <w:rFonts w:ascii="Times New Roman" w:hAnsi="Times New Roman" w:cs="Times New Roman"/>
              </w:rPr>
              <w:t>ед</w:t>
            </w:r>
            <w:proofErr w:type="gramStart"/>
            <w:r w:rsidR="004E045E">
              <w:rPr>
                <w:rFonts w:ascii="Times New Roman" w:hAnsi="Times New Roman" w:cs="Times New Roman"/>
              </w:rPr>
              <w:t>.</w:t>
            </w:r>
            <w:proofErr w:type="gramEnd"/>
            <w:r w:rsidR="004E04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E045E">
              <w:rPr>
                <w:rFonts w:ascii="Times New Roman" w:hAnsi="Times New Roman" w:cs="Times New Roman"/>
              </w:rPr>
              <w:t>г</w:t>
            </w:r>
            <w:proofErr w:type="gramEnd"/>
            <w:r w:rsidR="004E045E">
              <w:rPr>
                <w:rFonts w:ascii="Times New Roman" w:hAnsi="Times New Roman" w:cs="Times New Roman"/>
              </w:rPr>
              <w:t>.</w:t>
            </w:r>
          </w:p>
        </w:tc>
      </w:tr>
      <w:tr w:rsidR="00E57D14" w:rsidRPr="00732629" w:rsidTr="00B95E63">
        <w:tc>
          <w:tcPr>
            <w:tcW w:w="1751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Неналоговые доходы</w:t>
            </w:r>
          </w:p>
        </w:tc>
        <w:tc>
          <w:tcPr>
            <w:tcW w:w="1015" w:type="dxa"/>
            <w:vAlign w:val="center"/>
          </w:tcPr>
          <w:p w:rsidR="00E57D14" w:rsidRPr="00732629" w:rsidRDefault="00CD4CF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4973,5</w:t>
            </w:r>
          </w:p>
        </w:tc>
        <w:tc>
          <w:tcPr>
            <w:tcW w:w="992" w:type="dxa"/>
            <w:vAlign w:val="center"/>
          </w:tcPr>
          <w:p w:rsidR="00E57D14" w:rsidRPr="00732629" w:rsidRDefault="00247CA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2697,2</w:t>
            </w:r>
          </w:p>
        </w:tc>
        <w:tc>
          <w:tcPr>
            <w:tcW w:w="992" w:type="dxa"/>
            <w:vAlign w:val="center"/>
          </w:tcPr>
          <w:p w:rsidR="00E57D14" w:rsidRPr="00732629" w:rsidRDefault="00281A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31072,0</w:t>
            </w:r>
          </w:p>
        </w:tc>
        <w:tc>
          <w:tcPr>
            <w:tcW w:w="1134" w:type="dxa"/>
            <w:vAlign w:val="center"/>
          </w:tcPr>
          <w:p w:rsidR="00E57D14" w:rsidRPr="00732629" w:rsidRDefault="00312A4A" w:rsidP="00312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 11,5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</w:p>
        </w:tc>
        <w:tc>
          <w:tcPr>
            <w:tcW w:w="851" w:type="dxa"/>
            <w:vAlign w:val="center"/>
          </w:tcPr>
          <w:p w:rsidR="00E57D14" w:rsidRPr="00732629" w:rsidRDefault="00281A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1246,0</w:t>
            </w:r>
          </w:p>
        </w:tc>
        <w:tc>
          <w:tcPr>
            <w:tcW w:w="958" w:type="dxa"/>
            <w:vAlign w:val="center"/>
          </w:tcPr>
          <w:p w:rsidR="00E57D14" w:rsidRPr="00732629" w:rsidRDefault="00666281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4,0</w:t>
            </w:r>
          </w:p>
        </w:tc>
        <w:tc>
          <w:tcPr>
            <w:tcW w:w="865" w:type="dxa"/>
            <w:vAlign w:val="center"/>
          </w:tcPr>
          <w:p w:rsidR="00E57D14" w:rsidRPr="00732629" w:rsidRDefault="00281A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1271,0</w:t>
            </w:r>
          </w:p>
        </w:tc>
        <w:tc>
          <w:tcPr>
            <w:tcW w:w="1012" w:type="dxa"/>
            <w:vAlign w:val="center"/>
          </w:tcPr>
          <w:p w:rsidR="00E57D14" w:rsidRPr="00732629" w:rsidRDefault="00017C8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102,0</w:t>
            </w:r>
          </w:p>
        </w:tc>
      </w:tr>
      <w:tr w:rsidR="00E57D14" w:rsidRPr="00732629" w:rsidTr="00B95E63">
        <w:tc>
          <w:tcPr>
            <w:tcW w:w="1751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Доходы от использования имущества </w:t>
            </w:r>
          </w:p>
        </w:tc>
        <w:tc>
          <w:tcPr>
            <w:tcW w:w="1015" w:type="dxa"/>
            <w:vAlign w:val="center"/>
          </w:tcPr>
          <w:p w:rsidR="00E57D14" w:rsidRPr="00732629" w:rsidRDefault="00CD4CF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278,3</w:t>
            </w:r>
          </w:p>
        </w:tc>
        <w:tc>
          <w:tcPr>
            <w:tcW w:w="992" w:type="dxa"/>
            <w:vAlign w:val="center"/>
          </w:tcPr>
          <w:p w:rsidR="00E57D14" w:rsidRPr="00732629" w:rsidRDefault="00247CA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431,0</w:t>
            </w:r>
          </w:p>
        </w:tc>
        <w:tc>
          <w:tcPr>
            <w:tcW w:w="992" w:type="dxa"/>
            <w:vAlign w:val="center"/>
          </w:tcPr>
          <w:p w:rsidR="00E57D14" w:rsidRPr="00732629" w:rsidRDefault="00281A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379,0</w:t>
            </w:r>
          </w:p>
        </w:tc>
        <w:tc>
          <w:tcPr>
            <w:tcW w:w="1134" w:type="dxa"/>
            <w:vAlign w:val="center"/>
          </w:tcPr>
          <w:p w:rsidR="00E57D14" w:rsidRPr="00732629" w:rsidRDefault="00312A4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851" w:type="dxa"/>
            <w:vAlign w:val="center"/>
          </w:tcPr>
          <w:p w:rsidR="00E57D14" w:rsidRPr="00732629" w:rsidRDefault="00281A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379,0</w:t>
            </w:r>
          </w:p>
        </w:tc>
        <w:tc>
          <w:tcPr>
            <w:tcW w:w="958" w:type="dxa"/>
            <w:vAlign w:val="center"/>
          </w:tcPr>
          <w:p w:rsidR="00E57D14" w:rsidRPr="00732629" w:rsidRDefault="00666281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65" w:type="dxa"/>
            <w:vAlign w:val="center"/>
          </w:tcPr>
          <w:p w:rsidR="00E57D14" w:rsidRPr="00732629" w:rsidRDefault="00281A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379,0</w:t>
            </w:r>
          </w:p>
        </w:tc>
        <w:tc>
          <w:tcPr>
            <w:tcW w:w="1012" w:type="dxa"/>
            <w:vAlign w:val="center"/>
          </w:tcPr>
          <w:p w:rsidR="00E57D14" w:rsidRPr="00732629" w:rsidRDefault="00017C8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57D14" w:rsidRPr="00732629" w:rsidTr="00B95E63">
        <w:tc>
          <w:tcPr>
            <w:tcW w:w="1751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Платежи при пользовании природными ресурсами</w:t>
            </w:r>
          </w:p>
        </w:tc>
        <w:tc>
          <w:tcPr>
            <w:tcW w:w="1015" w:type="dxa"/>
            <w:vAlign w:val="center"/>
          </w:tcPr>
          <w:p w:rsidR="00E57D14" w:rsidRPr="00732629" w:rsidRDefault="00CD4CF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92" w:type="dxa"/>
            <w:vAlign w:val="center"/>
          </w:tcPr>
          <w:p w:rsidR="00E57D14" w:rsidRPr="00732629" w:rsidRDefault="00247CA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992" w:type="dxa"/>
            <w:vAlign w:val="center"/>
          </w:tcPr>
          <w:p w:rsidR="00E57D14" w:rsidRPr="00732629" w:rsidRDefault="00281A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E57D14" w:rsidRPr="00732629" w:rsidRDefault="00312A4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851" w:type="dxa"/>
            <w:vAlign w:val="center"/>
          </w:tcPr>
          <w:p w:rsidR="00E57D14" w:rsidRPr="00732629" w:rsidRDefault="00281A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58" w:type="dxa"/>
            <w:vAlign w:val="center"/>
          </w:tcPr>
          <w:p w:rsidR="00E57D14" w:rsidRPr="00732629" w:rsidRDefault="00666281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65" w:type="dxa"/>
            <w:vAlign w:val="center"/>
          </w:tcPr>
          <w:p w:rsidR="00E57D14" w:rsidRPr="00732629" w:rsidRDefault="00281A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12" w:type="dxa"/>
            <w:vAlign w:val="center"/>
          </w:tcPr>
          <w:p w:rsidR="00E57D14" w:rsidRPr="00732629" w:rsidRDefault="00017C8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57D14" w:rsidRPr="00732629" w:rsidTr="00B95E63">
        <w:tc>
          <w:tcPr>
            <w:tcW w:w="1751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Доходы от оказания платных услуг (работ)</w:t>
            </w:r>
          </w:p>
        </w:tc>
        <w:tc>
          <w:tcPr>
            <w:tcW w:w="1015" w:type="dxa"/>
            <w:vAlign w:val="center"/>
          </w:tcPr>
          <w:p w:rsidR="00E57D14" w:rsidRPr="00732629" w:rsidRDefault="00CD4CF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532,2</w:t>
            </w:r>
          </w:p>
        </w:tc>
        <w:tc>
          <w:tcPr>
            <w:tcW w:w="992" w:type="dxa"/>
            <w:vAlign w:val="center"/>
          </w:tcPr>
          <w:p w:rsidR="00E57D14" w:rsidRPr="00732629" w:rsidRDefault="00247CA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436,0</w:t>
            </w:r>
          </w:p>
        </w:tc>
        <w:tc>
          <w:tcPr>
            <w:tcW w:w="992" w:type="dxa"/>
            <w:vAlign w:val="center"/>
          </w:tcPr>
          <w:p w:rsidR="00E57D14" w:rsidRPr="00732629" w:rsidRDefault="00281A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478,0</w:t>
            </w:r>
          </w:p>
        </w:tc>
        <w:tc>
          <w:tcPr>
            <w:tcW w:w="1134" w:type="dxa"/>
            <w:vAlign w:val="center"/>
          </w:tcPr>
          <w:p w:rsidR="00E57D14" w:rsidRPr="00732629" w:rsidRDefault="00312A4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109,6</w:t>
            </w:r>
          </w:p>
        </w:tc>
        <w:tc>
          <w:tcPr>
            <w:tcW w:w="851" w:type="dxa"/>
            <w:vAlign w:val="center"/>
          </w:tcPr>
          <w:p w:rsidR="00E57D14" w:rsidRPr="00732629" w:rsidRDefault="00281A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497,0</w:t>
            </w:r>
          </w:p>
        </w:tc>
        <w:tc>
          <w:tcPr>
            <w:tcW w:w="958" w:type="dxa"/>
            <w:vAlign w:val="center"/>
          </w:tcPr>
          <w:p w:rsidR="00E57D14" w:rsidRPr="00732629" w:rsidRDefault="00666281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865" w:type="dxa"/>
            <w:vAlign w:val="center"/>
          </w:tcPr>
          <w:p w:rsidR="00E57D14" w:rsidRPr="00732629" w:rsidRDefault="00281A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517,0</w:t>
            </w:r>
          </w:p>
        </w:tc>
        <w:tc>
          <w:tcPr>
            <w:tcW w:w="1012" w:type="dxa"/>
            <w:vAlign w:val="center"/>
          </w:tcPr>
          <w:p w:rsidR="00E57D14" w:rsidRPr="00732629" w:rsidRDefault="00017C8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</w:tr>
      <w:tr w:rsidR="00E57D14" w:rsidRPr="00732629" w:rsidTr="00B95E63">
        <w:tc>
          <w:tcPr>
            <w:tcW w:w="1751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Доходы от продажи материальных и нематериальны</w:t>
            </w:r>
            <w:r w:rsidRPr="00732629">
              <w:rPr>
                <w:rFonts w:ascii="Times New Roman" w:hAnsi="Times New Roman" w:cs="Times New Roman"/>
              </w:rPr>
              <w:lastRenderedPageBreak/>
              <w:t>х активов</w:t>
            </w:r>
          </w:p>
        </w:tc>
        <w:tc>
          <w:tcPr>
            <w:tcW w:w="1015" w:type="dxa"/>
            <w:vAlign w:val="center"/>
          </w:tcPr>
          <w:p w:rsidR="00E57D14" w:rsidRPr="00732629" w:rsidRDefault="00CD4CF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3976,1</w:t>
            </w:r>
          </w:p>
        </w:tc>
        <w:tc>
          <w:tcPr>
            <w:tcW w:w="992" w:type="dxa"/>
            <w:vAlign w:val="center"/>
          </w:tcPr>
          <w:p w:rsidR="00E57D14" w:rsidRPr="00732629" w:rsidRDefault="00247CA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1685,7</w:t>
            </w:r>
          </w:p>
        </w:tc>
        <w:tc>
          <w:tcPr>
            <w:tcW w:w="992" w:type="dxa"/>
            <w:vAlign w:val="center"/>
          </w:tcPr>
          <w:p w:rsidR="00E57D14" w:rsidRPr="00732629" w:rsidRDefault="00281A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30000,0</w:t>
            </w:r>
          </w:p>
        </w:tc>
        <w:tc>
          <w:tcPr>
            <w:tcW w:w="1134" w:type="dxa"/>
            <w:vAlign w:val="center"/>
          </w:tcPr>
          <w:p w:rsidR="00E57D14" w:rsidRPr="00732629" w:rsidRDefault="00312A4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17,8 р.</w:t>
            </w:r>
          </w:p>
        </w:tc>
        <w:tc>
          <w:tcPr>
            <w:tcW w:w="851" w:type="dxa"/>
            <w:vAlign w:val="center"/>
          </w:tcPr>
          <w:p w:rsidR="00E57D14" w:rsidRPr="00732629" w:rsidRDefault="00281A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58" w:type="dxa"/>
            <w:vAlign w:val="center"/>
          </w:tcPr>
          <w:p w:rsidR="00E57D14" w:rsidRPr="00732629" w:rsidRDefault="00666281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65" w:type="dxa"/>
            <w:vAlign w:val="center"/>
          </w:tcPr>
          <w:p w:rsidR="00E57D14" w:rsidRPr="00732629" w:rsidRDefault="00281A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12" w:type="dxa"/>
            <w:vAlign w:val="center"/>
          </w:tcPr>
          <w:p w:rsidR="00E57D14" w:rsidRPr="00732629" w:rsidRDefault="00017C8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57D14" w:rsidRPr="00732629" w:rsidTr="00B95E63">
        <w:tc>
          <w:tcPr>
            <w:tcW w:w="1751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lastRenderedPageBreak/>
              <w:t>Штрафы, санкции, возмещение ущерба</w:t>
            </w:r>
          </w:p>
        </w:tc>
        <w:tc>
          <w:tcPr>
            <w:tcW w:w="1015" w:type="dxa"/>
            <w:vAlign w:val="center"/>
          </w:tcPr>
          <w:p w:rsidR="00E57D14" w:rsidRPr="00732629" w:rsidRDefault="00CD4CF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181,3</w:t>
            </w:r>
          </w:p>
        </w:tc>
        <w:tc>
          <w:tcPr>
            <w:tcW w:w="992" w:type="dxa"/>
            <w:vAlign w:val="center"/>
          </w:tcPr>
          <w:p w:rsidR="00E57D14" w:rsidRPr="00732629" w:rsidRDefault="00247CA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139,4</w:t>
            </w:r>
          </w:p>
        </w:tc>
        <w:tc>
          <w:tcPr>
            <w:tcW w:w="992" w:type="dxa"/>
            <w:vAlign w:val="center"/>
          </w:tcPr>
          <w:p w:rsidR="00E57D14" w:rsidRPr="00732629" w:rsidRDefault="00281A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134" w:type="dxa"/>
            <w:vAlign w:val="center"/>
          </w:tcPr>
          <w:p w:rsidR="00E57D14" w:rsidRPr="00732629" w:rsidRDefault="00312A4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150,7</w:t>
            </w:r>
          </w:p>
        </w:tc>
        <w:tc>
          <w:tcPr>
            <w:tcW w:w="851" w:type="dxa"/>
            <w:vAlign w:val="center"/>
          </w:tcPr>
          <w:p w:rsidR="00E57D14" w:rsidRPr="00732629" w:rsidRDefault="00281A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958" w:type="dxa"/>
            <w:vAlign w:val="center"/>
          </w:tcPr>
          <w:p w:rsidR="00E57D14" w:rsidRPr="00732629" w:rsidRDefault="00666281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865" w:type="dxa"/>
            <w:vAlign w:val="center"/>
          </w:tcPr>
          <w:p w:rsidR="00E57D14" w:rsidRPr="00732629" w:rsidRDefault="00281A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012" w:type="dxa"/>
            <w:vAlign w:val="center"/>
          </w:tcPr>
          <w:p w:rsidR="00E57D14" w:rsidRPr="00732629" w:rsidRDefault="00017C8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102,3</w:t>
            </w:r>
          </w:p>
        </w:tc>
      </w:tr>
    </w:tbl>
    <w:p w:rsidR="007245BA" w:rsidRDefault="007245BA" w:rsidP="007245BA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2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D14" w:rsidRPr="003F4EF6" w:rsidRDefault="00E57D14" w:rsidP="00CC26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4EF6">
        <w:rPr>
          <w:rFonts w:ascii="Times New Roman" w:hAnsi="Times New Roman" w:cs="Times New Roman"/>
          <w:b/>
          <w:bCs/>
          <w:sz w:val="28"/>
          <w:szCs w:val="28"/>
        </w:rPr>
        <w:t>Безвозмездные поступления</w:t>
      </w:r>
    </w:p>
    <w:p w:rsidR="00E57D14" w:rsidRDefault="00E57D14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95D">
        <w:rPr>
          <w:rFonts w:ascii="Times New Roman" w:hAnsi="Times New Roman" w:cs="Times New Roman"/>
          <w:sz w:val="28"/>
          <w:szCs w:val="28"/>
        </w:rPr>
        <w:t>При планировании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E045E">
        <w:rPr>
          <w:rFonts w:ascii="Times New Roman" w:hAnsi="Times New Roman" w:cs="Times New Roman"/>
          <w:sz w:val="28"/>
          <w:szCs w:val="28"/>
        </w:rPr>
        <w:t>4</w:t>
      </w:r>
      <w:r w:rsidRPr="0052395D">
        <w:rPr>
          <w:rFonts w:ascii="Times New Roman" w:hAnsi="Times New Roman" w:cs="Times New Roman"/>
          <w:sz w:val="28"/>
          <w:szCs w:val="28"/>
        </w:rPr>
        <w:t>-202</w:t>
      </w:r>
      <w:r w:rsidR="005E045E">
        <w:rPr>
          <w:rFonts w:ascii="Times New Roman" w:hAnsi="Times New Roman" w:cs="Times New Roman"/>
          <w:sz w:val="28"/>
          <w:szCs w:val="28"/>
        </w:rPr>
        <w:t>6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</w:t>
      </w:r>
      <w:r>
        <w:rPr>
          <w:rFonts w:ascii="Times New Roman" w:hAnsi="Times New Roman" w:cs="Times New Roman"/>
          <w:sz w:val="28"/>
          <w:szCs w:val="28"/>
        </w:rPr>
        <w:t>областного бюджета</w:t>
      </w:r>
      <w:r w:rsidRPr="0052395D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E045E">
        <w:rPr>
          <w:rFonts w:ascii="Times New Roman" w:hAnsi="Times New Roman" w:cs="Times New Roman"/>
          <w:sz w:val="28"/>
          <w:szCs w:val="28"/>
        </w:rPr>
        <w:t>4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687D1E"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>202</w:t>
      </w:r>
      <w:r w:rsidR="005E045E">
        <w:rPr>
          <w:rFonts w:ascii="Times New Roman" w:hAnsi="Times New Roman" w:cs="Times New Roman"/>
          <w:sz w:val="28"/>
          <w:szCs w:val="28"/>
        </w:rPr>
        <w:t>5</w:t>
      </w:r>
      <w:r w:rsidRPr="0052395D">
        <w:rPr>
          <w:rFonts w:ascii="Times New Roman" w:hAnsi="Times New Roman" w:cs="Times New Roman"/>
          <w:sz w:val="28"/>
          <w:szCs w:val="28"/>
        </w:rPr>
        <w:t xml:space="preserve"> и 202</w:t>
      </w:r>
      <w:r w:rsidR="005E045E">
        <w:rPr>
          <w:rFonts w:ascii="Times New Roman" w:hAnsi="Times New Roman" w:cs="Times New Roman"/>
          <w:sz w:val="28"/>
          <w:szCs w:val="28"/>
        </w:rPr>
        <w:t>6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годов.</w:t>
      </w:r>
      <w:r w:rsidR="00170188"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>Общий объем безвозмездных поступлений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E045E">
        <w:rPr>
          <w:rFonts w:ascii="Times New Roman" w:hAnsi="Times New Roman" w:cs="Times New Roman"/>
          <w:sz w:val="28"/>
          <w:szCs w:val="28"/>
        </w:rPr>
        <w:t>4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5E045E">
        <w:rPr>
          <w:rFonts w:ascii="Times New Roman" w:hAnsi="Times New Roman" w:cs="Times New Roman"/>
          <w:sz w:val="28"/>
          <w:szCs w:val="28"/>
        </w:rPr>
        <w:t>149080,6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38690E">
        <w:rPr>
          <w:rFonts w:ascii="Times New Roman" w:hAnsi="Times New Roman" w:cs="Times New Roman"/>
          <w:sz w:val="28"/>
          <w:szCs w:val="28"/>
        </w:rPr>
        <w:t xml:space="preserve"> </w:t>
      </w:r>
      <w:r w:rsidR="005E045E">
        <w:rPr>
          <w:rFonts w:ascii="Times New Roman" w:hAnsi="Times New Roman" w:cs="Times New Roman"/>
          <w:sz w:val="28"/>
          <w:szCs w:val="28"/>
        </w:rPr>
        <w:t>19723,3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E045E">
        <w:rPr>
          <w:rFonts w:ascii="Times New Roman" w:hAnsi="Times New Roman" w:cs="Times New Roman"/>
          <w:sz w:val="28"/>
          <w:szCs w:val="28"/>
        </w:rPr>
        <w:t>11,7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70188">
        <w:rPr>
          <w:rFonts w:ascii="Times New Roman" w:hAnsi="Times New Roman" w:cs="Times New Roman"/>
          <w:sz w:val="28"/>
          <w:szCs w:val="28"/>
        </w:rPr>
        <w:t>ов</w:t>
      </w:r>
      <w:r w:rsidRPr="0052395D">
        <w:rPr>
          <w:rFonts w:ascii="Times New Roman" w:hAnsi="Times New Roman" w:cs="Times New Roman"/>
          <w:sz w:val="28"/>
          <w:szCs w:val="28"/>
        </w:rPr>
        <w:t xml:space="preserve"> </w:t>
      </w:r>
      <w:r w:rsidR="00170188">
        <w:rPr>
          <w:rFonts w:ascii="Times New Roman" w:hAnsi="Times New Roman" w:cs="Times New Roman"/>
          <w:sz w:val="28"/>
          <w:szCs w:val="28"/>
        </w:rPr>
        <w:t>мен</w:t>
      </w:r>
      <w:r w:rsidRPr="0052395D">
        <w:rPr>
          <w:rFonts w:ascii="Times New Roman" w:hAnsi="Times New Roman" w:cs="Times New Roman"/>
          <w:sz w:val="28"/>
          <w:szCs w:val="28"/>
        </w:rPr>
        <w:t>ьше планового объема безвозмездных поступлений бюджета 20</w:t>
      </w:r>
      <w:r w:rsidR="00170188">
        <w:rPr>
          <w:rFonts w:ascii="Times New Roman" w:hAnsi="Times New Roman" w:cs="Times New Roman"/>
          <w:sz w:val="28"/>
          <w:szCs w:val="28"/>
        </w:rPr>
        <w:t>2</w:t>
      </w:r>
      <w:r w:rsidR="005E045E"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года.  В сравнении с исполнением 20</w:t>
      </w:r>
      <w:r w:rsidR="0038690E">
        <w:rPr>
          <w:rFonts w:ascii="Times New Roman" w:hAnsi="Times New Roman" w:cs="Times New Roman"/>
          <w:sz w:val="28"/>
          <w:szCs w:val="28"/>
        </w:rPr>
        <w:t>2</w:t>
      </w:r>
      <w:r w:rsidR="005E045E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</w:t>
      </w:r>
      <w:r w:rsidR="00E036C6">
        <w:rPr>
          <w:rFonts w:ascii="Times New Roman" w:hAnsi="Times New Roman" w:cs="Times New Roman"/>
          <w:sz w:val="28"/>
          <w:szCs w:val="28"/>
        </w:rPr>
        <w:t xml:space="preserve">, </w:t>
      </w:r>
      <w:r w:rsidRPr="0052395D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E045E">
        <w:rPr>
          <w:rFonts w:ascii="Times New Roman" w:hAnsi="Times New Roman" w:cs="Times New Roman"/>
          <w:sz w:val="28"/>
          <w:szCs w:val="28"/>
        </w:rPr>
        <w:t>4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8690E">
        <w:rPr>
          <w:rFonts w:ascii="Times New Roman" w:hAnsi="Times New Roman" w:cs="Times New Roman"/>
          <w:sz w:val="28"/>
          <w:szCs w:val="28"/>
        </w:rPr>
        <w:t>ниж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на </w:t>
      </w:r>
      <w:r w:rsidR="005E045E">
        <w:rPr>
          <w:rFonts w:ascii="Times New Roman" w:hAnsi="Times New Roman" w:cs="Times New Roman"/>
          <w:sz w:val="28"/>
          <w:szCs w:val="28"/>
        </w:rPr>
        <w:t>14288,8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E045E">
        <w:rPr>
          <w:rFonts w:ascii="Times New Roman" w:hAnsi="Times New Roman" w:cs="Times New Roman"/>
          <w:sz w:val="28"/>
          <w:szCs w:val="28"/>
        </w:rPr>
        <w:t>8,7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70188">
        <w:rPr>
          <w:rFonts w:ascii="Times New Roman" w:hAnsi="Times New Roman" w:cs="Times New Roman"/>
          <w:sz w:val="28"/>
          <w:szCs w:val="28"/>
        </w:rPr>
        <w:t>ов</w:t>
      </w:r>
      <w:r w:rsidRPr="0052395D">
        <w:rPr>
          <w:rFonts w:ascii="Times New Roman" w:hAnsi="Times New Roman" w:cs="Times New Roman"/>
          <w:sz w:val="28"/>
          <w:szCs w:val="28"/>
        </w:rPr>
        <w:t>.</w:t>
      </w:r>
      <w:r w:rsidR="00170188"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5E045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52395D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составляют </w:t>
      </w:r>
      <w:r w:rsidR="005E045E">
        <w:rPr>
          <w:rFonts w:ascii="Times New Roman" w:hAnsi="Times New Roman" w:cs="Times New Roman"/>
          <w:sz w:val="28"/>
          <w:szCs w:val="28"/>
        </w:rPr>
        <w:t>66,4</w:t>
      </w:r>
      <w:r w:rsidRPr="0052395D">
        <w:rPr>
          <w:rFonts w:ascii="Times New Roman" w:hAnsi="Times New Roman" w:cs="Times New Roman"/>
          <w:sz w:val="28"/>
          <w:szCs w:val="28"/>
        </w:rPr>
        <w:t xml:space="preserve"> %, что на </w:t>
      </w:r>
      <w:r w:rsidR="005E045E">
        <w:rPr>
          <w:rFonts w:ascii="Times New Roman" w:hAnsi="Times New Roman" w:cs="Times New Roman"/>
          <w:sz w:val="28"/>
          <w:szCs w:val="28"/>
        </w:rPr>
        <w:t>12,6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утвержденного уровня 20</w:t>
      </w:r>
      <w:r w:rsidR="00170188">
        <w:rPr>
          <w:rFonts w:ascii="Times New Roman" w:hAnsi="Times New Roman" w:cs="Times New Roman"/>
          <w:sz w:val="28"/>
          <w:szCs w:val="28"/>
        </w:rPr>
        <w:t>2</w:t>
      </w:r>
      <w:r w:rsidR="005E045E"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(</w:t>
      </w:r>
      <w:r>
        <w:rPr>
          <w:rFonts w:ascii="Times New Roman" w:hAnsi="Times New Roman" w:cs="Times New Roman"/>
          <w:sz w:val="28"/>
          <w:szCs w:val="28"/>
        </w:rPr>
        <w:t>7</w:t>
      </w:r>
      <w:r w:rsidR="005E045E">
        <w:rPr>
          <w:rFonts w:ascii="Times New Roman" w:hAnsi="Times New Roman" w:cs="Times New Roman"/>
          <w:sz w:val="28"/>
          <w:szCs w:val="28"/>
        </w:rPr>
        <w:t>9,0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E045E">
        <w:rPr>
          <w:rFonts w:ascii="Times New Roman" w:hAnsi="Times New Roman" w:cs="Times New Roman"/>
          <w:sz w:val="28"/>
          <w:szCs w:val="28"/>
        </w:rPr>
        <w:t>ов</w:t>
      </w:r>
      <w:r w:rsidRPr="0052395D">
        <w:rPr>
          <w:rFonts w:ascii="Times New Roman" w:hAnsi="Times New Roman" w:cs="Times New Roman"/>
          <w:sz w:val="28"/>
          <w:szCs w:val="28"/>
        </w:rPr>
        <w:t xml:space="preserve">).  </w:t>
      </w:r>
      <w:r w:rsidRPr="00D06309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в ходе рассмотрения бюджета и его дальнейшего исполнения</w:t>
      </w:r>
      <w:r w:rsidRPr="0052395D">
        <w:rPr>
          <w:rFonts w:ascii="Times New Roman" w:hAnsi="Times New Roman" w:cs="Times New Roman"/>
          <w:sz w:val="28"/>
          <w:szCs w:val="28"/>
        </w:rPr>
        <w:t>.</w:t>
      </w:r>
    </w:p>
    <w:p w:rsidR="003F519B" w:rsidRDefault="003F519B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4"/>
        <w:gridCol w:w="1046"/>
        <w:gridCol w:w="1114"/>
        <w:gridCol w:w="1062"/>
        <w:gridCol w:w="754"/>
        <w:gridCol w:w="1060"/>
        <w:gridCol w:w="754"/>
        <w:gridCol w:w="1076"/>
        <w:gridCol w:w="754"/>
      </w:tblGrid>
      <w:tr w:rsidR="00E57D14" w:rsidRPr="00732629">
        <w:tc>
          <w:tcPr>
            <w:tcW w:w="1844" w:type="dxa"/>
            <w:vMerge w:val="restart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E57D14" w:rsidRPr="00732629" w:rsidRDefault="00E57D14" w:rsidP="007D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209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16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16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vAlign w:val="center"/>
          </w:tcPr>
          <w:p w:rsidR="00E57D14" w:rsidRPr="00732629" w:rsidRDefault="00E57D14" w:rsidP="007D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D16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4" w:type="dxa"/>
            <w:gridSpan w:val="2"/>
            <w:vAlign w:val="center"/>
          </w:tcPr>
          <w:p w:rsidR="00E57D14" w:rsidRPr="00732629" w:rsidRDefault="00E57D14" w:rsidP="007D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D1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0" w:type="dxa"/>
            <w:gridSpan w:val="2"/>
            <w:vAlign w:val="center"/>
          </w:tcPr>
          <w:p w:rsidR="00E57D14" w:rsidRPr="00732629" w:rsidRDefault="00E57D14" w:rsidP="007D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D16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57D14" w:rsidRPr="00732629">
        <w:tc>
          <w:tcPr>
            <w:tcW w:w="1844" w:type="dxa"/>
            <w:vMerge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% к пред</w:t>
            </w:r>
            <w:proofErr w:type="gram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FD5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60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% к пред</w:t>
            </w:r>
            <w:proofErr w:type="gram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FD5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76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% к пред</w:t>
            </w:r>
            <w:proofErr w:type="gram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FD5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</w:tr>
      <w:tr w:rsidR="00E57D14" w:rsidRPr="00732629">
        <w:tc>
          <w:tcPr>
            <w:tcW w:w="184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</w:t>
            </w:r>
          </w:p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поступления, из них</w:t>
            </w:r>
          </w:p>
        </w:tc>
        <w:tc>
          <w:tcPr>
            <w:tcW w:w="1046" w:type="dxa"/>
            <w:vAlign w:val="center"/>
          </w:tcPr>
          <w:p w:rsidR="00E57D14" w:rsidRPr="00732629" w:rsidRDefault="007D1653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163369,3</w:t>
            </w:r>
          </w:p>
        </w:tc>
        <w:tc>
          <w:tcPr>
            <w:tcW w:w="1114" w:type="dxa"/>
            <w:vAlign w:val="center"/>
          </w:tcPr>
          <w:p w:rsidR="00E57D14" w:rsidRPr="00732629" w:rsidRDefault="007D1653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168803,9</w:t>
            </w:r>
          </w:p>
        </w:tc>
        <w:tc>
          <w:tcPr>
            <w:tcW w:w="1062" w:type="dxa"/>
            <w:vAlign w:val="center"/>
          </w:tcPr>
          <w:p w:rsidR="00E57D14" w:rsidRPr="00732629" w:rsidRDefault="007D1653" w:rsidP="00125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149080,6</w:t>
            </w:r>
          </w:p>
        </w:tc>
        <w:tc>
          <w:tcPr>
            <w:tcW w:w="754" w:type="dxa"/>
            <w:vAlign w:val="center"/>
          </w:tcPr>
          <w:p w:rsidR="00E57D14" w:rsidRPr="00732629" w:rsidRDefault="009552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88,3</w:t>
            </w:r>
          </w:p>
        </w:tc>
        <w:tc>
          <w:tcPr>
            <w:tcW w:w="1060" w:type="dxa"/>
            <w:vAlign w:val="center"/>
          </w:tcPr>
          <w:p w:rsidR="00E57D14" w:rsidRPr="00732629" w:rsidRDefault="007D1653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147357,4</w:t>
            </w:r>
          </w:p>
        </w:tc>
        <w:tc>
          <w:tcPr>
            <w:tcW w:w="754" w:type="dxa"/>
            <w:vAlign w:val="center"/>
          </w:tcPr>
          <w:p w:rsidR="00E57D14" w:rsidRPr="00732629" w:rsidRDefault="009552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98,9</w:t>
            </w:r>
          </w:p>
        </w:tc>
        <w:tc>
          <w:tcPr>
            <w:tcW w:w="1076" w:type="dxa"/>
            <w:vAlign w:val="center"/>
          </w:tcPr>
          <w:p w:rsidR="00E57D14" w:rsidRPr="00732629" w:rsidRDefault="007D1653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147943,8</w:t>
            </w:r>
          </w:p>
        </w:tc>
        <w:tc>
          <w:tcPr>
            <w:tcW w:w="754" w:type="dxa"/>
            <w:vAlign w:val="center"/>
          </w:tcPr>
          <w:p w:rsidR="00E57D14" w:rsidRPr="00732629" w:rsidRDefault="009552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100,4</w:t>
            </w:r>
          </w:p>
        </w:tc>
      </w:tr>
      <w:tr w:rsidR="00E57D14" w:rsidRPr="00732629">
        <w:tc>
          <w:tcPr>
            <w:tcW w:w="184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046" w:type="dxa"/>
            <w:vAlign w:val="center"/>
          </w:tcPr>
          <w:p w:rsidR="00E57D14" w:rsidRPr="00732629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49289,3</w:t>
            </w:r>
          </w:p>
        </w:tc>
        <w:tc>
          <w:tcPr>
            <w:tcW w:w="1114" w:type="dxa"/>
            <w:vAlign w:val="center"/>
          </w:tcPr>
          <w:p w:rsidR="00E57D14" w:rsidRPr="00732629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37479,0</w:t>
            </w:r>
          </w:p>
        </w:tc>
        <w:tc>
          <w:tcPr>
            <w:tcW w:w="1062" w:type="dxa"/>
            <w:vAlign w:val="center"/>
          </w:tcPr>
          <w:p w:rsidR="00E57D14" w:rsidRPr="00732629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29875,5</w:t>
            </w:r>
          </w:p>
        </w:tc>
        <w:tc>
          <w:tcPr>
            <w:tcW w:w="754" w:type="dxa"/>
            <w:vAlign w:val="center"/>
          </w:tcPr>
          <w:p w:rsidR="00E57D14" w:rsidRPr="00732629" w:rsidRDefault="009552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060" w:type="dxa"/>
            <w:vAlign w:val="center"/>
          </w:tcPr>
          <w:p w:rsidR="00E57D14" w:rsidRPr="00732629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14009,0</w:t>
            </w:r>
          </w:p>
        </w:tc>
        <w:tc>
          <w:tcPr>
            <w:tcW w:w="754" w:type="dxa"/>
            <w:vAlign w:val="center"/>
          </w:tcPr>
          <w:p w:rsidR="00E57D14" w:rsidRPr="00732629" w:rsidRDefault="00955217" w:rsidP="00A0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076" w:type="dxa"/>
            <w:vAlign w:val="center"/>
          </w:tcPr>
          <w:p w:rsidR="00E57D14" w:rsidRPr="00732629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11610,0</w:t>
            </w:r>
          </w:p>
        </w:tc>
        <w:tc>
          <w:tcPr>
            <w:tcW w:w="754" w:type="dxa"/>
            <w:vAlign w:val="center"/>
          </w:tcPr>
          <w:p w:rsidR="00E57D14" w:rsidRPr="00732629" w:rsidRDefault="009552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</w:tc>
      </w:tr>
      <w:tr w:rsidR="00E57D14" w:rsidRPr="00732629">
        <w:tc>
          <w:tcPr>
            <w:tcW w:w="184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046" w:type="dxa"/>
            <w:vAlign w:val="center"/>
          </w:tcPr>
          <w:p w:rsidR="00E57D14" w:rsidRPr="00732629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15906,8</w:t>
            </w:r>
          </w:p>
        </w:tc>
        <w:tc>
          <w:tcPr>
            <w:tcW w:w="1114" w:type="dxa"/>
            <w:vAlign w:val="center"/>
          </w:tcPr>
          <w:p w:rsidR="00E57D14" w:rsidRPr="00732629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13051,2</w:t>
            </w:r>
          </w:p>
        </w:tc>
        <w:tc>
          <w:tcPr>
            <w:tcW w:w="1062" w:type="dxa"/>
            <w:vAlign w:val="center"/>
          </w:tcPr>
          <w:p w:rsidR="00E57D14" w:rsidRPr="00732629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3419,8</w:t>
            </w:r>
          </w:p>
        </w:tc>
        <w:tc>
          <w:tcPr>
            <w:tcW w:w="754" w:type="dxa"/>
            <w:vAlign w:val="center"/>
          </w:tcPr>
          <w:p w:rsidR="00E57D14" w:rsidRPr="00732629" w:rsidRDefault="009552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1060" w:type="dxa"/>
            <w:vAlign w:val="center"/>
          </w:tcPr>
          <w:p w:rsidR="00E57D14" w:rsidRPr="00732629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6992,3</w:t>
            </w:r>
          </w:p>
        </w:tc>
        <w:tc>
          <w:tcPr>
            <w:tcW w:w="754" w:type="dxa"/>
            <w:vAlign w:val="center"/>
          </w:tcPr>
          <w:p w:rsidR="00E57D14" w:rsidRPr="00732629" w:rsidRDefault="009552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204,5</w:t>
            </w:r>
          </w:p>
        </w:tc>
        <w:tc>
          <w:tcPr>
            <w:tcW w:w="1076" w:type="dxa"/>
            <w:vAlign w:val="center"/>
          </w:tcPr>
          <w:p w:rsidR="00E57D14" w:rsidRPr="00732629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7296,1</w:t>
            </w:r>
          </w:p>
        </w:tc>
        <w:tc>
          <w:tcPr>
            <w:tcW w:w="754" w:type="dxa"/>
            <w:vAlign w:val="center"/>
          </w:tcPr>
          <w:p w:rsidR="00E57D14" w:rsidRPr="00732629" w:rsidRDefault="009552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</w:tr>
      <w:tr w:rsidR="00E57D14" w:rsidRPr="00732629">
        <w:tc>
          <w:tcPr>
            <w:tcW w:w="184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046" w:type="dxa"/>
            <w:vAlign w:val="center"/>
          </w:tcPr>
          <w:p w:rsidR="00E57D14" w:rsidRPr="00732629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88561,0</w:t>
            </w:r>
          </w:p>
        </w:tc>
        <w:tc>
          <w:tcPr>
            <w:tcW w:w="1114" w:type="dxa"/>
            <w:vAlign w:val="center"/>
          </w:tcPr>
          <w:p w:rsidR="00E57D14" w:rsidRPr="00732629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112207,1</w:t>
            </w:r>
          </w:p>
        </w:tc>
        <w:tc>
          <w:tcPr>
            <w:tcW w:w="1062" w:type="dxa"/>
            <w:vAlign w:val="center"/>
          </w:tcPr>
          <w:p w:rsidR="00E57D14" w:rsidRPr="00732629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110364,7</w:t>
            </w:r>
          </w:p>
        </w:tc>
        <w:tc>
          <w:tcPr>
            <w:tcW w:w="754" w:type="dxa"/>
            <w:vAlign w:val="center"/>
          </w:tcPr>
          <w:p w:rsidR="00E57D14" w:rsidRPr="00732629" w:rsidRDefault="009552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1060" w:type="dxa"/>
            <w:vAlign w:val="center"/>
          </w:tcPr>
          <w:p w:rsidR="00E57D14" w:rsidRPr="00732629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115935,5</w:t>
            </w:r>
          </w:p>
        </w:tc>
        <w:tc>
          <w:tcPr>
            <w:tcW w:w="754" w:type="dxa"/>
            <w:vAlign w:val="center"/>
          </w:tcPr>
          <w:p w:rsidR="00E57D14" w:rsidRPr="00732629" w:rsidRDefault="009552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1076" w:type="dxa"/>
            <w:vAlign w:val="center"/>
          </w:tcPr>
          <w:p w:rsidR="00E57D14" w:rsidRPr="00732629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118543,5</w:t>
            </w:r>
          </w:p>
        </w:tc>
        <w:tc>
          <w:tcPr>
            <w:tcW w:w="754" w:type="dxa"/>
            <w:vAlign w:val="center"/>
          </w:tcPr>
          <w:p w:rsidR="00E57D14" w:rsidRPr="00732629" w:rsidRDefault="009552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</w:tr>
      <w:tr w:rsidR="00E57D14" w:rsidRPr="00732629">
        <w:tc>
          <w:tcPr>
            <w:tcW w:w="184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6" w:type="dxa"/>
            <w:vAlign w:val="center"/>
          </w:tcPr>
          <w:p w:rsidR="00E57D14" w:rsidRPr="00732629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9609,9</w:t>
            </w:r>
          </w:p>
        </w:tc>
        <w:tc>
          <w:tcPr>
            <w:tcW w:w="1114" w:type="dxa"/>
            <w:vAlign w:val="center"/>
          </w:tcPr>
          <w:p w:rsidR="00E57D14" w:rsidRPr="00732629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6066,6</w:t>
            </w:r>
          </w:p>
        </w:tc>
        <w:tc>
          <w:tcPr>
            <w:tcW w:w="1062" w:type="dxa"/>
            <w:vAlign w:val="center"/>
          </w:tcPr>
          <w:p w:rsidR="00E57D14" w:rsidRPr="00732629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5420,6</w:t>
            </w:r>
          </w:p>
        </w:tc>
        <w:tc>
          <w:tcPr>
            <w:tcW w:w="754" w:type="dxa"/>
            <w:vAlign w:val="center"/>
          </w:tcPr>
          <w:p w:rsidR="00E57D14" w:rsidRPr="00732629" w:rsidRDefault="009552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1060" w:type="dxa"/>
            <w:vAlign w:val="center"/>
          </w:tcPr>
          <w:p w:rsidR="00E57D14" w:rsidRPr="00732629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10420,6</w:t>
            </w:r>
          </w:p>
        </w:tc>
        <w:tc>
          <w:tcPr>
            <w:tcW w:w="754" w:type="dxa"/>
            <w:vAlign w:val="center"/>
          </w:tcPr>
          <w:p w:rsidR="00E57D14" w:rsidRPr="00732629" w:rsidRDefault="009552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192,2</w:t>
            </w:r>
          </w:p>
        </w:tc>
        <w:tc>
          <w:tcPr>
            <w:tcW w:w="1076" w:type="dxa"/>
            <w:vAlign w:val="center"/>
          </w:tcPr>
          <w:p w:rsidR="00E57D14" w:rsidRPr="00732629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10494,2</w:t>
            </w:r>
          </w:p>
        </w:tc>
        <w:tc>
          <w:tcPr>
            <w:tcW w:w="754" w:type="dxa"/>
            <w:vAlign w:val="center"/>
          </w:tcPr>
          <w:p w:rsidR="00E57D14" w:rsidRPr="00732629" w:rsidRDefault="00787469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</w:tr>
      <w:tr w:rsidR="00D209FA" w:rsidRPr="00732629">
        <w:tc>
          <w:tcPr>
            <w:tcW w:w="1844" w:type="dxa"/>
          </w:tcPr>
          <w:p w:rsidR="00D209FA" w:rsidRPr="00732629" w:rsidRDefault="00D209FA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бюджетов от возврата остатков субсидий и др. прошлых лет</w:t>
            </w:r>
          </w:p>
        </w:tc>
        <w:tc>
          <w:tcPr>
            <w:tcW w:w="1046" w:type="dxa"/>
            <w:vAlign w:val="center"/>
          </w:tcPr>
          <w:p w:rsidR="00D209FA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114" w:type="dxa"/>
            <w:vAlign w:val="center"/>
          </w:tcPr>
          <w:p w:rsidR="00D209FA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vAlign w:val="center"/>
          </w:tcPr>
          <w:p w:rsidR="00D209FA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D209FA" w:rsidRPr="00732629" w:rsidRDefault="009552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vAlign w:val="center"/>
          </w:tcPr>
          <w:p w:rsidR="00D209FA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D209FA" w:rsidRPr="00732629" w:rsidRDefault="009552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vAlign w:val="center"/>
          </w:tcPr>
          <w:p w:rsidR="00D209FA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D209FA" w:rsidRPr="00732629" w:rsidRDefault="009552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209FA" w:rsidRPr="00732629">
        <w:tc>
          <w:tcPr>
            <w:tcW w:w="1844" w:type="dxa"/>
          </w:tcPr>
          <w:p w:rsidR="00D209FA" w:rsidRPr="00732629" w:rsidRDefault="003F519B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 и др. прошлых лет</w:t>
            </w:r>
          </w:p>
        </w:tc>
        <w:tc>
          <w:tcPr>
            <w:tcW w:w="1046" w:type="dxa"/>
            <w:vAlign w:val="center"/>
          </w:tcPr>
          <w:p w:rsidR="00D209FA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-49,6</w:t>
            </w:r>
          </w:p>
        </w:tc>
        <w:tc>
          <w:tcPr>
            <w:tcW w:w="1114" w:type="dxa"/>
            <w:vAlign w:val="center"/>
          </w:tcPr>
          <w:p w:rsidR="00D209FA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vAlign w:val="center"/>
          </w:tcPr>
          <w:p w:rsidR="00D209FA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D209FA" w:rsidRPr="00732629" w:rsidRDefault="009552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vAlign w:val="center"/>
          </w:tcPr>
          <w:p w:rsidR="00D209FA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D209FA" w:rsidRPr="00732629" w:rsidRDefault="009552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vAlign w:val="center"/>
          </w:tcPr>
          <w:p w:rsidR="00D209FA" w:rsidRDefault="00D7182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D209FA" w:rsidRPr="00732629" w:rsidRDefault="0095521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444749" w:rsidRDefault="00444749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7D14" w:rsidRPr="001259D1" w:rsidRDefault="00E57D14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b/>
          <w:bCs/>
          <w:sz w:val="28"/>
          <w:szCs w:val="28"/>
        </w:rPr>
        <w:t>Расходы проекта бюджета</w:t>
      </w:r>
      <w:r w:rsidR="004447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Рогнедин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Брянской области на 202</w:t>
      </w:r>
      <w:r w:rsidR="00CC777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CC777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CC777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годов.</w:t>
      </w:r>
    </w:p>
    <w:p w:rsidR="00E57D14" w:rsidRPr="001259D1" w:rsidRDefault="00E57D14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C7777">
        <w:rPr>
          <w:rFonts w:ascii="Times New Roman" w:hAnsi="Times New Roman" w:cs="Times New Roman"/>
          <w:sz w:val="28"/>
          <w:szCs w:val="28"/>
        </w:rPr>
        <w:t>4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C7777">
        <w:rPr>
          <w:rFonts w:ascii="Times New Roman" w:hAnsi="Times New Roman" w:cs="Times New Roman"/>
          <w:sz w:val="28"/>
          <w:szCs w:val="28"/>
        </w:rPr>
        <w:t>5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 w:rsidR="00CC7777">
        <w:rPr>
          <w:rFonts w:ascii="Times New Roman" w:hAnsi="Times New Roman" w:cs="Times New Roman"/>
          <w:sz w:val="28"/>
          <w:szCs w:val="28"/>
        </w:rPr>
        <w:t>6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составляет:</w:t>
      </w:r>
    </w:p>
    <w:p w:rsidR="00E57D14" w:rsidRPr="001259D1" w:rsidRDefault="00E57D14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C7777">
        <w:rPr>
          <w:rFonts w:ascii="Times New Roman" w:hAnsi="Times New Roman" w:cs="Times New Roman"/>
          <w:sz w:val="28"/>
          <w:szCs w:val="28"/>
        </w:rPr>
        <w:t>4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C7777">
        <w:rPr>
          <w:rFonts w:ascii="Times New Roman" w:hAnsi="Times New Roman" w:cs="Times New Roman"/>
          <w:sz w:val="28"/>
          <w:szCs w:val="28"/>
        </w:rPr>
        <w:t>224455,6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1259D1" w:rsidRDefault="00E57D14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CC7777">
        <w:rPr>
          <w:rFonts w:ascii="Times New Roman" w:hAnsi="Times New Roman" w:cs="Times New Roman"/>
          <w:sz w:val="28"/>
          <w:szCs w:val="28"/>
        </w:rPr>
        <w:t>5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857B6">
        <w:rPr>
          <w:rFonts w:ascii="Times New Roman" w:hAnsi="Times New Roman" w:cs="Times New Roman"/>
          <w:sz w:val="28"/>
          <w:szCs w:val="28"/>
        </w:rPr>
        <w:t>1</w:t>
      </w:r>
      <w:r w:rsidR="00CC7777">
        <w:rPr>
          <w:rFonts w:ascii="Times New Roman" w:hAnsi="Times New Roman" w:cs="Times New Roman"/>
          <w:sz w:val="28"/>
          <w:szCs w:val="28"/>
        </w:rPr>
        <w:t>95926,4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Default="00E57D14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CC7777">
        <w:rPr>
          <w:rFonts w:ascii="Times New Roman" w:hAnsi="Times New Roman" w:cs="Times New Roman"/>
          <w:sz w:val="28"/>
          <w:szCs w:val="28"/>
        </w:rPr>
        <w:t>6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464F1">
        <w:rPr>
          <w:rFonts w:ascii="Times New Roman" w:hAnsi="Times New Roman" w:cs="Times New Roman"/>
          <w:sz w:val="28"/>
          <w:szCs w:val="28"/>
        </w:rPr>
        <w:t>1</w:t>
      </w:r>
      <w:r w:rsidR="00CC7777">
        <w:rPr>
          <w:rFonts w:ascii="Times New Roman" w:hAnsi="Times New Roman" w:cs="Times New Roman"/>
          <w:sz w:val="28"/>
          <w:szCs w:val="28"/>
        </w:rPr>
        <w:t>99733,8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BA65E9" w:rsidP="00BE5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отношению к объему расходов по оценке </w:t>
      </w:r>
      <w:r w:rsidR="00E57D14">
        <w:rPr>
          <w:rFonts w:ascii="Times New Roman" w:hAnsi="Times New Roman" w:cs="Times New Roman"/>
          <w:sz w:val="28"/>
          <w:szCs w:val="28"/>
        </w:rPr>
        <w:t xml:space="preserve"> </w:t>
      </w:r>
      <w:r w:rsidR="00E57D14" w:rsidRPr="00BE5426">
        <w:rPr>
          <w:rFonts w:ascii="Times New Roman" w:hAnsi="Times New Roman" w:cs="Times New Roman"/>
          <w:sz w:val="28"/>
          <w:szCs w:val="28"/>
        </w:rPr>
        <w:t>на 20</w:t>
      </w:r>
      <w:r w:rsidR="00E857B6">
        <w:rPr>
          <w:rFonts w:ascii="Times New Roman" w:hAnsi="Times New Roman" w:cs="Times New Roman"/>
          <w:sz w:val="28"/>
          <w:szCs w:val="28"/>
        </w:rPr>
        <w:t>2</w:t>
      </w:r>
      <w:r w:rsidR="00CC7777">
        <w:rPr>
          <w:rFonts w:ascii="Times New Roman" w:hAnsi="Times New Roman" w:cs="Times New Roman"/>
          <w:sz w:val="28"/>
          <w:szCs w:val="28"/>
        </w:rPr>
        <w:t>3</w:t>
      </w:r>
      <w:r w:rsidR="00E57D14" w:rsidRPr="00BE5426">
        <w:rPr>
          <w:rFonts w:ascii="Times New Roman" w:hAnsi="Times New Roman" w:cs="Times New Roman"/>
          <w:sz w:val="28"/>
          <w:szCs w:val="28"/>
        </w:rPr>
        <w:t xml:space="preserve"> год, расходы,  определенные в проекте </w:t>
      </w:r>
      <w:r w:rsidR="00E57D1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57D14" w:rsidRPr="00BE5426">
        <w:rPr>
          <w:rFonts w:ascii="Times New Roman" w:hAnsi="Times New Roman" w:cs="Times New Roman"/>
          <w:sz w:val="28"/>
          <w:szCs w:val="28"/>
        </w:rPr>
        <w:t>на 20</w:t>
      </w:r>
      <w:r w:rsidR="00E57D14">
        <w:rPr>
          <w:rFonts w:ascii="Times New Roman" w:hAnsi="Times New Roman" w:cs="Times New Roman"/>
          <w:sz w:val="28"/>
          <w:szCs w:val="28"/>
        </w:rPr>
        <w:t>2</w:t>
      </w:r>
      <w:r w:rsidR="00CC7777">
        <w:rPr>
          <w:rFonts w:ascii="Times New Roman" w:hAnsi="Times New Roman" w:cs="Times New Roman"/>
          <w:sz w:val="28"/>
          <w:szCs w:val="28"/>
        </w:rPr>
        <w:t>4</w:t>
      </w:r>
      <w:r w:rsidR="00E57D14"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r w:rsidR="00502FFA">
        <w:rPr>
          <w:rFonts w:ascii="Times New Roman" w:hAnsi="Times New Roman" w:cs="Times New Roman"/>
          <w:sz w:val="28"/>
          <w:szCs w:val="28"/>
        </w:rPr>
        <w:t xml:space="preserve"> 9</w:t>
      </w:r>
      <w:r w:rsidR="00CC7777">
        <w:rPr>
          <w:rFonts w:ascii="Times New Roman" w:hAnsi="Times New Roman" w:cs="Times New Roman"/>
          <w:sz w:val="28"/>
          <w:szCs w:val="28"/>
        </w:rPr>
        <w:t>3,2</w:t>
      </w:r>
      <w:r w:rsidR="00E57D14"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 w:rsidR="00CC777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FFA">
        <w:rPr>
          <w:rFonts w:ascii="Times New Roman" w:hAnsi="Times New Roman" w:cs="Times New Roman"/>
          <w:sz w:val="28"/>
          <w:szCs w:val="28"/>
        </w:rPr>
        <w:t xml:space="preserve">год  – </w:t>
      </w:r>
      <w:r w:rsidR="00CC7777">
        <w:rPr>
          <w:rFonts w:ascii="Times New Roman" w:hAnsi="Times New Roman" w:cs="Times New Roman"/>
          <w:sz w:val="28"/>
          <w:szCs w:val="28"/>
        </w:rPr>
        <w:t>81,3</w:t>
      </w:r>
      <w:r w:rsidR="00502FFA">
        <w:rPr>
          <w:rFonts w:ascii="Times New Roman" w:hAnsi="Times New Roman" w:cs="Times New Roman"/>
          <w:sz w:val="28"/>
          <w:szCs w:val="28"/>
        </w:rPr>
        <w:t xml:space="preserve">%, </w:t>
      </w:r>
      <w:r w:rsidR="00E57D14" w:rsidRPr="00BE5426">
        <w:rPr>
          <w:rFonts w:ascii="Times New Roman" w:hAnsi="Times New Roman" w:cs="Times New Roman"/>
          <w:sz w:val="28"/>
          <w:szCs w:val="28"/>
        </w:rPr>
        <w:t xml:space="preserve"> на 202</w:t>
      </w:r>
      <w:r w:rsidR="00CC7777">
        <w:rPr>
          <w:rFonts w:ascii="Times New Roman" w:hAnsi="Times New Roman" w:cs="Times New Roman"/>
          <w:sz w:val="28"/>
          <w:szCs w:val="28"/>
        </w:rPr>
        <w:t>6</w:t>
      </w:r>
      <w:r w:rsidR="00E57D14"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C7777">
        <w:rPr>
          <w:rFonts w:ascii="Times New Roman" w:hAnsi="Times New Roman" w:cs="Times New Roman"/>
          <w:sz w:val="28"/>
          <w:szCs w:val="28"/>
        </w:rPr>
        <w:t>82,9</w:t>
      </w:r>
      <w:r w:rsidR="00E57D14" w:rsidRPr="00BE542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02FFA">
        <w:rPr>
          <w:rFonts w:ascii="Times New Roman" w:hAnsi="Times New Roman" w:cs="Times New Roman"/>
          <w:sz w:val="28"/>
          <w:szCs w:val="28"/>
        </w:rPr>
        <w:t>а</w:t>
      </w:r>
      <w:r w:rsidR="00E57D14" w:rsidRPr="00BE5426">
        <w:rPr>
          <w:rFonts w:ascii="Times New Roman" w:hAnsi="Times New Roman" w:cs="Times New Roman"/>
          <w:sz w:val="28"/>
          <w:szCs w:val="28"/>
        </w:rPr>
        <w:t>.</w:t>
      </w:r>
    </w:p>
    <w:p w:rsidR="00E57D14" w:rsidRPr="00AE2949" w:rsidRDefault="00E57D14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2949">
        <w:rPr>
          <w:rFonts w:ascii="Times New Roman" w:hAnsi="Times New Roman" w:cs="Times New Roman"/>
          <w:b/>
          <w:bCs/>
          <w:sz w:val="28"/>
          <w:szCs w:val="28"/>
        </w:rPr>
        <w:t>Расходы в разрезе разделов и подразделов бюджетной классификации</w:t>
      </w:r>
    </w:p>
    <w:p w:rsidR="00E57D14" w:rsidRDefault="00E57D14" w:rsidP="00143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Проектом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02B8">
        <w:rPr>
          <w:rFonts w:ascii="Times New Roman" w:hAnsi="Times New Roman" w:cs="Times New Roman"/>
          <w:sz w:val="28"/>
          <w:szCs w:val="28"/>
        </w:rPr>
        <w:t>4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</w:t>
      </w:r>
      <w:r w:rsidR="00DF1081">
        <w:rPr>
          <w:rFonts w:ascii="Times New Roman" w:hAnsi="Times New Roman" w:cs="Times New Roman"/>
          <w:sz w:val="28"/>
          <w:szCs w:val="28"/>
        </w:rPr>
        <w:t xml:space="preserve"> </w:t>
      </w:r>
      <w:r w:rsidRPr="00AE2949">
        <w:rPr>
          <w:rFonts w:ascii="Times New Roman" w:hAnsi="Times New Roman" w:cs="Times New Roman"/>
          <w:sz w:val="28"/>
          <w:szCs w:val="28"/>
        </w:rPr>
        <w:t>определено, что расходы будут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по 1</w:t>
      </w:r>
      <w:r w:rsidR="00A47FE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разделам,</w:t>
      </w:r>
      <w:r w:rsidRPr="00AE2949">
        <w:rPr>
          <w:rFonts w:ascii="Times New Roman" w:hAnsi="Times New Roman" w:cs="Times New Roman"/>
          <w:sz w:val="28"/>
          <w:szCs w:val="28"/>
        </w:rPr>
        <w:t xml:space="preserve"> на плановый период 202</w:t>
      </w:r>
      <w:r w:rsidR="001B02B8">
        <w:rPr>
          <w:rFonts w:ascii="Times New Roman" w:hAnsi="Times New Roman" w:cs="Times New Roman"/>
          <w:sz w:val="28"/>
          <w:szCs w:val="28"/>
        </w:rPr>
        <w:t>5</w:t>
      </w:r>
      <w:r w:rsidRPr="00AE2949">
        <w:rPr>
          <w:rFonts w:ascii="Times New Roman" w:hAnsi="Times New Roman" w:cs="Times New Roman"/>
          <w:sz w:val="28"/>
          <w:szCs w:val="28"/>
        </w:rPr>
        <w:t xml:space="preserve"> и 202</w:t>
      </w:r>
      <w:r w:rsidR="001B02B8">
        <w:rPr>
          <w:rFonts w:ascii="Times New Roman" w:hAnsi="Times New Roman" w:cs="Times New Roman"/>
          <w:sz w:val="28"/>
          <w:szCs w:val="28"/>
        </w:rPr>
        <w:t>6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годов  расходы будут осуществляться по  </w:t>
      </w:r>
      <w:r w:rsidR="00A47FE3">
        <w:rPr>
          <w:rFonts w:ascii="Times New Roman" w:hAnsi="Times New Roman" w:cs="Times New Roman"/>
          <w:sz w:val="28"/>
          <w:szCs w:val="28"/>
        </w:rPr>
        <w:t>11</w:t>
      </w:r>
      <w:r w:rsidR="001B02B8">
        <w:rPr>
          <w:rFonts w:ascii="Times New Roman" w:hAnsi="Times New Roman" w:cs="Times New Roman"/>
          <w:sz w:val="28"/>
          <w:szCs w:val="28"/>
        </w:rPr>
        <w:t xml:space="preserve"> и 10</w:t>
      </w:r>
      <w:r w:rsidRPr="00AE2949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 расходов.</w:t>
      </w:r>
    </w:p>
    <w:p w:rsidR="00E57D14" w:rsidRDefault="00E57D14" w:rsidP="00E509DB">
      <w:pPr>
        <w:pStyle w:val="ConsTitle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37EB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Информация об объемах расходов бюджета  20</w:t>
      </w:r>
      <w:r w:rsidR="00687D1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="00D5170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Pr="00037EB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- 20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="00D5170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6</w:t>
      </w:r>
      <w:r w:rsidRPr="00037EB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годов представлена в таблице.</w:t>
      </w:r>
    </w:p>
    <w:p w:rsidR="00E57D14" w:rsidRPr="00037EBB" w:rsidRDefault="0073473C" w:rsidP="00E509DB">
      <w:pPr>
        <w:pStyle w:val="ConsTitle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  <w:r w:rsidR="00E57D1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</w:t>
      </w:r>
      <w:r w:rsidR="00E57D14" w:rsidRPr="00037EB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ыс. рублей</w:t>
      </w:r>
    </w:p>
    <w:tbl>
      <w:tblPr>
        <w:tblW w:w="9469" w:type="dxa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548"/>
        <w:gridCol w:w="423"/>
        <w:gridCol w:w="1424"/>
        <w:gridCol w:w="1247"/>
        <w:gridCol w:w="1276"/>
        <w:gridCol w:w="1276"/>
        <w:gridCol w:w="1275"/>
      </w:tblGrid>
      <w:tr w:rsidR="00E57D14" w:rsidRPr="00732629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32629">
              <w:rPr>
                <w:rFonts w:ascii="Times New Roman" w:hAnsi="Times New Roman" w:cs="Times New Roman"/>
                <w:b/>
                <w:bCs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D405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</w:t>
            </w:r>
            <w:r w:rsidR="00817441">
              <w:rPr>
                <w:rFonts w:ascii="Times New Roman" w:hAnsi="Times New Roman" w:cs="Times New Roman"/>
                <w:b/>
                <w:bCs/>
              </w:rPr>
              <w:t>2</w:t>
            </w:r>
            <w:r w:rsidR="00D405E0">
              <w:rPr>
                <w:rFonts w:ascii="Times New Roman" w:hAnsi="Times New Roman" w:cs="Times New Roman"/>
                <w:b/>
                <w:bCs/>
              </w:rPr>
              <w:t>2</w:t>
            </w:r>
            <w:r w:rsidRPr="0073262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7D14" w:rsidRPr="00732629" w:rsidRDefault="00E57D14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7D14" w:rsidRPr="00732629" w:rsidRDefault="00E57D14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D405E0">
              <w:rPr>
                <w:rFonts w:ascii="Times New Roman" w:hAnsi="Times New Roman" w:cs="Times New Roman"/>
                <w:b/>
                <w:bCs/>
              </w:rPr>
              <w:t>3</w:t>
            </w:r>
            <w:r w:rsidRPr="0073262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  <w:p w:rsidR="00E57D14" w:rsidRPr="00732629" w:rsidRDefault="00E57D14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57D14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проект</w:t>
            </w:r>
          </w:p>
        </w:tc>
      </w:tr>
      <w:tr w:rsidR="00E57D14" w:rsidRPr="00732629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7D14" w:rsidRPr="00732629" w:rsidRDefault="00E57D14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7D14" w:rsidRPr="00732629" w:rsidRDefault="00E57D14" w:rsidP="00D4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202</w:t>
            </w:r>
            <w:r w:rsidR="00D405E0">
              <w:rPr>
                <w:rFonts w:ascii="Times New Roman" w:hAnsi="Times New Roman" w:cs="Times New Roman"/>
                <w:b/>
                <w:bCs/>
              </w:rPr>
              <w:t>4</w:t>
            </w:r>
            <w:r w:rsidRPr="0073262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7D14" w:rsidRPr="00732629" w:rsidRDefault="00E57D14" w:rsidP="00D4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202</w:t>
            </w:r>
            <w:r w:rsidR="00D405E0">
              <w:rPr>
                <w:rFonts w:ascii="Times New Roman" w:hAnsi="Times New Roman" w:cs="Times New Roman"/>
                <w:b/>
                <w:bCs/>
              </w:rPr>
              <w:t>5</w:t>
            </w:r>
            <w:r w:rsidRPr="0073262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7D14" w:rsidRPr="00732629" w:rsidRDefault="00E57D14" w:rsidP="00D4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202</w:t>
            </w:r>
            <w:r w:rsidR="00D405E0">
              <w:rPr>
                <w:rFonts w:ascii="Times New Roman" w:hAnsi="Times New Roman" w:cs="Times New Roman"/>
                <w:b/>
                <w:bCs/>
              </w:rPr>
              <w:t>6</w:t>
            </w:r>
            <w:r w:rsidRPr="0073262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E57D14" w:rsidRPr="00732629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57D14" w:rsidRPr="00732629" w:rsidRDefault="00E57D14" w:rsidP="00855A1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57D14" w:rsidRPr="00732629" w:rsidRDefault="00E57D14" w:rsidP="00855A1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7D14" w:rsidRPr="00732629" w:rsidRDefault="00E57D14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7D14" w:rsidRPr="00732629" w:rsidRDefault="00E57D14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7D14" w:rsidRPr="00732629" w:rsidRDefault="00E57D14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7D14" w:rsidRPr="00732629" w:rsidRDefault="00E57D14" w:rsidP="00855A1C">
            <w:pPr>
              <w:rPr>
                <w:rFonts w:ascii="Times New Roman" w:hAnsi="Times New Roman" w:cs="Times New Roman"/>
              </w:rPr>
            </w:pPr>
          </w:p>
        </w:tc>
      </w:tr>
      <w:tr w:rsidR="00E57D14" w:rsidRPr="00732629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AD6" w:rsidRPr="00732629" w:rsidRDefault="00E242F1" w:rsidP="00445F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32625,6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E242F1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32440,4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E37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28640,1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30269,8</w:t>
            </w:r>
          </w:p>
        </w:tc>
      </w:tr>
      <w:tr w:rsidR="00E57D14" w:rsidRPr="00732629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242F1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E242F1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F73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57D14" w:rsidRPr="00732629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242F1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E242F1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3916,3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2580,3</w:t>
            </w:r>
          </w:p>
        </w:tc>
      </w:tr>
      <w:tr w:rsidR="00E57D14" w:rsidRPr="00732629">
        <w:trPr>
          <w:trHeight w:hRule="exact" w:val="55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242F1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6349,5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E242F1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9629,9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F73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12998,3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F73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12311,9</w:t>
            </w:r>
          </w:p>
        </w:tc>
      </w:tr>
      <w:tr w:rsidR="00E57D14" w:rsidRPr="00732629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73262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732629" w:rsidRDefault="00E242F1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CC0BB6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57D14" w:rsidRPr="00732629">
        <w:trPr>
          <w:trHeight w:hRule="exact" w:val="794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Охрана окружающей среды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732629" w:rsidRDefault="00E242F1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Default="00E242F1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</w:tr>
      <w:tr w:rsidR="00E57D14" w:rsidRPr="00732629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732629" w:rsidRDefault="00E242F1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114589,4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112692,8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E242F1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118210,1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97927,2</w:t>
            </w:r>
          </w:p>
        </w:tc>
      </w:tr>
      <w:tr w:rsidR="00E57D14" w:rsidRPr="00732629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732629" w:rsidRDefault="00E242F1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19327,0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17862,8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E242F1" w:rsidP="00F73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242F1" w:rsidP="00315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12629,9</w:t>
            </w:r>
          </w:p>
        </w:tc>
      </w:tr>
      <w:tr w:rsidR="00E57D14" w:rsidRPr="00732629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732629" w:rsidRDefault="00CF62AD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17553,7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CF62AD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35590,5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CF62AD" w:rsidP="00CF62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32371,4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CF62AD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36301,9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CF62AD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38885,8</w:t>
            </w:r>
          </w:p>
        </w:tc>
      </w:tr>
      <w:tr w:rsidR="00E57D14" w:rsidRPr="00732629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732629" w:rsidRDefault="00CF62AD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3005,7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CF62AD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CF62AD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4034,9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CF62AD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CF62AD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2774,9</w:t>
            </w:r>
          </w:p>
        </w:tc>
      </w:tr>
      <w:tr w:rsidR="00E57D14" w:rsidRPr="00732629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Межбюджетные трансферты общего характера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732629" w:rsidRDefault="00CF62AD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4957,0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CF62AD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CF62AD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CF62AD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CF62AD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2338,0</w:t>
            </w:r>
          </w:p>
        </w:tc>
      </w:tr>
      <w:tr w:rsidR="00E57D14" w:rsidRPr="00732629">
        <w:trPr>
          <w:trHeight w:hRule="exact" w:val="734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445FE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</w:pPr>
            <w:r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Условно  утвержденные расходы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9044FA" w:rsidRDefault="00E57D14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9044FA" w:rsidRDefault="00E57D14" w:rsidP="000D027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445FEF" w:rsidRDefault="00E57D14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445FEF" w:rsidRDefault="00402C82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445FEF" w:rsidRDefault="00402C82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3170,0</w:t>
            </w:r>
          </w:p>
        </w:tc>
      </w:tr>
      <w:tr w:rsidR="00E57D14" w:rsidRPr="00732629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732629" w:rsidRDefault="00CF62AD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205282,6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CF62AD" w:rsidP="000D02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240955,5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CF62AD" w:rsidP="00B80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224655,6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CF62AD" w:rsidP="000D02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195926,4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CF62AD" w:rsidP="000D02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199733,8</w:t>
            </w:r>
          </w:p>
        </w:tc>
      </w:tr>
    </w:tbl>
    <w:p w:rsidR="00E57D14" w:rsidRPr="00855A1C" w:rsidRDefault="00E57D14" w:rsidP="00C06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855A1C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55A1C">
        <w:rPr>
          <w:rFonts w:ascii="Times New Roman" w:hAnsi="Times New Roman" w:cs="Times New Roman"/>
          <w:sz w:val="28"/>
          <w:szCs w:val="28"/>
        </w:rPr>
        <w:t xml:space="preserve"> в соответствии с ведомственной структурой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A48B0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>-202</w:t>
      </w:r>
      <w:r w:rsidR="004A48B0">
        <w:rPr>
          <w:rFonts w:ascii="Times New Roman" w:hAnsi="Times New Roman" w:cs="Times New Roman"/>
          <w:sz w:val="28"/>
          <w:szCs w:val="28"/>
        </w:rPr>
        <w:t>6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5A1C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55A1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55A1C">
        <w:rPr>
          <w:rFonts w:ascii="Times New Roman" w:hAnsi="Times New Roman" w:cs="Times New Roman"/>
          <w:sz w:val="28"/>
          <w:szCs w:val="28"/>
        </w:rPr>
        <w:t xml:space="preserve"> бюджетных средств. </w:t>
      </w:r>
    </w:p>
    <w:p w:rsidR="00E57D14" w:rsidRPr="00E44CE0" w:rsidRDefault="00E57D14" w:rsidP="00E44C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CE0">
        <w:rPr>
          <w:rFonts w:ascii="Times New Roman" w:hAnsi="Times New Roman" w:cs="Times New Roman"/>
          <w:b/>
          <w:bCs/>
          <w:sz w:val="28"/>
          <w:szCs w:val="28"/>
        </w:rPr>
        <w:t>Расходы  в разрезе  главных распорядителей средств бюджета</w:t>
      </w:r>
    </w:p>
    <w:p w:rsidR="00E57D14" w:rsidRDefault="00E57D14" w:rsidP="0004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E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A2AB1">
        <w:rPr>
          <w:rFonts w:ascii="Times New Roman" w:hAnsi="Times New Roman" w:cs="Times New Roman"/>
          <w:sz w:val="28"/>
          <w:szCs w:val="28"/>
        </w:rPr>
        <w:t>4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A2AB1">
        <w:rPr>
          <w:rFonts w:ascii="Times New Roman" w:hAnsi="Times New Roman" w:cs="Times New Roman"/>
          <w:sz w:val="28"/>
          <w:szCs w:val="28"/>
        </w:rPr>
        <w:t>5</w:t>
      </w:r>
      <w:r w:rsidRPr="00E44CE0">
        <w:rPr>
          <w:rFonts w:ascii="Times New Roman" w:hAnsi="Times New Roman" w:cs="Times New Roman"/>
          <w:sz w:val="28"/>
          <w:szCs w:val="28"/>
        </w:rPr>
        <w:t xml:space="preserve"> и 202</w:t>
      </w:r>
      <w:r w:rsidR="006A2AB1">
        <w:rPr>
          <w:rFonts w:ascii="Times New Roman" w:hAnsi="Times New Roman" w:cs="Times New Roman"/>
          <w:sz w:val="28"/>
          <w:szCs w:val="28"/>
        </w:rPr>
        <w:t>6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сформирована по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главн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расходов бюджета.</w:t>
      </w:r>
    </w:p>
    <w:p w:rsidR="00E57D14" w:rsidRDefault="00E57D14" w:rsidP="000C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CE0">
        <w:rPr>
          <w:rFonts w:ascii="Times New Roman" w:hAnsi="Times New Roman" w:cs="Times New Roman"/>
          <w:sz w:val="28"/>
          <w:szCs w:val="28"/>
        </w:rPr>
        <w:lastRenderedPageBreak/>
        <w:t>Информация об объемах планируемых расходов 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A2AB1">
        <w:rPr>
          <w:rFonts w:ascii="Times New Roman" w:hAnsi="Times New Roman" w:cs="Times New Roman"/>
          <w:sz w:val="28"/>
          <w:szCs w:val="28"/>
        </w:rPr>
        <w:t>4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году и  плановом периоде 202</w:t>
      </w:r>
      <w:r w:rsidR="006A2AB1">
        <w:rPr>
          <w:rFonts w:ascii="Times New Roman" w:hAnsi="Times New Roman" w:cs="Times New Roman"/>
          <w:sz w:val="28"/>
          <w:szCs w:val="28"/>
        </w:rPr>
        <w:t>5</w:t>
      </w:r>
      <w:r w:rsidRPr="00E44CE0">
        <w:rPr>
          <w:rFonts w:ascii="Times New Roman" w:hAnsi="Times New Roman" w:cs="Times New Roman"/>
          <w:sz w:val="28"/>
          <w:szCs w:val="28"/>
        </w:rPr>
        <w:t xml:space="preserve">  и  202</w:t>
      </w:r>
      <w:r w:rsidR="006A2AB1">
        <w:rPr>
          <w:rFonts w:ascii="Times New Roman" w:hAnsi="Times New Roman" w:cs="Times New Roman"/>
          <w:sz w:val="28"/>
          <w:szCs w:val="28"/>
        </w:rPr>
        <w:t>6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в представлена в приложении</w:t>
      </w:r>
      <w:r w:rsidR="003C3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E44CE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проекту решения</w:t>
      </w:r>
      <w:r w:rsidRPr="00E44CE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EA4AC6">
        <w:rPr>
          <w:rFonts w:ascii="Times New Roman" w:hAnsi="Times New Roman" w:cs="Times New Roman"/>
          <w:sz w:val="28"/>
          <w:szCs w:val="28"/>
        </w:rPr>
        <w:t>рупным главными распорядителям по объемам бюджетных средств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4AC6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отдел образования администрации</w:t>
      </w:r>
      <w:r w:rsidR="003C3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A4AC6">
        <w:rPr>
          <w:rFonts w:ascii="Times New Roman" w:hAnsi="Times New Roman" w:cs="Times New Roman"/>
          <w:sz w:val="28"/>
          <w:szCs w:val="28"/>
        </w:rPr>
        <w:t>, в отношении котор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EA4AC6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A2AB1">
        <w:rPr>
          <w:rFonts w:ascii="Times New Roman" w:hAnsi="Times New Roman" w:cs="Times New Roman"/>
          <w:sz w:val="28"/>
          <w:szCs w:val="28"/>
        </w:rPr>
        <w:t>4</w:t>
      </w:r>
      <w:r w:rsidRPr="00EA4AC6">
        <w:rPr>
          <w:rFonts w:ascii="Times New Roman" w:hAnsi="Times New Roman" w:cs="Times New Roman"/>
          <w:sz w:val="28"/>
          <w:szCs w:val="28"/>
        </w:rPr>
        <w:t xml:space="preserve"> году запланировано </w:t>
      </w:r>
      <w:r w:rsidR="006A2AB1">
        <w:rPr>
          <w:rFonts w:ascii="Times New Roman" w:hAnsi="Times New Roman" w:cs="Times New Roman"/>
          <w:sz w:val="28"/>
          <w:szCs w:val="28"/>
        </w:rPr>
        <w:t>51,1</w:t>
      </w:r>
      <w:r w:rsidRPr="00EA4AC6">
        <w:rPr>
          <w:rFonts w:ascii="Times New Roman" w:hAnsi="Times New Roman" w:cs="Times New Roman"/>
          <w:sz w:val="28"/>
          <w:szCs w:val="28"/>
        </w:rPr>
        <w:t xml:space="preserve"> % общих расходов областного бюджета,  в 202</w:t>
      </w:r>
      <w:r w:rsidR="006A2AB1">
        <w:rPr>
          <w:rFonts w:ascii="Times New Roman" w:hAnsi="Times New Roman" w:cs="Times New Roman"/>
          <w:sz w:val="28"/>
          <w:szCs w:val="28"/>
        </w:rPr>
        <w:t>5</w:t>
      </w:r>
      <w:r w:rsidRPr="00EA4AC6">
        <w:rPr>
          <w:rFonts w:ascii="Times New Roman" w:hAnsi="Times New Roman" w:cs="Times New Roman"/>
          <w:sz w:val="28"/>
          <w:szCs w:val="28"/>
        </w:rPr>
        <w:t xml:space="preserve"> году  –</w:t>
      </w:r>
      <w:r w:rsidR="00FA1E39">
        <w:rPr>
          <w:rFonts w:ascii="Times New Roman" w:hAnsi="Times New Roman" w:cs="Times New Roman"/>
          <w:sz w:val="28"/>
          <w:szCs w:val="28"/>
        </w:rPr>
        <w:t xml:space="preserve"> </w:t>
      </w:r>
      <w:r w:rsidR="006A2AB1">
        <w:rPr>
          <w:rFonts w:ascii="Times New Roman" w:hAnsi="Times New Roman" w:cs="Times New Roman"/>
          <w:sz w:val="28"/>
          <w:szCs w:val="28"/>
        </w:rPr>
        <w:t>49,3</w:t>
      </w:r>
      <w:r w:rsidRPr="00EA4AC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6A2AB1">
        <w:rPr>
          <w:rFonts w:ascii="Times New Roman" w:hAnsi="Times New Roman" w:cs="Times New Roman"/>
          <w:sz w:val="28"/>
          <w:szCs w:val="28"/>
        </w:rPr>
        <w:t>6</w:t>
      </w:r>
      <w:r w:rsidRPr="00EA4AC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A2AB1">
        <w:rPr>
          <w:rFonts w:ascii="Times New Roman" w:hAnsi="Times New Roman" w:cs="Times New Roman"/>
          <w:sz w:val="28"/>
          <w:szCs w:val="28"/>
        </w:rPr>
        <w:t>47,5</w:t>
      </w:r>
      <w:r w:rsidRPr="00EA4AC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A1E39">
        <w:rPr>
          <w:rFonts w:ascii="Times New Roman" w:hAnsi="Times New Roman" w:cs="Times New Roman"/>
          <w:sz w:val="28"/>
          <w:szCs w:val="28"/>
        </w:rPr>
        <w:t>а</w:t>
      </w:r>
      <w:r w:rsidRPr="00EA4AC6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0C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30">
        <w:rPr>
          <w:rFonts w:ascii="Times New Roman" w:hAnsi="Times New Roman" w:cs="Times New Roman"/>
          <w:sz w:val="28"/>
          <w:szCs w:val="28"/>
        </w:rPr>
        <w:t>Данные о главных распорядителях средств бюджета, обеспечивающих исполнение расходов бюджета в максимальных объемах, представлены в таблице</w:t>
      </w:r>
      <w:proofErr w:type="gramStart"/>
      <w:r w:rsidRPr="000C79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2B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ыс. рублей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2"/>
        <w:gridCol w:w="1276"/>
        <w:gridCol w:w="1559"/>
        <w:gridCol w:w="1559"/>
      </w:tblGrid>
      <w:tr w:rsidR="00F53B9C" w:rsidRPr="00732629" w:rsidTr="00F53B9C">
        <w:trPr>
          <w:tblHeader/>
        </w:trPr>
        <w:tc>
          <w:tcPr>
            <w:tcW w:w="4692" w:type="dxa"/>
            <w:vAlign w:val="center"/>
          </w:tcPr>
          <w:p w:rsidR="00F53B9C" w:rsidRPr="00732629" w:rsidRDefault="00F53B9C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F53B9C" w:rsidRPr="00732629" w:rsidRDefault="00F53B9C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3B9C" w:rsidRPr="00732629" w:rsidRDefault="00F53B9C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202</w:t>
            </w:r>
            <w:r w:rsidR="008E79C3">
              <w:rPr>
                <w:rFonts w:ascii="Times New Roman" w:hAnsi="Times New Roman" w:cs="Times New Roman"/>
                <w:b/>
                <w:bCs/>
              </w:rPr>
              <w:t>4</w:t>
            </w:r>
            <w:r w:rsidR="0033057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  <w:p w:rsidR="00F53B9C" w:rsidRPr="00732629" w:rsidRDefault="00F53B9C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F53B9C" w:rsidRPr="00732629" w:rsidRDefault="00F53B9C" w:rsidP="008E79C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202</w:t>
            </w:r>
            <w:r w:rsidR="008E79C3">
              <w:rPr>
                <w:rFonts w:ascii="Times New Roman" w:hAnsi="Times New Roman" w:cs="Times New Roman"/>
                <w:b/>
                <w:bCs/>
              </w:rPr>
              <w:t>5</w:t>
            </w:r>
            <w:r w:rsidR="0033057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F53B9C" w:rsidRPr="00732629" w:rsidRDefault="00F53B9C" w:rsidP="008E79C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202</w:t>
            </w:r>
            <w:r w:rsidR="008E79C3">
              <w:rPr>
                <w:rFonts w:ascii="Times New Roman" w:hAnsi="Times New Roman" w:cs="Times New Roman"/>
                <w:b/>
                <w:bCs/>
              </w:rPr>
              <w:t>6</w:t>
            </w:r>
            <w:r w:rsidR="0033057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F53B9C" w:rsidRPr="00732629" w:rsidTr="00F53B9C">
        <w:trPr>
          <w:trHeight w:val="335"/>
        </w:trPr>
        <w:tc>
          <w:tcPr>
            <w:tcW w:w="4692" w:type="dxa"/>
          </w:tcPr>
          <w:p w:rsidR="00F53B9C" w:rsidRPr="00732629" w:rsidRDefault="00F53B9C" w:rsidP="00DE7850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Расходы бюджета, всего</w:t>
            </w:r>
          </w:p>
        </w:tc>
        <w:tc>
          <w:tcPr>
            <w:tcW w:w="1276" w:type="dxa"/>
            <w:vAlign w:val="center"/>
          </w:tcPr>
          <w:p w:rsidR="00F53B9C" w:rsidRPr="00732629" w:rsidRDefault="00B846F7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224655,6</w:t>
            </w:r>
          </w:p>
        </w:tc>
        <w:tc>
          <w:tcPr>
            <w:tcW w:w="1559" w:type="dxa"/>
            <w:vAlign w:val="center"/>
          </w:tcPr>
          <w:p w:rsidR="00F53B9C" w:rsidRPr="00732629" w:rsidRDefault="00B846F7" w:rsidP="00FE30C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195926,4</w:t>
            </w:r>
          </w:p>
        </w:tc>
        <w:tc>
          <w:tcPr>
            <w:tcW w:w="1559" w:type="dxa"/>
            <w:vAlign w:val="center"/>
          </w:tcPr>
          <w:p w:rsidR="00F53B9C" w:rsidRPr="00732629" w:rsidRDefault="00B846F7" w:rsidP="00FE30CC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199733,8</w:t>
            </w:r>
          </w:p>
        </w:tc>
      </w:tr>
      <w:tr w:rsidR="00F53B9C" w:rsidRPr="00732629" w:rsidTr="00F53B9C">
        <w:tc>
          <w:tcPr>
            <w:tcW w:w="4692" w:type="dxa"/>
          </w:tcPr>
          <w:p w:rsidR="00F53B9C" w:rsidRPr="00732629" w:rsidRDefault="00F53B9C" w:rsidP="00D47C91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32629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Pr="0073262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76" w:type="dxa"/>
            <w:vAlign w:val="center"/>
          </w:tcPr>
          <w:p w:rsidR="00F53B9C" w:rsidRPr="00732629" w:rsidRDefault="00B846F7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98254,4</w:t>
            </w:r>
          </w:p>
        </w:tc>
        <w:tc>
          <w:tcPr>
            <w:tcW w:w="1559" w:type="dxa"/>
            <w:vAlign w:val="center"/>
          </w:tcPr>
          <w:p w:rsidR="00F53B9C" w:rsidRPr="00732629" w:rsidRDefault="00B846F7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89507,4</w:t>
            </w:r>
          </w:p>
        </w:tc>
        <w:tc>
          <w:tcPr>
            <w:tcW w:w="1559" w:type="dxa"/>
            <w:vAlign w:val="center"/>
          </w:tcPr>
          <w:p w:rsidR="00F53B9C" w:rsidRPr="00732629" w:rsidRDefault="00B846F7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93493,1</w:t>
            </w:r>
          </w:p>
        </w:tc>
      </w:tr>
      <w:tr w:rsidR="00F53B9C" w:rsidRPr="00732629" w:rsidTr="00F53B9C">
        <w:tc>
          <w:tcPr>
            <w:tcW w:w="4692" w:type="dxa"/>
          </w:tcPr>
          <w:p w:rsidR="00F53B9C" w:rsidRPr="00732629" w:rsidRDefault="00F53B9C" w:rsidP="00C6255D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Отдел образования администрации </w:t>
            </w:r>
            <w:proofErr w:type="spellStart"/>
            <w:r w:rsidRPr="00732629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Pr="0073262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76" w:type="dxa"/>
            <w:vAlign w:val="center"/>
          </w:tcPr>
          <w:p w:rsidR="00F53B9C" w:rsidRPr="00732629" w:rsidRDefault="00B846F7" w:rsidP="00F615D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114829,7</w:t>
            </w:r>
          </w:p>
        </w:tc>
        <w:tc>
          <w:tcPr>
            <w:tcW w:w="1559" w:type="dxa"/>
            <w:vAlign w:val="center"/>
          </w:tcPr>
          <w:p w:rsidR="00F53B9C" w:rsidRPr="00732629" w:rsidRDefault="00B846F7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96631,9</w:t>
            </w:r>
          </w:p>
        </w:tc>
        <w:tc>
          <w:tcPr>
            <w:tcW w:w="1559" w:type="dxa"/>
            <w:vAlign w:val="center"/>
          </w:tcPr>
          <w:p w:rsidR="00F53B9C" w:rsidRPr="00732629" w:rsidRDefault="00B846F7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94848,1</w:t>
            </w:r>
          </w:p>
        </w:tc>
      </w:tr>
      <w:tr w:rsidR="00F53B9C" w:rsidRPr="00732629" w:rsidTr="00F53B9C">
        <w:tc>
          <w:tcPr>
            <w:tcW w:w="4692" w:type="dxa"/>
          </w:tcPr>
          <w:p w:rsidR="00F53B9C" w:rsidRPr="00732629" w:rsidRDefault="00F53B9C" w:rsidP="00C6255D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32629">
              <w:rPr>
                <w:rFonts w:ascii="Times New Roman" w:hAnsi="Times New Roman" w:cs="Times New Roman"/>
              </w:rPr>
              <w:t>Финансовый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2629">
              <w:rPr>
                <w:rFonts w:ascii="Times New Roman" w:hAnsi="Times New Roman" w:cs="Times New Roman"/>
              </w:rPr>
              <w:t xml:space="preserve">отдел администрации </w:t>
            </w:r>
            <w:proofErr w:type="spellStart"/>
            <w:r w:rsidRPr="00732629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Pr="0073262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76" w:type="dxa"/>
            <w:vAlign w:val="center"/>
          </w:tcPr>
          <w:p w:rsidR="00F53B9C" w:rsidRPr="00732629" w:rsidRDefault="00B846F7" w:rsidP="00F615D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10182,5</w:t>
            </w:r>
          </w:p>
        </w:tc>
        <w:tc>
          <w:tcPr>
            <w:tcW w:w="1559" w:type="dxa"/>
            <w:vAlign w:val="center"/>
          </w:tcPr>
          <w:p w:rsidR="00F53B9C" w:rsidRPr="00732629" w:rsidRDefault="00B846F7" w:rsidP="00B846F7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8447,5</w:t>
            </w:r>
          </w:p>
        </w:tc>
        <w:tc>
          <w:tcPr>
            <w:tcW w:w="1559" w:type="dxa"/>
            <w:vAlign w:val="center"/>
          </w:tcPr>
          <w:p w:rsidR="00F53B9C" w:rsidRPr="00732629" w:rsidRDefault="00B846F7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10053,0</w:t>
            </w:r>
          </w:p>
        </w:tc>
      </w:tr>
      <w:tr w:rsidR="00F53B9C" w:rsidRPr="00732629" w:rsidTr="00F53B9C">
        <w:tc>
          <w:tcPr>
            <w:tcW w:w="4692" w:type="dxa"/>
          </w:tcPr>
          <w:p w:rsidR="00F53B9C" w:rsidRPr="00732629" w:rsidRDefault="00F53B9C" w:rsidP="00C6255D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2629">
              <w:rPr>
                <w:rFonts w:ascii="Times New Roman" w:hAnsi="Times New Roman" w:cs="Times New Roman"/>
              </w:rPr>
              <w:t>Рогнединский</w:t>
            </w:r>
            <w:proofErr w:type="spellEnd"/>
            <w:r w:rsidRPr="00732629">
              <w:rPr>
                <w:rFonts w:ascii="Times New Roman" w:hAnsi="Times New Roman" w:cs="Times New Roman"/>
              </w:rPr>
              <w:t xml:space="preserve"> районный Совет народных депутатов</w:t>
            </w:r>
          </w:p>
        </w:tc>
        <w:tc>
          <w:tcPr>
            <w:tcW w:w="1276" w:type="dxa"/>
            <w:vAlign w:val="center"/>
          </w:tcPr>
          <w:p w:rsidR="00F53B9C" w:rsidRPr="00732629" w:rsidRDefault="008E79C3" w:rsidP="00F615D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484,6</w:t>
            </w:r>
          </w:p>
        </w:tc>
        <w:tc>
          <w:tcPr>
            <w:tcW w:w="1559" w:type="dxa"/>
            <w:vAlign w:val="center"/>
          </w:tcPr>
          <w:p w:rsidR="00F53B9C" w:rsidRPr="00732629" w:rsidRDefault="008E79C3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453,8</w:t>
            </w:r>
          </w:p>
        </w:tc>
        <w:tc>
          <w:tcPr>
            <w:tcW w:w="1559" w:type="dxa"/>
            <w:vAlign w:val="center"/>
          </w:tcPr>
          <w:p w:rsidR="00F53B9C" w:rsidRPr="00732629" w:rsidRDefault="008E79C3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453,8</w:t>
            </w:r>
          </w:p>
        </w:tc>
      </w:tr>
      <w:tr w:rsidR="00F53B9C" w:rsidRPr="00732629" w:rsidTr="00F53B9C">
        <w:tc>
          <w:tcPr>
            <w:tcW w:w="4692" w:type="dxa"/>
          </w:tcPr>
          <w:p w:rsidR="00F53B9C" w:rsidRPr="00732629" w:rsidRDefault="00F53B9C" w:rsidP="00C6255D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Контрольно-счетная палата </w:t>
            </w:r>
            <w:proofErr w:type="spellStart"/>
            <w:r w:rsidRPr="00732629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Pr="0073262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76" w:type="dxa"/>
            <w:vAlign w:val="center"/>
          </w:tcPr>
          <w:p w:rsidR="00F53B9C" w:rsidRPr="00732629" w:rsidRDefault="00B846F7" w:rsidP="00F615D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904,4</w:t>
            </w:r>
          </w:p>
        </w:tc>
        <w:tc>
          <w:tcPr>
            <w:tcW w:w="1559" w:type="dxa"/>
            <w:vAlign w:val="center"/>
          </w:tcPr>
          <w:p w:rsidR="00F53B9C" w:rsidRPr="00732629" w:rsidRDefault="00B846F7" w:rsidP="0079550D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885,8</w:t>
            </w:r>
          </w:p>
        </w:tc>
        <w:tc>
          <w:tcPr>
            <w:tcW w:w="1559" w:type="dxa"/>
            <w:vAlign w:val="center"/>
          </w:tcPr>
          <w:p w:rsidR="00F53B9C" w:rsidRPr="00732629" w:rsidRDefault="008E79C3" w:rsidP="00B846F7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846F7">
              <w:rPr>
                <w:rFonts w:ascii="Times New Roman" w:hAnsi="Times New Roman" w:cs="Times New Roman"/>
              </w:rPr>
              <w:t>85,8</w:t>
            </w:r>
          </w:p>
        </w:tc>
      </w:tr>
    </w:tbl>
    <w:p w:rsidR="00E57D14" w:rsidRDefault="00E57D14" w:rsidP="000C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CB11CE" w:rsidRDefault="00E57D14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Муниципальные программы</w:t>
      </w:r>
      <w:r w:rsidR="00DB53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25E8">
        <w:rPr>
          <w:rFonts w:ascii="Times New Roman" w:hAnsi="Times New Roman" w:cs="Times New Roman"/>
          <w:b/>
          <w:bCs/>
          <w:sz w:val="28"/>
          <w:szCs w:val="28"/>
        </w:rPr>
        <w:t>и бюджетные инвестиции</w:t>
      </w:r>
    </w:p>
    <w:p w:rsidR="00E57D14" w:rsidRPr="00CB11CE" w:rsidRDefault="00E57D14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:rsidR="00E57D14" w:rsidRPr="00CB11CE" w:rsidRDefault="00E57D14" w:rsidP="00CB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77A69"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77A69"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 w:rsidR="00E77A69">
        <w:rPr>
          <w:rFonts w:ascii="Times New Roman" w:hAnsi="Times New Roman" w:cs="Times New Roman"/>
          <w:sz w:val="28"/>
          <w:szCs w:val="28"/>
        </w:rPr>
        <w:t>6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B536A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>сформирован</w:t>
      </w:r>
      <w:r w:rsidR="00D041F2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 в программной  структуре расходов на основе </w:t>
      </w:r>
      <w:r w:rsidR="00DB5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B5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DB536A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041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D041F2">
        <w:rPr>
          <w:rFonts w:ascii="Times New Roman" w:hAnsi="Times New Roman" w:cs="Times New Roman"/>
          <w:sz w:val="28"/>
          <w:szCs w:val="28"/>
        </w:rPr>
        <w:t>,</w:t>
      </w:r>
      <w:r w:rsidR="00D041F2" w:rsidRPr="00D041F2">
        <w:rPr>
          <w:rFonts w:ascii="Times New Roman" w:hAnsi="Times New Roman" w:cs="Times New Roman"/>
          <w:sz w:val="28"/>
          <w:szCs w:val="28"/>
        </w:rPr>
        <w:t xml:space="preserve"> </w:t>
      </w:r>
      <w:r w:rsidR="00D041F2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администрации </w:t>
      </w:r>
      <w:proofErr w:type="spellStart"/>
      <w:r w:rsidR="00D041F2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D041F2">
        <w:rPr>
          <w:rFonts w:ascii="Times New Roman" w:hAnsi="Times New Roman" w:cs="Times New Roman"/>
          <w:sz w:val="28"/>
          <w:szCs w:val="28"/>
        </w:rPr>
        <w:t xml:space="preserve"> района № </w:t>
      </w:r>
      <w:r w:rsidR="007E1340">
        <w:rPr>
          <w:rFonts w:ascii="Times New Roman" w:hAnsi="Times New Roman" w:cs="Times New Roman"/>
          <w:sz w:val="28"/>
          <w:szCs w:val="28"/>
        </w:rPr>
        <w:t>426</w:t>
      </w:r>
      <w:r w:rsidR="00D041F2">
        <w:rPr>
          <w:rFonts w:ascii="Times New Roman" w:hAnsi="Times New Roman" w:cs="Times New Roman"/>
          <w:sz w:val="28"/>
          <w:szCs w:val="28"/>
        </w:rPr>
        <w:t xml:space="preserve"> от </w:t>
      </w:r>
      <w:r w:rsidR="007E1340">
        <w:rPr>
          <w:rFonts w:ascii="Times New Roman" w:hAnsi="Times New Roman" w:cs="Times New Roman"/>
          <w:sz w:val="28"/>
          <w:szCs w:val="28"/>
        </w:rPr>
        <w:t>0</w:t>
      </w:r>
      <w:r w:rsidR="00E77A69">
        <w:rPr>
          <w:rFonts w:ascii="Times New Roman" w:hAnsi="Times New Roman" w:cs="Times New Roman"/>
          <w:sz w:val="28"/>
          <w:szCs w:val="28"/>
        </w:rPr>
        <w:t>8</w:t>
      </w:r>
      <w:r w:rsidR="00D041F2">
        <w:rPr>
          <w:rFonts w:ascii="Times New Roman" w:hAnsi="Times New Roman" w:cs="Times New Roman"/>
          <w:sz w:val="28"/>
          <w:szCs w:val="28"/>
        </w:rPr>
        <w:t>.11.202</w:t>
      </w:r>
      <w:r w:rsidR="00E77A69">
        <w:rPr>
          <w:rFonts w:ascii="Times New Roman" w:hAnsi="Times New Roman" w:cs="Times New Roman"/>
          <w:sz w:val="28"/>
          <w:szCs w:val="28"/>
        </w:rPr>
        <w:t>3</w:t>
      </w:r>
      <w:r w:rsidR="00D041F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B1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D14" w:rsidRDefault="00E57D14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Анализ распределения расходов бюджета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B11CE">
        <w:rPr>
          <w:rFonts w:ascii="Times New Roman" w:hAnsi="Times New Roman" w:cs="Times New Roman"/>
          <w:sz w:val="28"/>
          <w:szCs w:val="28"/>
        </w:rPr>
        <w:t>программам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77A69"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77A69"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 xml:space="preserve"> -202</w:t>
      </w:r>
      <w:r w:rsidR="00E77A69">
        <w:rPr>
          <w:rFonts w:ascii="Times New Roman" w:hAnsi="Times New Roman" w:cs="Times New Roman"/>
          <w:sz w:val="28"/>
          <w:szCs w:val="28"/>
        </w:rPr>
        <w:t>6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годов</w:t>
      </w:r>
      <w:r w:rsidR="000D0957">
        <w:rPr>
          <w:rFonts w:ascii="Times New Roman" w:hAnsi="Times New Roman" w:cs="Times New Roman"/>
          <w:sz w:val="28"/>
          <w:szCs w:val="28"/>
        </w:rPr>
        <w:t>,</w:t>
      </w:r>
      <w:r w:rsidRPr="00CB11CE">
        <w:rPr>
          <w:rFonts w:ascii="Times New Roman" w:hAnsi="Times New Roman" w:cs="Times New Roman"/>
          <w:sz w:val="28"/>
          <w:szCs w:val="28"/>
        </w:rPr>
        <w:t xml:space="preserve"> представлен в приложении </w:t>
      </w:r>
      <w:r w:rsidR="00FF517A"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проекту решения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r w:rsidR="00DB536A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EB39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B5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77A69"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запланированы в  сумме</w:t>
      </w:r>
      <w:r w:rsidR="00DB536A">
        <w:rPr>
          <w:rFonts w:ascii="Times New Roman" w:hAnsi="Times New Roman" w:cs="Times New Roman"/>
          <w:sz w:val="28"/>
          <w:szCs w:val="28"/>
        </w:rPr>
        <w:t xml:space="preserve">  </w:t>
      </w:r>
      <w:r w:rsidR="00267DA3">
        <w:rPr>
          <w:rFonts w:ascii="Times New Roman" w:hAnsi="Times New Roman" w:cs="Times New Roman"/>
          <w:sz w:val="28"/>
          <w:szCs w:val="28"/>
        </w:rPr>
        <w:t>223223,8</w:t>
      </w:r>
      <w:r w:rsidR="00DB536A">
        <w:rPr>
          <w:rFonts w:ascii="Times New Roman" w:hAnsi="Times New Roman" w:cs="Times New Roman"/>
          <w:sz w:val="28"/>
          <w:szCs w:val="28"/>
        </w:rPr>
        <w:t xml:space="preserve">  </w:t>
      </w:r>
      <w:r w:rsidRPr="00CB11C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E77A69">
        <w:rPr>
          <w:rFonts w:ascii="Times New Roman" w:hAnsi="Times New Roman" w:cs="Times New Roman"/>
          <w:sz w:val="28"/>
          <w:szCs w:val="28"/>
        </w:rPr>
        <w:t>99,4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общего объема расходов  бюджета, на 202</w:t>
      </w:r>
      <w:r w:rsidR="00E77A69"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  </w:t>
      </w:r>
      <w:r w:rsidR="00E77A69">
        <w:rPr>
          <w:rFonts w:ascii="Times New Roman" w:hAnsi="Times New Roman" w:cs="Times New Roman"/>
          <w:sz w:val="28"/>
          <w:szCs w:val="28"/>
        </w:rPr>
        <w:t>193029,5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на 202</w:t>
      </w:r>
      <w:r w:rsidR="00E77A69">
        <w:rPr>
          <w:rFonts w:ascii="Times New Roman" w:hAnsi="Times New Roman" w:cs="Times New Roman"/>
          <w:sz w:val="28"/>
          <w:szCs w:val="28"/>
        </w:rPr>
        <w:t>6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</w:t>
      </w:r>
      <w:r w:rsidR="00E77A69">
        <w:rPr>
          <w:rFonts w:ascii="Times New Roman" w:hAnsi="Times New Roman" w:cs="Times New Roman"/>
          <w:sz w:val="28"/>
          <w:szCs w:val="28"/>
        </w:rPr>
        <w:t xml:space="preserve"> 195231,4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что составляет </w:t>
      </w:r>
      <w:r>
        <w:rPr>
          <w:rFonts w:ascii="Times New Roman" w:hAnsi="Times New Roman" w:cs="Times New Roman"/>
          <w:sz w:val="28"/>
          <w:szCs w:val="28"/>
        </w:rPr>
        <w:t>98,</w:t>
      </w:r>
      <w:r w:rsidR="00E77A69"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>9</w:t>
      </w:r>
      <w:r w:rsidR="003719B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7A69">
        <w:rPr>
          <w:rFonts w:ascii="Times New Roman" w:hAnsi="Times New Roman" w:cs="Times New Roman"/>
          <w:sz w:val="28"/>
          <w:szCs w:val="28"/>
        </w:rPr>
        <w:t>8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 общего объема расходов бюджета соответственно.</w:t>
      </w:r>
    </w:p>
    <w:p w:rsidR="00E57D14" w:rsidRDefault="00E57D14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84">
        <w:rPr>
          <w:rFonts w:ascii="Times New Roman" w:hAnsi="Times New Roman" w:cs="Times New Roman"/>
          <w:sz w:val="28"/>
          <w:szCs w:val="28"/>
        </w:rPr>
        <w:t>В</w:t>
      </w:r>
      <w:r w:rsidRPr="004714E1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E80665">
        <w:rPr>
          <w:rFonts w:ascii="Times New Roman" w:hAnsi="Times New Roman" w:cs="Times New Roman"/>
          <w:sz w:val="28"/>
          <w:szCs w:val="28"/>
        </w:rPr>
        <w:t xml:space="preserve">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80665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непрограммной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предусмотрены в сумме </w:t>
      </w:r>
      <w:r w:rsidR="00A87345">
        <w:rPr>
          <w:rFonts w:ascii="Times New Roman" w:hAnsi="Times New Roman" w:cs="Times New Roman"/>
          <w:sz w:val="28"/>
          <w:szCs w:val="28"/>
        </w:rPr>
        <w:t>813</w:t>
      </w:r>
      <w:r w:rsidR="00E77A69">
        <w:rPr>
          <w:rFonts w:ascii="Times New Roman" w:hAnsi="Times New Roman" w:cs="Times New Roman"/>
          <w:sz w:val="28"/>
          <w:szCs w:val="28"/>
        </w:rPr>
        <w:t>1</w:t>
      </w:r>
      <w:r w:rsidR="00A87345">
        <w:rPr>
          <w:rFonts w:ascii="Times New Roman" w:hAnsi="Times New Roman" w:cs="Times New Roman"/>
          <w:sz w:val="28"/>
          <w:szCs w:val="28"/>
        </w:rPr>
        <w:t>,</w:t>
      </w:r>
      <w:r w:rsidR="00E77A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Pr="00E80665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77A69">
        <w:rPr>
          <w:rFonts w:ascii="Times New Roman" w:hAnsi="Times New Roman" w:cs="Times New Roman"/>
          <w:sz w:val="28"/>
          <w:szCs w:val="28"/>
        </w:rPr>
        <w:t>4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B536A">
        <w:rPr>
          <w:rFonts w:ascii="Times New Roman" w:hAnsi="Times New Roman" w:cs="Times New Roman"/>
          <w:sz w:val="28"/>
          <w:szCs w:val="28"/>
        </w:rPr>
        <w:t xml:space="preserve"> 1</w:t>
      </w:r>
      <w:r w:rsidR="00E77A69">
        <w:rPr>
          <w:rFonts w:ascii="Times New Roman" w:hAnsi="Times New Roman" w:cs="Times New Roman"/>
          <w:sz w:val="28"/>
          <w:szCs w:val="28"/>
        </w:rPr>
        <w:t>431,8</w:t>
      </w:r>
      <w:r w:rsidR="00DB536A">
        <w:rPr>
          <w:rFonts w:ascii="Times New Roman" w:hAnsi="Times New Roman" w:cs="Times New Roman"/>
          <w:sz w:val="28"/>
          <w:szCs w:val="28"/>
        </w:rPr>
        <w:t xml:space="preserve"> </w:t>
      </w:r>
      <w:r w:rsidRPr="00E80665">
        <w:rPr>
          <w:rFonts w:ascii="Times New Roman" w:hAnsi="Times New Roman" w:cs="Times New Roman"/>
          <w:sz w:val="28"/>
          <w:szCs w:val="28"/>
        </w:rPr>
        <w:t>тыс. рублей, на  202</w:t>
      </w:r>
      <w:r w:rsidR="00E77A69">
        <w:rPr>
          <w:rFonts w:ascii="Times New Roman" w:hAnsi="Times New Roman" w:cs="Times New Roman"/>
          <w:sz w:val="28"/>
          <w:szCs w:val="28"/>
        </w:rPr>
        <w:t>5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93CCD">
        <w:rPr>
          <w:rFonts w:ascii="Times New Roman" w:hAnsi="Times New Roman" w:cs="Times New Roman"/>
          <w:sz w:val="28"/>
          <w:szCs w:val="28"/>
        </w:rPr>
        <w:t>2</w:t>
      </w:r>
      <w:r w:rsidR="00E77A69">
        <w:rPr>
          <w:rFonts w:ascii="Times New Roman" w:hAnsi="Times New Roman" w:cs="Times New Roman"/>
          <w:sz w:val="28"/>
          <w:szCs w:val="28"/>
        </w:rPr>
        <w:t>896,9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E77A69">
        <w:rPr>
          <w:rFonts w:ascii="Times New Roman" w:hAnsi="Times New Roman" w:cs="Times New Roman"/>
          <w:sz w:val="28"/>
          <w:szCs w:val="28"/>
        </w:rPr>
        <w:t>6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87345">
        <w:rPr>
          <w:rFonts w:ascii="Times New Roman" w:hAnsi="Times New Roman" w:cs="Times New Roman"/>
          <w:sz w:val="28"/>
          <w:szCs w:val="28"/>
        </w:rPr>
        <w:t>4</w:t>
      </w:r>
      <w:r w:rsidR="00E77A69">
        <w:rPr>
          <w:rFonts w:ascii="Times New Roman" w:hAnsi="Times New Roman" w:cs="Times New Roman"/>
          <w:sz w:val="28"/>
          <w:szCs w:val="28"/>
        </w:rPr>
        <w:t>502,4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E57D14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E21">
        <w:rPr>
          <w:rFonts w:ascii="Times New Roman" w:hAnsi="Times New Roman" w:cs="Times New Roman"/>
          <w:sz w:val="28"/>
          <w:szCs w:val="28"/>
        </w:rPr>
        <w:t>Динамика расходов на финансовое обеспечение муниципальных программ и непрограммной деятельности предст</w:t>
      </w:r>
      <w:r>
        <w:rPr>
          <w:rFonts w:ascii="Times New Roman" w:hAnsi="Times New Roman" w:cs="Times New Roman"/>
          <w:sz w:val="28"/>
          <w:szCs w:val="28"/>
        </w:rPr>
        <w:t>авлены в таблице.</w:t>
      </w:r>
    </w:p>
    <w:p w:rsidR="00E57D14" w:rsidRDefault="00E57D14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тыс. рублей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559"/>
        <w:gridCol w:w="1701"/>
        <w:gridCol w:w="1701"/>
        <w:gridCol w:w="1524"/>
      </w:tblGrid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051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05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05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57D14" w:rsidRPr="00732629" w:rsidRDefault="00E57D14" w:rsidP="00051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05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E57D14" w:rsidRPr="00732629" w:rsidRDefault="00E57D14" w:rsidP="00051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05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24" w:type="dxa"/>
            <w:vAlign w:val="center"/>
          </w:tcPr>
          <w:p w:rsidR="00E57D14" w:rsidRPr="00732629" w:rsidRDefault="00E57D14" w:rsidP="00051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05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C40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Реализация  полномочий </w:t>
            </w:r>
            <w:r w:rsidRPr="00732629">
              <w:rPr>
                <w:rFonts w:ascii="Times New Roman" w:hAnsi="Times New Roman" w:cs="Times New Roman"/>
              </w:rPr>
              <w:lastRenderedPageBreak/>
              <w:t xml:space="preserve">органа исполнительной власти местного самоуправления </w:t>
            </w:r>
            <w:proofErr w:type="spellStart"/>
            <w:r w:rsidRPr="00732629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="000D7B02">
              <w:rPr>
                <w:rFonts w:ascii="Times New Roman" w:hAnsi="Times New Roman" w:cs="Times New Roman"/>
              </w:rPr>
              <w:t xml:space="preserve"> </w:t>
            </w:r>
            <w:r w:rsidRPr="00732629">
              <w:rPr>
                <w:rFonts w:ascii="Times New Roman" w:hAnsi="Times New Roman" w:cs="Times New Roman"/>
              </w:rPr>
              <w:t>района (202</w:t>
            </w:r>
            <w:r w:rsidR="00C4034F">
              <w:rPr>
                <w:rFonts w:ascii="Times New Roman" w:hAnsi="Times New Roman" w:cs="Times New Roman"/>
              </w:rPr>
              <w:t>4-2026</w:t>
            </w:r>
            <w:r w:rsidRPr="00732629">
              <w:rPr>
                <w:rFonts w:ascii="Times New Roman" w:hAnsi="Times New Roman" w:cs="Times New Roman"/>
              </w:rPr>
              <w:t xml:space="preserve"> годы) </w:t>
            </w:r>
          </w:p>
        </w:tc>
        <w:tc>
          <w:tcPr>
            <w:tcW w:w="1559" w:type="dxa"/>
            <w:vAlign w:val="center"/>
          </w:tcPr>
          <w:p w:rsidR="00E57D14" w:rsidRPr="00732629" w:rsidRDefault="004C325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281276,5</w:t>
            </w:r>
          </w:p>
        </w:tc>
        <w:tc>
          <w:tcPr>
            <w:tcW w:w="1701" w:type="dxa"/>
            <w:vAlign w:val="center"/>
          </w:tcPr>
          <w:p w:rsidR="00E57D14" w:rsidRPr="00732629" w:rsidRDefault="0005198F" w:rsidP="00CA00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98261,6</w:t>
            </w:r>
          </w:p>
        </w:tc>
        <w:tc>
          <w:tcPr>
            <w:tcW w:w="1701" w:type="dxa"/>
            <w:vAlign w:val="center"/>
          </w:tcPr>
          <w:p w:rsidR="00E57D14" w:rsidRPr="00732629" w:rsidRDefault="0005198F" w:rsidP="0047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89514,6</w:t>
            </w:r>
          </w:p>
        </w:tc>
        <w:tc>
          <w:tcPr>
            <w:tcW w:w="1524" w:type="dxa"/>
            <w:vAlign w:val="center"/>
          </w:tcPr>
          <w:p w:rsidR="00E57D14" w:rsidRPr="00732629" w:rsidRDefault="0005198F" w:rsidP="00CB6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93500,3</w:t>
            </w:r>
          </w:p>
        </w:tc>
      </w:tr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C40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lastRenderedPageBreak/>
              <w:t xml:space="preserve">Развитие образования </w:t>
            </w:r>
            <w:proofErr w:type="spellStart"/>
            <w:r w:rsidRPr="00732629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Pr="00732629">
              <w:rPr>
                <w:rFonts w:ascii="Times New Roman" w:hAnsi="Times New Roman" w:cs="Times New Roman"/>
              </w:rPr>
              <w:t xml:space="preserve">  района  (202</w:t>
            </w:r>
            <w:r w:rsidR="00C4034F">
              <w:rPr>
                <w:rFonts w:ascii="Times New Roman" w:hAnsi="Times New Roman" w:cs="Times New Roman"/>
              </w:rPr>
              <w:t>4</w:t>
            </w:r>
            <w:r w:rsidR="00454FDA">
              <w:rPr>
                <w:rFonts w:ascii="Times New Roman" w:hAnsi="Times New Roman" w:cs="Times New Roman"/>
              </w:rPr>
              <w:t>-202</w:t>
            </w:r>
            <w:r w:rsidR="00C4034F">
              <w:rPr>
                <w:rFonts w:ascii="Times New Roman" w:hAnsi="Times New Roman" w:cs="Times New Roman"/>
              </w:rPr>
              <w:t>6</w:t>
            </w:r>
            <w:r w:rsidRPr="00732629">
              <w:rPr>
                <w:rFonts w:ascii="Times New Roman" w:hAnsi="Times New Roman" w:cs="Times New Roman"/>
              </w:rPr>
              <w:t xml:space="preserve"> годы)</w:t>
            </w:r>
          </w:p>
        </w:tc>
        <w:tc>
          <w:tcPr>
            <w:tcW w:w="1559" w:type="dxa"/>
            <w:vAlign w:val="center"/>
          </w:tcPr>
          <w:p w:rsidR="00E57D14" w:rsidRPr="00732629" w:rsidRDefault="004C325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306309,7</w:t>
            </w:r>
          </w:p>
        </w:tc>
        <w:tc>
          <w:tcPr>
            <w:tcW w:w="1701" w:type="dxa"/>
            <w:vAlign w:val="center"/>
          </w:tcPr>
          <w:p w:rsidR="00E57D14" w:rsidRPr="00732629" w:rsidRDefault="0005198F" w:rsidP="000519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114829,7</w:t>
            </w:r>
          </w:p>
        </w:tc>
        <w:tc>
          <w:tcPr>
            <w:tcW w:w="1701" w:type="dxa"/>
            <w:vAlign w:val="center"/>
          </w:tcPr>
          <w:p w:rsidR="00E57D14" w:rsidRPr="00732629" w:rsidRDefault="0005198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96631,9</w:t>
            </w:r>
          </w:p>
        </w:tc>
        <w:tc>
          <w:tcPr>
            <w:tcW w:w="1524" w:type="dxa"/>
            <w:vAlign w:val="center"/>
          </w:tcPr>
          <w:p w:rsidR="00E57D14" w:rsidRPr="00732629" w:rsidRDefault="0005198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94848,1</w:t>
            </w:r>
          </w:p>
        </w:tc>
      </w:tr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C40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Управление муниципальными финансами </w:t>
            </w:r>
            <w:proofErr w:type="spellStart"/>
            <w:r w:rsidRPr="00732629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Pr="00732629">
              <w:rPr>
                <w:rFonts w:ascii="Times New Roman" w:hAnsi="Times New Roman" w:cs="Times New Roman"/>
              </w:rPr>
              <w:t xml:space="preserve">  района  (202</w:t>
            </w:r>
            <w:r w:rsidR="00C4034F">
              <w:rPr>
                <w:rFonts w:ascii="Times New Roman" w:hAnsi="Times New Roman" w:cs="Times New Roman"/>
              </w:rPr>
              <w:t>4</w:t>
            </w:r>
            <w:r w:rsidRPr="00732629">
              <w:rPr>
                <w:rFonts w:ascii="Times New Roman" w:hAnsi="Times New Roman" w:cs="Times New Roman"/>
              </w:rPr>
              <w:t>-202</w:t>
            </w:r>
            <w:r w:rsidR="00C4034F">
              <w:rPr>
                <w:rFonts w:ascii="Times New Roman" w:hAnsi="Times New Roman" w:cs="Times New Roman"/>
              </w:rPr>
              <w:t>6</w:t>
            </w:r>
            <w:r w:rsidRPr="00732629">
              <w:rPr>
                <w:rFonts w:ascii="Times New Roman" w:hAnsi="Times New Roman" w:cs="Times New Roman"/>
              </w:rPr>
              <w:t xml:space="preserve"> годы)</w:t>
            </w:r>
          </w:p>
        </w:tc>
        <w:tc>
          <w:tcPr>
            <w:tcW w:w="1559" w:type="dxa"/>
            <w:vAlign w:val="center"/>
          </w:tcPr>
          <w:p w:rsidR="00E57D14" w:rsidRPr="00732629" w:rsidRDefault="004C325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23898,5</w:t>
            </w:r>
          </w:p>
        </w:tc>
        <w:tc>
          <w:tcPr>
            <w:tcW w:w="1701" w:type="dxa"/>
            <w:vAlign w:val="center"/>
          </w:tcPr>
          <w:p w:rsidR="00E57D14" w:rsidRPr="00732629" w:rsidRDefault="0005198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10132,5</w:t>
            </w:r>
          </w:p>
        </w:tc>
        <w:tc>
          <w:tcPr>
            <w:tcW w:w="1701" w:type="dxa"/>
            <w:vAlign w:val="center"/>
          </w:tcPr>
          <w:p w:rsidR="00E57D14" w:rsidRPr="00732629" w:rsidRDefault="0005198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6883,0</w:t>
            </w:r>
          </w:p>
        </w:tc>
        <w:tc>
          <w:tcPr>
            <w:tcW w:w="1524" w:type="dxa"/>
            <w:vAlign w:val="center"/>
          </w:tcPr>
          <w:p w:rsidR="00E57D14" w:rsidRPr="00732629" w:rsidRDefault="0005198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6883,0</w:t>
            </w:r>
          </w:p>
        </w:tc>
      </w:tr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559" w:type="dxa"/>
            <w:vAlign w:val="center"/>
          </w:tcPr>
          <w:p w:rsidR="00E57D14" w:rsidRPr="00732629" w:rsidRDefault="004C325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611484,7</w:t>
            </w:r>
          </w:p>
        </w:tc>
        <w:tc>
          <w:tcPr>
            <w:tcW w:w="1701" w:type="dxa"/>
            <w:vAlign w:val="center"/>
          </w:tcPr>
          <w:p w:rsidR="00E57D14" w:rsidRPr="00732629" w:rsidRDefault="0005198F" w:rsidP="00CA0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223223,8</w:t>
            </w:r>
          </w:p>
        </w:tc>
        <w:tc>
          <w:tcPr>
            <w:tcW w:w="1701" w:type="dxa"/>
            <w:vAlign w:val="center"/>
          </w:tcPr>
          <w:p w:rsidR="00E57D14" w:rsidRPr="00732629" w:rsidRDefault="00116887" w:rsidP="00474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193029,5</w:t>
            </w:r>
          </w:p>
        </w:tc>
        <w:tc>
          <w:tcPr>
            <w:tcW w:w="1524" w:type="dxa"/>
            <w:vAlign w:val="center"/>
          </w:tcPr>
          <w:p w:rsidR="00E57D14" w:rsidRPr="00732629" w:rsidRDefault="00116887" w:rsidP="00CB6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195231,4</w:t>
            </w:r>
          </w:p>
        </w:tc>
      </w:tr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Непрограммная деятельность</w:t>
            </w:r>
          </w:p>
        </w:tc>
        <w:tc>
          <w:tcPr>
            <w:tcW w:w="1559" w:type="dxa"/>
            <w:vAlign w:val="center"/>
          </w:tcPr>
          <w:p w:rsidR="00E57D14" w:rsidRPr="00732629" w:rsidRDefault="004C325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8831,1</w:t>
            </w:r>
          </w:p>
        </w:tc>
        <w:tc>
          <w:tcPr>
            <w:tcW w:w="1701" w:type="dxa"/>
            <w:vAlign w:val="center"/>
          </w:tcPr>
          <w:p w:rsidR="00E57D14" w:rsidRPr="00732629" w:rsidRDefault="0005198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1431,8</w:t>
            </w:r>
          </w:p>
        </w:tc>
        <w:tc>
          <w:tcPr>
            <w:tcW w:w="1701" w:type="dxa"/>
            <w:vAlign w:val="center"/>
          </w:tcPr>
          <w:p w:rsidR="00E57D14" w:rsidRPr="00732629" w:rsidRDefault="0005198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2896,9</w:t>
            </w:r>
          </w:p>
        </w:tc>
        <w:tc>
          <w:tcPr>
            <w:tcW w:w="1524" w:type="dxa"/>
            <w:vAlign w:val="center"/>
          </w:tcPr>
          <w:p w:rsidR="00E57D14" w:rsidRPr="00732629" w:rsidRDefault="0005198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4502,4</w:t>
            </w:r>
          </w:p>
        </w:tc>
      </w:tr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59" w:type="dxa"/>
            <w:vAlign w:val="center"/>
          </w:tcPr>
          <w:p w:rsidR="00E57D14" w:rsidRPr="00732629" w:rsidRDefault="004C325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620315,8</w:t>
            </w:r>
          </w:p>
        </w:tc>
        <w:tc>
          <w:tcPr>
            <w:tcW w:w="1701" w:type="dxa"/>
            <w:vAlign w:val="center"/>
          </w:tcPr>
          <w:p w:rsidR="00E57D14" w:rsidRPr="00732629" w:rsidRDefault="0005198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224655,6</w:t>
            </w:r>
          </w:p>
        </w:tc>
        <w:tc>
          <w:tcPr>
            <w:tcW w:w="1701" w:type="dxa"/>
            <w:vAlign w:val="center"/>
          </w:tcPr>
          <w:p w:rsidR="00E57D14" w:rsidRPr="00732629" w:rsidRDefault="0005198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195926,4</w:t>
            </w:r>
          </w:p>
        </w:tc>
        <w:tc>
          <w:tcPr>
            <w:tcW w:w="1524" w:type="dxa"/>
            <w:vAlign w:val="center"/>
          </w:tcPr>
          <w:p w:rsidR="00E57D14" w:rsidRPr="00732629" w:rsidRDefault="0005198F" w:rsidP="001A3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199733,8</w:t>
            </w:r>
          </w:p>
        </w:tc>
      </w:tr>
    </w:tbl>
    <w:p w:rsidR="00434EBD" w:rsidRDefault="00434EBD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7D14" w:rsidRDefault="00E57D14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4722">
        <w:rPr>
          <w:rFonts w:ascii="Times New Roman" w:hAnsi="Times New Roman" w:cs="Times New Roman"/>
          <w:b/>
          <w:bCs/>
          <w:sz w:val="28"/>
          <w:szCs w:val="28"/>
        </w:rPr>
        <w:t>Выводы</w:t>
      </w:r>
    </w:p>
    <w:p w:rsidR="00B455C3" w:rsidRDefault="00B455C3" w:rsidP="00B45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 «О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2024 год и на плановый период 2025 и 2026 годов» (далее – Заключение) подготовлено в соответствии с Бюджетным кодексом Российской Федерации, Положением «О Контрольно-счетной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 правовыми актами федерального,  областного законодательства и муниципальными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proofErr w:type="gramEnd"/>
    </w:p>
    <w:p w:rsidR="00B455C3" w:rsidRDefault="00B455C3" w:rsidP="00B455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 «О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2024 год и на плановый период 2025 и 2026 годов»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представлен на рассмотрение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в срок, установленный пунктом 4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</w:t>
      </w:r>
      <w:r w:rsidRPr="00CA78F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A78F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A78F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08 года</w:t>
      </w:r>
      <w:r w:rsidRPr="00CA78F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3-341</w:t>
      </w:r>
      <w:r w:rsidRPr="00CA7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редакции от 22.11.2021 года № 6-167) </w:t>
      </w:r>
      <w:r w:rsidRPr="00CA7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Порядке составления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рассмотрения и утверждения районного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Брянской области», а так же о порядке  представления, рассмотрения и утверждения отчетности об исполнении бюджета  и его внешней проверки».</w:t>
      </w:r>
    </w:p>
    <w:p w:rsidR="00B455C3" w:rsidRDefault="00671474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бюджетных проектировок на 2024 год и плановый период 2025 и 2026 годов, принят б</w:t>
      </w:r>
      <w:r w:rsidRPr="00A3461F">
        <w:rPr>
          <w:rFonts w:ascii="Times New Roman" w:hAnsi="Times New Roman" w:cs="Times New Roman"/>
          <w:sz w:val="28"/>
          <w:szCs w:val="28"/>
        </w:rPr>
        <w:t>азовый вариант</w:t>
      </w:r>
      <w:r>
        <w:rPr>
          <w:rFonts w:ascii="Times New Roman" w:hAnsi="Times New Roman" w:cs="Times New Roman"/>
          <w:sz w:val="28"/>
          <w:szCs w:val="28"/>
        </w:rPr>
        <w:t xml:space="preserve"> прогноза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  <w:r w:rsidRPr="00A346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6A20" w:rsidRPr="00AB4354" w:rsidRDefault="00EF6A20" w:rsidP="00EF6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Доходы проекта   бюджета 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>
        <w:rPr>
          <w:rFonts w:ascii="Times New Roman" w:hAnsi="Times New Roman" w:cs="Times New Roman"/>
          <w:sz w:val="28"/>
          <w:szCs w:val="28"/>
        </w:rPr>
        <w:t xml:space="preserve">224655,6 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выше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>
        <w:rPr>
          <w:rFonts w:ascii="Times New Roman" w:hAnsi="Times New Roman" w:cs="Times New Roman"/>
          <w:sz w:val="28"/>
          <w:szCs w:val="28"/>
        </w:rPr>
        <w:t xml:space="preserve">10899,1 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5,1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>
        <w:rPr>
          <w:rFonts w:ascii="Times New Roman" w:hAnsi="Times New Roman" w:cs="Times New Roman"/>
          <w:sz w:val="28"/>
          <w:szCs w:val="28"/>
        </w:rPr>
        <w:t>195926,4</w:t>
      </w:r>
      <w:r w:rsidRPr="00AB4354">
        <w:rPr>
          <w:rFonts w:ascii="Times New Roman" w:hAnsi="Times New Roman" w:cs="Times New Roman"/>
          <w:sz w:val="28"/>
          <w:szCs w:val="28"/>
        </w:rPr>
        <w:t xml:space="preserve">  тыс. рублей в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 и </w:t>
      </w:r>
      <w:r>
        <w:rPr>
          <w:rFonts w:ascii="Times New Roman" w:hAnsi="Times New Roman" w:cs="Times New Roman"/>
          <w:sz w:val="28"/>
          <w:szCs w:val="28"/>
        </w:rPr>
        <w:t xml:space="preserve">199733,8 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</w:t>
      </w:r>
      <w:r>
        <w:rPr>
          <w:rFonts w:ascii="Times New Roman" w:hAnsi="Times New Roman" w:cs="Times New Roman"/>
          <w:sz w:val="28"/>
          <w:szCs w:val="28"/>
        </w:rPr>
        <w:t>снижения</w:t>
      </w:r>
      <w:r w:rsidRPr="00AB4354">
        <w:rPr>
          <w:rFonts w:ascii="Times New Roman" w:hAnsi="Times New Roman" w:cs="Times New Roman"/>
          <w:sz w:val="28"/>
          <w:szCs w:val="28"/>
        </w:rPr>
        <w:t xml:space="preserve"> доходной части бюджета к предыдущему году прогнозируются </w:t>
      </w:r>
      <w:r>
        <w:rPr>
          <w:rFonts w:ascii="Times New Roman" w:hAnsi="Times New Roman" w:cs="Times New Roman"/>
          <w:sz w:val="28"/>
          <w:szCs w:val="28"/>
        </w:rPr>
        <w:t xml:space="preserve">в 2025 году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уровне </w:t>
      </w:r>
      <w:r>
        <w:rPr>
          <w:rFonts w:ascii="Times New Roman" w:hAnsi="Times New Roman" w:cs="Times New Roman"/>
          <w:sz w:val="28"/>
          <w:szCs w:val="28"/>
        </w:rPr>
        <w:t>12,8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>роста в 2026 году на 2,0</w:t>
      </w:r>
      <w:r w:rsidRPr="00AB4354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26D8E" w:rsidRDefault="00A6383E" w:rsidP="00826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395D">
        <w:rPr>
          <w:rFonts w:ascii="Times New Roman" w:hAnsi="Times New Roman" w:cs="Times New Roman"/>
          <w:sz w:val="28"/>
          <w:szCs w:val="28"/>
        </w:rPr>
        <w:t>Общий объем безвозмездных поступлений 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>
        <w:rPr>
          <w:rFonts w:ascii="Times New Roman" w:hAnsi="Times New Roman" w:cs="Times New Roman"/>
          <w:sz w:val="28"/>
          <w:szCs w:val="28"/>
        </w:rPr>
        <w:t>149080,6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>
        <w:rPr>
          <w:rFonts w:ascii="Times New Roman" w:hAnsi="Times New Roman" w:cs="Times New Roman"/>
          <w:sz w:val="28"/>
          <w:szCs w:val="28"/>
        </w:rPr>
        <w:t xml:space="preserve"> 19723,3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11,7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23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мен</w:t>
      </w:r>
      <w:r w:rsidRPr="0052395D">
        <w:rPr>
          <w:rFonts w:ascii="Times New Roman" w:hAnsi="Times New Roman" w:cs="Times New Roman"/>
          <w:sz w:val="28"/>
          <w:szCs w:val="28"/>
        </w:rPr>
        <w:t>ьше планового объема безвозмездных поступлений бюджета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года.  В сравнении с исполнением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395D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14288,8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8,7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2395D">
        <w:rPr>
          <w:rFonts w:ascii="Times New Roman" w:hAnsi="Times New Roman" w:cs="Times New Roman"/>
          <w:sz w:val="28"/>
          <w:szCs w:val="28"/>
        </w:rPr>
        <w:t>.</w:t>
      </w:r>
    </w:p>
    <w:p w:rsidR="00875EC9" w:rsidRPr="00875EC9" w:rsidRDefault="00875EC9" w:rsidP="00875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EC9">
        <w:rPr>
          <w:rFonts w:ascii="Times New Roman" w:hAnsi="Times New Roman" w:cs="Times New Roman"/>
          <w:sz w:val="28"/>
          <w:szCs w:val="28"/>
        </w:rPr>
        <w:t>Объем расходов, определенный в проекте  решения о бюджете на 2024 год и на плановый период 2025 и 2026 годов» составляет:</w:t>
      </w:r>
    </w:p>
    <w:p w:rsidR="00875EC9" w:rsidRPr="00875EC9" w:rsidRDefault="00875EC9" w:rsidP="00875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EC9">
        <w:rPr>
          <w:rFonts w:ascii="Times New Roman" w:hAnsi="Times New Roman" w:cs="Times New Roman"/>
          <w:sz w:val="28"/>
          <w:szCs w:val="28"/>
        </w:rPr>
        <w:t>2024 год – 224455,6 тыс. рублей;</w:t>
      </w:r>
    </w:p>
    <w:p w:rsidR="00875EC9" w:rsidRPr="00875EC9" w:rsidRDefault="00875EC9" w:rsidP="00875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EC9">
        <w:rPr>
          <w:rFonts w:ascii="Times New Roman" w:hAnsi="Times New Roman" w:cs="Times New Roman"/>
          <w:sz w:val="28"/>
          <w:szCs w:val="28"/>
        </w:rPr>
        <w:t>2025 год – 195926,4 тыс. рублей;</w:t>
      </w:r>
    </w:p>
    <w:p w:rsidR="00875EC9" w:rsidRPr="00875EC9" w:rsidRDefault="00875EC9" w:rsidP="00875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EC9">
        <w:rPr>
          <w:rFonts w:ascii="Times New Roman" w:hAnsi="Times New Roman" w:cs="Times New Roman"/>
          <w:sz w:val="28"/>
          <w:szCs w:val="28"/>
        </w:rPr>
        <w:t>2026 год – 199733,8 тыс. рублей.</w:t>
      </w:r>
    </w:p>
    <w:p w:rsidR="00875EC9" w:rsidRPr="00875EC9" w:rsidRDefault="00875EC9" w:rsidP="00875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EC9">
        <w:rPr>
          <w:rFonts w:ascii="Times New Roman" w:hAnsi="Times New Roman" w:cs="Times New Roman"/>
          <w:sz w:val="28"/>
          <w:szCs w:val="28"/>
        </w:rPr>
        <w:t>По отношению к объему расходов по оценке  на 2023 год, расходы,  определенные в проекте решения на 2024 год, составляют  93,2 %, на 2025 год  – 81,3%,  на 2026 год – 82,9 процента.</w:t>
      </w:r>
    </w:p>
    <w:p w:rsidR="00E57D14" w:rsidRDefault="00875EC9" w:rsidP="001D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D14" w:rsidRPr="00A3461F">
        <w:rPr>
          <w:rFonts w:ascii="Times New Roman" w:hAnsi="Times New Roman" w:cs="Times New Roman"/>
          <w:sz w:val="28"/>
          <w:szCs w:val="28"/>
        </w:rPr>
        <w:t xml:space="preserve">     </w:t>
      </w:r>
      <w:r w:rsidR="001D34E5">
        <w:rPr>
          <w:rFonts w:ascii="Times New Roman" w:hAnsi="Times New Roman" w:cs="Times New Roman"/>
          <w:sz w:val="28"/>
          <w:szCs w:val="28"/>
        </w:rPr>
        <w:t xml:space="preserve"> </w:t>
      </w:r>
      <w:r w:rsidR="00F61192">
        <w:rPr>
          <w:rFonts w:ascii="Times New Roman" w:hAnsi="Times New Roman" w:cs="Times New Roman"/>
          <w:sz w:val="28"/>
          <w:szCs w:val="28"/>
        </w:rPr>
        <w:t xml:space="preserve">   </w:t>
      </w:r>
      <w:r w:rsidR="00E57D14" w:rsidRPr="00E44CE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 на 20</w:t>
      </w:r>
      <w:r w:rsidR="00E57D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57D14" w:rsidRPr="00E44CE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E57D14" w:rsidRPr="00E44CE0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="00E57D14" w:rsidRPr="00E44CE0">
        <w:rPr>
          <w:rFonts w:ascii="Times New Roman" w:hAnsi="Times New Roman" w:cs="Times New Roman"/>
          <w:sz w:val="28"/>
          <w:szCs w:val="28"/>
        </w:rPr>
        <w:t xml:space="preserve"> годов сформирована по </w:t>
      </w:r>
      <w:r w:rsidR="00E57D14">
        <w:rPr>
          <w:rFonts w:ascii="Times New Roman" w:hAnsi="Times New Roman" w:cs="Times New Roman"/>
          <w:sz w:val="28"/>
          <w:szCs w:val="28"/>
        </w:rPr>
        <w:t>5</w:t>
      </w:r>
      <w:r w:rsidR="00E57D14" w:rsidRPr="00E44CE0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E57D14">
        <w:rPr>
          <w:rFonts w:ascii="Times New Roman" w:hAnsi="Times New Roman" w:cs="Times New Roman"/>
          <w:sz w:val="28"/>
          <w:szCs w:val="28"/>
        </w:rPr>
        <w:t>ым</w:t>
      </w:r>
      <w:r w:rsidR="00E57D14" w:rsidRPr="00E44CE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E57D14">
        <w:rPr>
          <w:rFonts w:ascii="Times New Roman" w:hAnsi="Times New Roman" w:cs="Times New Roman"/>
          <w:sz w:val="28"/>
          <w:szCs w:val="28"/>
        </w:rPr>
        <w:t>ям</w:t>
      </w:r>
      <w:r w:rsidR="00E57D14" w:rsidRPr="00E44CE0">
        <w:rPr>
          <w:rFonts w:ascii="Times New Roman" w:hAnsi="Times New Roman" w:cs="Times New Roman"/>
          <w:sz w:val="28"/>
          <w:szCs w:val="28"/>
        </w:rPr>
        <w:t xml:space="preserve"> расходов бюджета.</w:t>
      </w:r>
    </w:p>
    <w:p w:rsidR="00E57D14" w:rsidRPr="00CB11CE" w:rsidRDefault="00E57D14" w:rsidP="00F3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:rsidR="00E57D14" w:rsidRDefault="00E57D14" w:rsidP="00F32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5EC9"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2D647E">
        <w:rPr>
          <w:rFonts w:ascii="Times New Roman" w:hAnsi="Times New Roman" w:cs="Times New Roman"/>
          <w:sz w:val="28"/>
          <w:szCs w:val="28"/>
        </w:rPr>
        <w:t>2</w:t>
      </w:r>
      <w:r w:rsidR="00875EC9"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 w:rsidR="00875EC9">
        <w:rPr>
          <w:rFonts w:ascii="Times New Roman" w:hAnsi="Times New Roman" w:cs="Times New Roman"/>
          <w:sz w:val="28"/>
          <w:szCs w:val="28"/>
        </w:rPr>
        <w:t>6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61192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сформирован в программной  структуре расходов на основе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92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B11C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D34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Pr="00CB1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5EC9" w:rsidRDefault="00875EC9" w:rsidP="00875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Анализ распределения расходов бюджета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B11CE">
        <w:rPr>
          <w:rFonts w:ascii="Times New Roman" w:hAnsi="Times New Roman" w:cs="Times New Roman"/>
          <w:sz w:val="28"/>
          <w:szCs w:val="28"/>
        </w:rPr>
        <w:t>программам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 xml:space="preserve"> -202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11CE">
        <w:rPr>
          <w:rFonts w:ascii="Times New Roman" w:hAnsi="Times New Roman" w:cs="Times New Roman"/>
          <w:sz w:val="28"/>
          <w:szCs w:val="28"/>
        </w:rPr>
        <w:t xml:space="preserve">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проекту решения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решения, </w:t>
      </w:r>
      <w:r w:rsidRPr="00CB11CE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</w:t>
      </w:r>
      <w:r>
        <w:rPr>
          <w:rFonts w:ascii="Times New Roman" w:hAnsi="Times New Roman" w:cs="Times New Roman"/>
          <w:sz w:val="28"/>
          <w:szCs w:val="28"/>
        </w:rPr>
        <w:t>3 муниципальных программ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запланированы в  сумме</w:t>
      </w:r>
      <w:r>
        <w:rPr>
          <w:rFonts w:ascii="Times New Roman" w:hAnsi="Times New Roman" w:cs="Times New Roman"/>
          <w:sz w:val="28"/>
          <w:szCs w:val="28"/>
        </w:rPr>
        <w:t xml:space="preserve">  223223,8  </w:t>
      </w:r>
      <w:r w:rsidRPr="00CB11C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>99,4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общего объема расходов  бюджета,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  </w:t>
      </w:r>
      <w:r>
        <w:rPr>
          <w:rFonts w:ascii="Times New Roman" w:hAnsi="Times New Roman" w:cs="Times New Roman"/>
          <w:sz w:val="28"/>
          <w:szCs w:val="28"/>
        </w:rPr>
        <w:t>193029,5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на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</w:t>
      </w:r>
      <w:r>
        <w:rPr>
          <w:rFonts w:ascii="Times New Roman" w:hAnsi="Times New Roman" w:cs="Times New Roman"/>
          <w:sz w:val="28"/>
          <w:szCs w:val="28"/>
        </w:rPr>
        <w:t xml:space="preserve"> 195231,4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что составляет </w:t>
      </w:r>
      <w:r>
        <w:rPr>
          <w:rFonts w:ascii="Times New Roman" w:hAnsi="Times New Roman" w:cs="Times New Roman"/>
          <w:sz w:val="28"/>
          <w:szCs w:val="28"/>
        </w:rPr>
        <w:t>98,5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>97,8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 общего объема расходов бюджета соответственно.</w:t>
      </w:r>
    </w:p>
    <w:p w:rsidR="00875EC9" w:rsidRDefault="00875EC9" w:rsidP="00875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84">
        <w:rPr>
          <w:rFonts w:ascii="Times New Roman" w:hAnsi="Times New Roman" w:cs="Times New Roman"/>
          <w:sz w:val="28"/>
          <w:szCs w:val="28"/>
        </w:rPr>
        <w:t>В</w:t>
      </w:r>
      <w:r w:rsidRPr="004714E1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E80665">
        <w:rPr>
          <w:rFonts w:ascii="Times New Roman" w:hAnsi="Times New Roman" w:cs="Times New Roman"/>
          <w:sz w:val="28"/>
          <w:szCs w:val="28"/>
        </w:rPr>
        <w:t xml:space="preserve">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80665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непрограммной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предусмотрены в сумме 8131,1 тыс. рублей, в том числе </w:t>
      </w:r>
      <w:r w:rsidRPr="00E80665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– 1431,8 </w:t>
      </w:r>
      <w:r w:rsidRPr="00E80665">
        <w:rPr>
          <w:rFonts w:ascii="Times New Roman" w:hAnsi="Times New Roman" w:cs="Times New Roman"/>
          <w:sz w:val="28"/>
          <w:szCs w:val="28"/>
        </w:rPr>
        <w:t>тыс. рублей, на 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2896,9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4502,4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14692" w:rsidRPr="00A14692" w:rsidRDefault="00A14692" w:rsidP="00A14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692">
        <w:rPr>
          <w:rFonts w:ascii="Times New Roman" w:hAnsi="Times New Roman" w:cs="Times New Roman"/>
          <w:sz w:val="28"/>
          <w:szCs w:val="28"/>
        </w:rPr>
        <w:t>Проект бюджета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469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4692">
        <w:rPr>
          <w:rFonts w:ascii="Times New Roman" w:hAnsi="Times New Roman" w:cs="Times New Roman"/>
          <w:sz w:val="28"/>
          <w:szCs w:val="28"/>
        </w:rPr>
        <w:t xml:space="preserve"> годы  прогнозируется  сбалансированный, по доходам и расходам. Пунктом 1 и 2 текстовой части проекта решения и  приложением 7 к проекту решения определены источники внутреннего финансирования дефицита  бюджета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469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469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4692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A14692" w:rsidRPr="00A14692" w:rsidRDefault="00A14692" w:rsidP="00A14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692">
        <w:rPr>
          <w:rFonts w:ascii="Times New Roman" w:hAnsi="Times New Roman" w:cs="Times New Roman"/>
          <w:sz w:val="28"/>
          <w:szCs w:val="28"/>
        </w:rPr>
        <w:t>Анализ структуры источников внутреннего финансирования дефицита бюджета,  прогнозируемых 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4692">
        <w:rPr>
          <w:rFonts w:ascii="Times New Roman" w:hAnsi="Times New Roman" w:cs="Times New Roman"/>
          <w:sz w:val="28"/>
          <w:szCs w:val="28"/>
        </w:rPr>
        <w:t xml:space="preserve"> году показывает, что  в структуре указанных источников основную долю занимают изменение остатков средств на счетах по учету средств бюджета.</w:t>
      </w:r>
    </w:p>
    <w:p w:rsidR="00292E61" w:rsidRDefault="00292E61" w:rsidP="00F3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Default="00E57D1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5D0" w:rsidRDefault="005045D0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Default="00E57D14" w:rsidP="00241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Председатель КСП</w:t>
      </w:r>
    </w:p>
    <w:p w:rsidR="00E57D14" w:rsidRDefault="00E57D14" w:rsidP="00241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E57D14" w:rsidRDefault="00E57D1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55" w:rsidRDefault="00704555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55" w:rsidRDefault="00704555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1E0" w:rsidRDefault="00D511E0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1E0" w:rsidRDefault="00D511E0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1E0" w:rsidRDefault="00D511E0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511E0" w:rsidSect="004B6021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235" w:rsidRDefault="00A77235" w:rsidP="004B6021">
      <w:pPr>
        <w:spacing w:after="0" w:line="240" w:lineRule="auto"/>
      </w:pPr>
      <w:r>
        <w:separator/>
      </w:r>
    </w:p>
  </w:endnote>
  <w:endnote w:type="continuationSeparator" w:id="0">
    <w:p w:rsidR="00A77235" w:rsidRDefault="00A77235" w:rsidP="004B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235" w:rsidRDefault="00A77235" w:rsidP="004B6021">
      <w:pPr>
        <w:spacing w:after="0" w:line="240" w:lineRule="auto"/>
      </w:pPr>
      <w:r>
        <w:separator/>
      </w:r>
    </w:p>
  </w:footnote>
  <w:footnote w:type="continuationSeparator" w:id="0">
    <w:p w:rsidR="00A77235" w:rsidRDefault="00A77235" w:rsidP="004B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F55" w:rsidRDefault="00252F5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44D9">
      <w:rPr>
        <w:noProof/>
      </w:rPr>
      <w:t>13</w:t>
    </w:r>
    <w:r>
      <w:rPr>
        <w:noProof/>
      </w:rPr>
      <w:fldChar w:fldCharType="end"/>
    </w:r>
  </w:p>
  <w:p w:rsidR="00252F55" w:rsidRDefault="00252F5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3BD"/>
    <w:rsid w:val="0000168C"/>
    <w:rsid w:val="00002500"/>
    <w:rsid w:val="000026F6"/>
    <w:rsid w:val="00002B99"/>
    <w:rsid w:val="00003B7D"/>
    <w:rsid w:val="00005A4F"/>
    <w:rsid w:val="00010A93"/>
    <w:rsid w:val="00010FBB"/>
    <w:rsid w:val="00011E94"/>
    <w:rsid w:val="000121B5"/>
    <w:rsid w:val="00014444"/>
    <w:rsid w:val="0001608A"/>
    <w:rsid w:val="00016724"/>
    <w:rsid w:val="000168C7"/>
    <w:rsid w:val="00016C46"/>
    <w:rsid w:val="0001749A"/>
    <w:rsid w:val="00017815"/>
    <w:rsid w:val="00017C8C"/>
    <w:rsid w:val="0002254F"/>
    <w:rsid w:val="00026808"/>
    <w:rsid w:val="00027C4D"/>
    <w:rsid w:val="000304C6"/>
    <w:rsid w:val="00031A5A"/>
    <w:rsid w:val="000322F8"/>
    <w:rsid w:val="000348A5"/>
    <w:rsid w:val="00035924"/>
    <w:rsid w:val="00037DB4"/>
    <w:rsid w:val="00037EBB"/>
    <w:rsid w:val="00037FB6"/>
    <w:rsid w:val="00041B25"/>
    <w:rsid w:val="000475D7"/>
    <w:rsid w:val="0004794B"/>
    <w:rsid w:val="00047DA6"/>
    <w:rsid w:val="00051605"/>
    <w:rsid w:val="0005198F"/>
    <w:rsid w:val="00052D5D"/>
    <w:rsid w:val="0005366B"/>
    <w:rsid w:val="00053866"/>
    <w:rsid w:val="00055145"/>
    <w:rsid w:val="0005696B"/>
    <w:rsid w:val="000603B5"/>
    <w:rsid w:val="000607AA"/>
    <w:rsid w:val="000614C3"/>
    <w:rsid w:val="00063BD8"/>
    <w:rsid w:val="00064185"/>
    <w:rsid w:val="0006438F"/>
    <w:rsid w:val="00064889"/>
    <w:rsid w:val="00066157"/>
    <w:rsid w:val="00066705"/>
    <w:rsid w:val="00066B94"/>
    <w:rsid w:val="0006726A"/>
    <w:rsid w:val="00067680"/>
    <w:rsid w:val="000677C8"/>
    <w:rsid w:val="00071B32"/>
    <w:rsid w:val="00072109"/>
    <w:rsid w:val="00072978"/>
    <w:rsid w:val="000730A6"/>
    <w:rsid w:val="0007503C"/>
    <w:rsid w:val="00077163"/>
    <w:rsid w:val="00080EB8"/>
    <w:rsid w:val="00082B04"/>
    <w:rsid w:val="000839FD"/>
    <w:rsid w:val="00084A7F"/>
    <w:rsid w:val="0008706B"/>
    <w:rsid w:val="000875CE"/>
    <w:rsid w:val="000903F6"/>
    <w:rsid w:val="0009294F"/>
    <w:rsid w:val="000939B2"/>
    <w:rsid w:val="00094BF7"/>
    <w:rsid w:val="00094CB3"/>
    <w:rsid w:val="00095FDB"/>
    <w:rsid w:val="000A006B"/>
    <w:rsid w:val="000A041C"/>
    <w:rsid w:val="000A2A39"/>
    <w:rsid w:val="000A3F25"/>
    <w:rsid w:val="000A49C1"/>
    <w:rsid w:val="000A5002"/>
    <w:rsid w:val="000A69D0"/>
    <w:rsid w:val="000A6D28"/>
    <w:rsid w:val="000B06BC"/>
    <w:rsid w:val="000B1300"/>
    <w:rsid w:val="000B2DE2"/>
    <w:rsid w:val="000B2FA7"/>
    <w:rsid w:val="000B551C"/>
    <w:rsid w:val="000B660C"/>
    <w:rsid w:val="000B6DF1"/>
    <w:rsid w:val="000C10E6"/>
    <w:rsid w:val="000C2DF7"/>
    <w:rsid w:val="000C3378"/>
    <w:rsid w:val="000C44D0"/>
    <w:rsid w:val="000C4A38"/>
    <w:rsid w:val="000C4E16"/>
    <w:rsid w:val="000C575A"/>
    <w:rsid w:val="000C57AF"/>
    <w:rsid w:val="000C5FD1"/>
    <w:rsid w:val="000C711B"/>
    <w:rsid w:val="000C7930"/>
    <w:rsid w:val="000D0274"/>
    <w:rsid w:val="000D0957"/>
    <w:rsid w:val="000D100D"/>
    <w:rsid w:val="000D2B23"/>
    <w:rsid w:val="000D3716"/>
    <w:rsid w:val="000D494C"/>
    <w:rsid w:val="000D70C9"/>
    <w:rsid w:val="000D7B02"/>
    <w:rsid w:val="000E1884"/>
    <w:rsid w:val="000E3511"/>
    <w:rsid w:val="000E395F"/>
    <w:rsid w:val="000E5263"/>
    <w:rsid w:val="000E5CF4"/>
    <w:rsid w:val="000E635C"/>
    <w:rsid w:val="000F1395"/>
    <w:rsid w:val="000F2AA8"/>
    <w:rsid w:val="000F5114"/>
    <w:rsid w:val="00101B25"/>
    <w:rsid w:val="00101D91"/>
    <w:rsid w:val="00105079"/>
    <w:rsid w:val="001063E3"/>
    <w:rsid w:val="00107789"/>
    <w:rsid w:val="00107DB7"/>
    <w:rsid w:val="00110067"/>
    <w:rsid w:val="00111CB1"/>
    <w:rsid w:val="0011355C"/>
    <w:rsid w:val="00113B77"/>
    <w:rsid w:val="00114339"/>
    <w:rsid w:val="001157E2"/>
    <w:rsid w:val="00115BB4"/>
    <w:rsid w:val="00116887"/>
    <w:rsid w:val="00117E4E"/>
    <w:rsid w:val="00121078"/>
    <w:rsid w:val="0012127D"/>
    <w:rsid w:val="001216DE"/>
    <w:rsid w:val="001246E6"/>
    <w:rsid w:val="00124C13"/>
    <w:rsid w:val="00125989"/>
    <w:rsid w:val="001259D1"/>
    <w:rsid w:val="001262EF"/>
    <w:rsid w:val="00127445"/>
    <w:rsid w:val="001274FD"/>
    <w:rsid w:val="00131085"/>
    <w:rsid w:val="0013154D"/>
    <w:rsid w:val="00132DDD"/>
    <w:rsid w:val="00133B78"/>
    <w:rsid w:val="0013516E"/>
    <w:rsid w:val="001353FC"/>
    <w:rsid w:val="0013613A"/>
    <w:rsid w:val="00137844"/>
    <w:rsid w:val="001378E8"/>
    <w:rsid w:val="001435A5"/>
    <w:rsid w:val="00143648"/>
    <w:rsid w:val="00145422"/>
    <w:rsid w:val="00145E4B"/>
    <w:rsid w:val="00146D8B"/>
    <w:rsid w:val="001478E6"/>
    <w:rsid w:val="00151D02"/>
    <w:rsid w:val="00151FF8"/>
    <w:rsid w:val="00152B26"/>
    <w:rsid w:val="00152D9A"/>
    <w:rsid w:val="00152E90"/>
    <w:rsid w:val="00154331"/>
    <w:rsid w:val="001550A5"/>
    <w:rsid w:val="001556C6"/>
    <w:rsid w:val="001615A6"/>
    <w:rsid w:val="0016240D"/>
    <w:rsid w:val="00163B51"/>
    <w:rsid w:val="00164A7A"/>
    <w:rsid w:val="00165297"/>
    <w:rsid w:val="00166653"/>
    <w:rsid w:val="0016670F"/>
    <w:rsid w:val="00170188"/>
    <w:rsid w:val="00171A20"/>
    <w:rsid w:val="00172A7F"/>
    <w:rsid w:val="001732DE"/>
    <w:rsid w:val="00173E9A"/>
    <w:rsid w:val="001802A3"/>
    <w:rsid w:val="00185A4F"/>
    <w:rsid w:val="00185BAC"/>
    <w:rsid w:val="00185C6B"/>
    <w:rsid w:val="0018791D"/>
    <w:rsid w:val="00190F18"/>
    <w:rsid w:val="00191D87"/>
    <w:rsid w:val="001933B1"/>
    <w:rsid w:val="0019429D"/>
    <w:rsid w:val="0019459B"/>
    <w:rsid w:val="001952D1"/>
    <w:rsid w:val="00195789"/>
    <w:rsid w:val="00196432"/>
    <w:rsid w:val="001975AF"/>
    <w:rsid w:val="001A1662"/>
    <w:rsid w:val="001A1D61"/>
    <w:rsid w:val="001A1FB9"/>
    <w:rsid w:val="001A29F3"/>
    <w:rsid w:val="001A34A8"/>
    <w:rsid w:val="001A365B"/>
    <w:rsid w:val="001A41C2"/>
    <w:rsid w:val="001A4BE7"/>
    <w:rsid w:val="001A6028"/>
    <w:rsid w:val="001A605E"/>
    <w:rsid w:val="001A66E3"/>
    <w:rsid w:val="001A7B1C"/>
    <w:rsid w:val="001B02B8"/>
    <w:rsid w:val="001B1B84"/>
    <w:rsid w:val="001B328A"/>
    <w:rsid w:val="001B4A91"/>
    <w:rsid w:val="001B6F8F"/>
    <w:rsid w:val="001C2006"/>
    <w:rsid w:val="001C31BC"/>
    <w:rsid w:val="001C3FCC"/>
    <w:rsid w:val="001C4998"/>
    <w:rsid w:val="001C7AA3"/>
    <w:rsid w:val="001D01E8"/>
    <w:rsid w:val="001D28EA"/>
    <w:rsid w:val="001D2B4F"/>
    <w:rsid w:val="001D3064"/>
    <w:rsid w:val="001D34E5"/>
    <w:rsid w:val="001D3E71"/>
    <w:rsid w:val="001D5B75"/>
    <w:rsid w:val="001D75F5"/>
    <w:rsid w:val="001E0204"/>
    <w:rsid w:val="001E4490"/>
    <w:rsid w:val="001E544E"/>
    <w:rsid w:val="001E7C59"/>
    <w:rsid w:val="001F05AD"/>
    <w:rsid w:val="001F107A"/>
    <w:rsid w:val="001F3110"/>
    <w:rsid w:val="001F3808"/>
    <w:rsid w:val="001F7719"/>
    <w:rsid w:val="001F77ED"/>
    <w:rsid w:val="0020087A"/>
    <w:rsid w:val="002011A2"/>
    <w:rsid w:val="00203A61"/>
    <w:rsid w:val="00203D4F"/>
    <w:rsid w:val="00204FAF"/>
    <w:rsid w:val="00205205"/>
    <w:rsid w:val="0020714C"/>
    <w:rsid w:val="00211306"/>
    <w:rsid w:val="00212CDC"/>
    <w:rsid w:val="00213776"/>
    <w:rsid w:val="00213A6F"/>
    <w:rsid w:val="00213EA1"/>
    <w:rsid w:val="00214780"/>
    <w:rsid w:val="00215BCE"/>
    <w:rsid w:val="00215E53"/>
    <w:rsid w:val="00216E50"/>
    <w:rsid w:val="00217D05"/>
    <w:rsid w:val="0022082C"/>
    <w:rsid w:val="00220F29"/>
    <w:rsid w:val="00221C72"/>
    <w:rsid w:val="00222C3A"/>
    <w:rsid w:val="00223159"/>
    <w:rsid w:val="0022485B"/>
    <w:rsid w:val="00226157"/>
    <w:rsid w:val="002262D7"/>
    <w:rsid w:val="00226430"/>
    <w:rsid w:val="002270B2"/>
    <w:rsid w:val="00231C18"/>
    <w:rsid w:val="00231FDE"/>
    <w:rsid w:val="00232838"/>
    <w:rsid w:val="00232B0F"/>
    <w:rsid w:val="0023358B"/>
    <w:rsid w:val="002347EC"/>
    <w:rsid w:val="002348BC"/>
    <w:rsid w:val="0023721E"/>
    <w:rsid w:val="0024028A"/>
    <w:rsid w:val="00240699"/>
    <w:rsid w:val="0024130D"/>
    <w:rsid w:val="00245581"/>
    <w:rsid w:val="002458DA"/>
    <w:rsid w:val="00245BC0"/>
    <w:rsid w:val="00245CD8"/>
    <w:rsid w:val="00245D2F"/>
    <w:rsid w:val="00247B0F"/>
    <w:rsid w:val="00247CAC"/>
    <w:rsid w:val="00250D53"/>
    <w:rsid w:val="002526D0"/>
    <w:rsid w:val="00252F55"/>
    <w:rsid w:val="00253700"/>
    <w:rsid w:val="00254359"/>
    <w:rsid w:val="0025537A"/>
    <w:rsid w:val="00255E87"/>
    <w:rsid w:val="00257B4C"/>
    <w:rsid w:val="00257EC5"/>
    <w:rsid w:val="002613E3"/>
    <w:rsid w:val="00263947"/>
    <w:rsid w:val="00264D55"/>
    <w:rsid w:val="00264DAC"/>
    <w:rsid w:val="002656A2"/>
    <w:rsid w:val="00265860"/>
    <w:rsid w:val="00267DA3"/>
    <w:rsid w:val="002705C2"/>
    <w:rsid w:val="00270D28"/>
    <w:rsid w:val="00270DF5"/>
    <w:rsid w:val="002720D4"/>
    <w:rsid w:val="002730F4"/>
    <w:rsid w:val="0027400A"/>
    <w:rsid w:val="00276239"/>
    <w:rsid w:val="00276D1C"/>
    <w:rsid w:val="002817AC"/>
    <w:rsid w:val="00281A27"/>
    <w:rsid w:val="00281B40"/>
    <w:rsid w:val="00282BF6"/>
    <w:rsid w:val="00284E71"/>
    <w:rsid w:val="00286BA6"/>
    <w:rsid w:val="002875B8"/>
    <w:rsid w:val="0029010C"/>
    <w:rsid w:val="00290332"/>
    <w:rsid w:val="00291338"/>
    <w:rsid w:val="00292E61"/>
    <w:rsid w:val="002972EC"/>
    <w:rsid w:val="002A10C1"/>
    <w:rsid w:val="002A29E6"/>
    <w:rsid w:val="002A2FFF"/>
    <w:rsid w:val="002A78BD"/>
    <w:rsid w:val="002B0A9C"/>
    <w:rsid w:val="002B1FD7"/>
    <w:rsid w:val="002B23E4"/>
    <w:rsid w:val="002B4793"/>
    <w:rsid w:val="002B5737"/>
    <w:rsid w:val="002B585F"/>
    <w:rsid w:val="002C1542"/>
    <w:rsid w:val="002C38A6"/>
    <w:rsid w:val="002C3A32"/>
    <w:rsid w:val="002C3B8E"/>
    <w:rsid w:val="002C55FF"/>
    <w:rsid w:val="002C5FA9"/>
    <w:rsid w:val="002C7909"/>
    <w:rsid w:val="002D0B94"/>
    <w:rsid w:val="002D21FB"/>
    <w:rsid w:val="002D24B5"/>
    <w:rsid w:val="002D2F00"/>
    <w:rsid w:val="002D37A4"/>
    <w:rsid w:val="002D3AD6"/>
    <w:rsid w:val="002D56C6"/>
    <w:rsid w:val="002D6041"/>
    <w:rsid w:val="002D647E"/>
    <w:rsid w:val="002D6871"/>
    <w:rsid w:val="002D698F"/>
    <w:rsid w:val="002E3295"/>
    <w:rsid w:val="002E35D9"/>
    <w:rsid w:val="002E6592"/>
    <w:rsid w:val="002E7E06"/>
    <w:rsid w:val="002F126B"/>
    <w:rsid w:val="002F182A"/>
    <w:rsid w:val="002F1DC5"/>
    <w:rsid w:val="002F2004"/>
    <w:rsid w:val="002F2D4C"/>
    <w:rsid w:val="002F3D6A"/>
    <w:rsid w:val="002F40B8"/>
    <w:rsid w:val="002F4263"/>
    <w:rsid w:val="002F5485"/>
    <w:rsid w:val="002F5DE2"/>
    <w:rsid w:val="002F7EC2"/>
    <w:rsid w:val="003019A0"/>
    <w:rsid w:val="00306578"/>
    <w:rsid w:val="00307A3F"/>
    <w:rsid w:val="0031071A"/>
    <w:rsid w:val="003115E8"/>
    <w:rsid w:val="003127F1"/>
    <w:rsid w:val="00312A4A"/>
    <w:rsid w:val="0031327E"/>
    <w:rsid w:val="0031496A"/>
    <w:rsid w:val="00314B1F"/>
    <w:rsid w:val="00315497"/>
    <w:rsid w:val="003161A9"/>
    <w:rsid w:val="00320102"/>
    <w:rsid w:val="003208AA"/>
    <w:rsid w:val="00321055"/>
    <w:rsid w:val="00321DEE"/>
    <w:rsid w:val="00322844"/>
    <w:rsid w:val="00326590"/>
    <w:rsid w:val="003277CF"/>
    <w:rsid w:val="00327A81"/>
    <w:rsid w:val="00327B03"/>
    <w:rsid w:val="0033057F"/>
    <w:rsid w:val="00331AAC"/>
    <w:rsid w:val="00331E5F"/>
    <w:rsid w:val="003323D9"/>
    <w:rsid w:val="00333110"/>
    <w:rsid w:val="00333AB0"/>
    <w:rsid w:val="00334B57"/>
    <w:rsid w:val="003364F1"/>
    <w:rsid w:val="00336605"/>
    <w:rsid w:val="00336A78"/>
    <w:rsid w:val="00336B55"/>
    <w:rsid w:val="00341B67"/>
    <w:rsid w:val="003446A4"/>
    <w:rsid w:val="00345D7D"/>
    <w:rsid w:val="0035073F"/>
    <w:rsid w:val="003522BA"/>
    <w:rsid w:val="00353C89"/>
    <w:rsid w:val="00354E54"/>
    <w:rsid w:val="00355941"/>
    <w:rsid w:val="00360316"/>
    <w:rsid w:val="0036094C"/>
    <w:rsid w:val="00360F7B"/>
    <w:rsid w:val="00361DA9"/>
    <w:rsid w:val="003657F1"/>
    <w:rsid w:val="00367476"/>
    <w:rsid w:val="00370649"/>
    <w:rsid w:val="003719B3"/>
    <w:rsid w:val="00371F5F"/>
    <w:rsid w:val="003750F2"/>
    <w:rsid w:val="00375393"/>
    <w:rsid w:val="00375640"/>
    <w:rsid w:val="0038417E"/>
    <w:rsid w:val="00385002"/>
    <w:rsid w:val="0038544F"/>
    <w:rsid w:val="003860FD"/>
    <w:rsid w:val="00386598"/>
    <w:rsid w:val="00386671"/>
    <w:rsid w:val="0038690E"/>
    <w:rsid w:val="0038696D"/>
    <w:rsid w:val="0038784B"/>
    <w:rsid w:val="00390C1E"/>
    <w:rsid w:val="00391450"/>
    <w:rsid w:val="00392909"/>
    <w:rsid w:val="0039299A"/>
    <w:rsid w:val="00392A62"/>
    <w:rsid w:val="00395EE1"/>
    <w:rsid w:val="00397816"/>
    <w:rsid w:val="003A0445"/>
    <w:rsid w:val="003A0B53"/>
    <w:rsid w:val="003A3A21"/>
    <w:rsid w:val="003A5187"/>
    <w:rsid w:val="003A6FBE"/>
    <w:rsid w:val="003B0114"/>
    <w:rsid w:val="003B0BA5"/>
    <w:rsid w:val="003B27E0"/>
    <w:rsid w:val="003B2DD0"/>
    <w:rsid w:val="003B5B9D"/>
    <w:rsid w:val="003C3B64"/>
    <w:rsid w:val="003C40DB"/>
    <w:rsid w:val="003C4AE3"/>
    <w:rsid w:val="003C61D2"/>
    <w:rsid w:val="003C7907"/>
    <w:rsid w:val="003C7F7A"/>
    <w:rsid w:val="003D0D3D"/>
    <w:rsid w:val="003D1995"/>
    <w:rsid w:val="003D400D"/>
    <w:rsid w:val="003D469E"/>
    <w:rsid w:val="003D4C54"/>
    <w:rsid w:val="003D666E"/>
    <w:rsid w:val="003D7D67"/>
    <w:rsid w:val="003E0DB2"/>
    <w:rsid w:val="003E335C"/>
    <w:rsid w:val="003E7D52"/>
    <w:rsid w:val="003F2A4D"/>
    <w:rsid w:val="003F2CEE"/>
    <w:rsid w:val="003F3B9E"/>
    <w:rsid w:val="003F4EF6"/>
    <w:rsid w:val="003F519B"/>
    <w:rsid w:val="003F5B02"/>
    <w:rsid w:val="003F64A6"/>
    <w:rsid w:val="00400D88"/>
    <w:rsid w:val="00401044"/>
    <w:rsid w:val="00401C59"/>
    <w:rsid w:val="00402103"/>
    <w:rsid w:val="00402C82"/>
    <w:rsid w:val="00403AE0"/>
    <w:rsid w:val="004043F2"/>
    <w:rsid w:val="00404DD3"/>
    <w:rsid w:val="0041147C"/>
    <w:rsid w:val="00413751"/>
    <w:rsid w:val="004157B8"/>
    <w:rsid w:val="00417A9B"/>
    <w:rsid w:val="00420D9B"/>
    <w:rsid w:val="0042243C"/>
    <w:rsid w:val="00422ECF"/>
    <w:rsid w:val="0042370F"/>
    <w:rsid w:val="004249DC"/>
    <w:rsid w:val="00425DD2"/>
    <w:rsid w:val="00426175"/>
    <w:rsid w:val="00427EE6"/>
    <w:rsid w:val="004301DD"/>
    <w:rsid w:val="00432D48"/>
    <w:rsid w:val="004333CA"/>
    <w:rsid w:val="0043367A"/>
    <w:rsid w:val="00433812"/>
    <w:rsid w:val="00434EBD"/>
    <w:rsid w:val="00435CE4"/>
    <w:rsid w:val="004402AA"/>
    <w:rsid w:val="00440464"/>
    <w:rsid w:val="004413A5"/>
    <w:rsid w:val="004425BF"/>
    <w:rsid w:val="00444749"/>
    <w:rsid w:val="00444B83"/>
    <w:rsid w:val="00445871"/>
    <w:rsid w:val="00445FEF"/>
    <w:rsid w:val="0044714F"/>
    <w:rsid w:val="0044789F"/>
    <w:rsid w:val="00447AA6"/>
    <w:rsid w:val="004501B8"/>
    <w:rsid w:val="004502E6"/>
    <w:rsid w:val="00450E2C"/>
    <w:rsid w:val="0045119A"/>
    <w:rsid w:val="00454FDA"/>
    <w:rsid w:val="00456452"/>
    <w:rsid w:val="00460934"/>
    <w:rsid w:val="00461EDF"/>
    <w:rsid w:val="00462C1C"/>
    <w:rsid w:val="00465254"/>
    <w:rsid w:val="00465E79"/>
    <w:rsid w:val="0046702D"/>
    <w:rsid w:val="0046737F"/>
    <w:rsid w:val="004714E1"/>
    <w:rsid w:val="004732CA"/>
    <w:rsid w:val="00473980"/>
    <w:rsid w:val="00473EB7"/>
    <w:rsid w:val="00474CE3"/>
    <w:rsid w:val="00475849"/>
    <w:rsid w:val="004758B1"/>
    <w:rsid w:val="00475D71"/>
    <w:rsid w:val="00476CB4"/>
    <w:rsid w:val="004773B2"/>
    <w:rsid w:val="004774E2"/>
    <w:rsid w:val="004774EF"/>
    <w:rsid w:val="00477F04"/>
    <w:rsid w:val="004811DB"/>
    <w:rsid w:val="00482B4B"/>
    <w:rsid w:val="00485683"/>
    <w:rsid w:val="004878DA"/>
    <w:rsid w:val="00487B49"/>
    <w:rsid w:val="00490455"/>
    <w:rsid w:val="00490B31"/>
    <w:rsid w:val="004913D7"/>
    <w:rsid w:val="00491A5C"/>
    <w:rsid w:val="004923BD"/>
    <w:rsid w:val="00493F9A"/>
    <w:rsid w:val="004941D4"/>
    <w:rsid w:val="00494415"/>
    <w:rsid w:val="00495CF0"/>
    <w:rsid w:val="00495E9D"/>
    <w:rsid w:val="00496736"/>
    <w:rsid w:val="004A0B18"/>
    <w:rsid w:val="004A3E4D"/>
    <w:rsid w:val="004A46A9"/>
    <w:rsid w:val="004A48B0"/>
    <w:rsid w:val="004A53FB"/>
    <w:rsid w:val="004A7D1A"/>
    <w:rsid w:val="004B1400"/>
    <w:rsid w:val="004B3F15"/>
    <w:rsid w:val="004B483D"/>
    <w:rsid w:val="004B49B2"/>
    <w:rsid w:val="004B6021"/>
    <w:rsid w:val="004B7D6A"/>
    <w:rsid w:val="004C0A3A"/>
    <w:rsid w:val="004C1AA1"/>
    <w:rsid w:val="004C3257"/>
    <w:rsid w:val="004C6898"/>
    <w:rsid w:val="004D19BB"/>
    <w:rsid w:val="004D235D"/>
    <w:rsid w:val="004D6999"/>
    <w:rsid w:val="004D79E7"/>
    <w:rsid w:val="004E045E"/>
    <w:rsid w:val="004E2517"/>
    <w:rsid w:val="004E287C"/>
    <w:rsid w:val="004E36BE"/>
    <w:rsid w:val="004E45D7"/>
    <w:rsid w:val="004E5198"/>
    <w:rsid w:val="004E5414"/>
    <w:rsid w:val="004E6181"/>
    <w:rsid w:val="004E6A0A"/>
    <w:rsid w:val="004E7F79"/>
    <w:rsid w:val="004F04FD"/>
    <w:rsid w:val="004F1550"/>
    <w:rsid w:val="004F172C"/>
    <w:rsid w:val="004F3D01"/>
    <w:rsid w:val="004F4835"/>
    <w:rsid w:val="004F4D6B"/>
    <w:rsid w:val="004F545F"/>
    <w:rsid w:val="004F654F"/>
    <w:rsid w:val="004F7829"/>
    <w:rsid w:val="00500893"/>
    <w:rsid w:val="00501B65"/>
    <w:rsid w:val="00501C5B"/>
    <w:rsid w:val="00502FFA"/>
    <w:rsid w:val="005045D0"/>
    <w:rsid w:val="0050548E"/>
    <w:rsid w:val="00506685"/>
    <w:rsid w:val="00506D3B"/>
    <w:rsid w:val="00510987"/>
    <w:rsid w:val="00510DCA"/>
    <w:rsid w:val="00511749"/>
    <w:rsid w:val="00513401"/>
    <w:rsid w:val="005144D9"/>
    <w:rsid w:val="005151F7"/>
    <w:rsid w:val="00515C7D"/>
    <w:rsid w:val="00515C95"/>
    <w:rsid w:val="00516D0F"/>
    <w:rsid w:val="00517FE5"/>
    <w:rsid w:val="005202F2"/>
    <w:rsid w:val="00520531"/>
    <w:rsid w:val="00521385"/>
    <w:rsid w:val="0052194B"/>
    <w:rsid w:val="00521AAA"/>
    <w:rsid w:val="00522916"/>
    <w:rsid w:val="0052395D"/>
    <w:rsid w:val="00524163"/>
    <w:rsid w:val="00526B89"/>
    <w:rsid w:val="0052778D"/>
    <w:rsid w:val="0053075D"/>
    <w:rsid w:val="00533B7B"/>
    <w:rsid w:val="005347AB"/>
    <w:rsid w:val="00537E2D"/>
    <w:rsid w:val="0054039B"/>
    <w:rsid w:val="0054085D"/>
    <w:rsid w:val="00541E54"/>
    <w:rsid w:val="005427DC"/>
    <w:rsid w:val="00543218"/>
    <w:rsid w:val="00545EE6"/>
    <w:rsid w:val="0054627B"/>
    <w:rsid w:val="005465ED"/>
    <w:rsid w:val="00550084"/>
    <w:rsid w:val="0055163F"/>
    <w:rsid w:val="00551A76"/>
    <w:rsid w:val="00555146"/>
    <w:rsid w:val="00556396"/>
    <w:rsid w:val="0055725B"/>
    <w:rsid w:val="0055739C"/>
    <w:rsid w:val="005605F7"/>
    <w:rsid w:val="00563914"/>
    <w:rsid w:val="0056594F"/>
    <w:rsid w:val="00565F06"/>
    <w:rsid w:val="00566171"/>
    <w:rsid w:val="0056667E"/>
    <w:rsid w:val="00567622"/>
    <w:rsid w:val="00567713"/>
    <w:rsid w:val="005705A3"/>
    <w:rsid w:val="00572B25"/>
    <w:rsid w:val="005734F6"/>
    <w:rsid w:val="005737CB"/>
    <w:rsid w:val="005737EE"/>
    <w:rsid w:val="00573873"/>
    <w:rsid w:val="00574FA1"/>
    <w:rsid w:val="00576B38"/>
    <w:rsid w:val="0057756B"/>
    <w:rsid w:val="005811B3"/>
    <w:rsid w:val="00583F12"/>
    <w:rsid w:val="0058465F"/>
    <w:rsid w:val="00586092"/>
    <w:rsid w:val="00590D96"/>
    <w:rsid w:val="00592F8A"/>
    <w:rsid w:val="00594968"/>
    <w:rsid w:val="00594DDA"/>
    <w:rsid w:val="00597516"/>
    <w:rsid w:val="005977EF"/>
    <w:rsid w:val="005A007F"/>
    <w:rsid w:val="005A038C"/>
    <w:rsid w:val="005A03DB"/>
    <w:rsid w:val="005A0E8B"/>
    <w:rsid w:val="005A16F5"/>
    <w:rsid w:val="005A2D22"/>
    <w:rsid w:val="005A3559"/>
    <w:rsid w:val="005A3889"/>
    <w:rsid w:val="005A3DC6"/>
    <w:rsid w:val="005A44AB"/>
    <w:rsid w:val="005A4528"/>
    <w:rsid w:val="005A4F99"/>
    <w:rsid w:val="005A6330"/>
    <w:rsid w:val="005A772D"/>
    <w:rsid w:val="005B092C"/>
    <w:rsid w:val="005B0B08"/>
    <w:rsid w:val="005B0BCD"/>
    <w:rsid w:val="005B105C"/>
    <w:rsid w:val="005B139D"/>
    <w:rsid w:val="005B163D"/>
    <w:rsid w:val="005B6C18"/>
    <w:rsid w:val="005C1481"/>
    <w:rsid w:val="005C4DB8"/>
    <w:rsid w:val="005C56A4"/>
    <w:rsid w:val="005C71F8"/>
    <w:rsid w:val="005C720A"/>
    <w:rsid w:val="005C7953"/>
    <w:rsid w:val="005D04DD"/>
    <w:rsid w:val="005D08DA"/>
    <w:rsid w:val="005D1D73"/>
    <w:rsid w:val="005D68BC"/>
    <w:rsid w:val="005E045E"/>
    <w:rsid w:val="005E1084"/>
    <w:rsid w:val="005E3696"/>
    <w:rsid w:val="005E5F37"/>
    <w:rsid w:val="005E5FDD"/>
    <w:rsid w:val="005E69C3"/>
    <w:rsid w:val="005E721D"/>
    <w:rsid w:val="005F0967"/>
    <w:rsid w:val="005F13C3"/>
    <w:rsid w:val="005F2814"/>
    <w:rsid w:val="005F2D53"/>
    <w:rsid w:val="005F3CF4"/>
    <w:rsid w:val="005F6CD9"/>
    <w:rsid w:val="005F6F59"/>
    <w:rsid w:val="00600612"/>
    <w:rsid w:val="00601555"/>
    <w:rsid w:val="00601681"/>
    <w:rsid w:val="006035A8"/>
    <w:rsid w:val="006041DD"/>
    <w:rsid w:val="0060600E"/>
    <w:rsid w:val="0060642D"/>
    <w:rsid w:val="00606661"/>
    <w:rsid w:val="00607B40"/>
    <w:rsid w:val="00607C3B"/>
    <w:rsid w:val="00607E01"/>
    <w:rsid w:val="006115FE"/>
    <w:rsid w:val="00611728"/>
    <w:rsid w:val="00612E8C"/>
    <w:rsid w:val="006141B2"/>
    <w:rsid w:val="006157AE"/>
    <w:rsid w:val="0061757F"/>
    <w:rsid w:val="00617634"/>
    <w:rsid w:val="00621B99"/>
    <w:rsid w:val="0062212E"/>
    <w:rsid w:val="00622941"/>
    <w:rsid w:val="006244B7"/>
    <w:rsid w:val="00624737"/>
    <w:rsid w:val="00630AE7"/>
    <w:rsid w:val="006311BB"/>
    <w:rsid w:val="0063239D"/>
    <w:rsid w:val="00634534"/>
    <w:rsid w:val="006359A5"/>
    <w:rsid w:val="00637142"/>
    <w:rsid w:val="0063795E"/>
    <w:rsid w:val="00637964"/>
    <w:rsid w:val="006409D5"/>
    <w:rsid w:val="00641945"/>
    <w:rsid w:val="006425F8"/>
    <w:rsid w:val="00645441"/>
    <w:rsid w:val="006477FC"/>
    <w:rsid w:val="00650DC7"/>
    <w:rsid w:val="00651FEC"/>
    <w:rsid w:val="00653103"/>
    <w:rsid w:val="0065361E"/>
    <w:rsid w:val="00653713"/>
    <w:rsid w:val="006611C1"/>
    <w:rsid w:val="006625E8"/>
    <w:rsid w:val="00662CA7"/>
    <w:rsid w:val="00664A28"/>
    <w:rsid w:val="006650BC"/>
    <w:rsid w:val="006657E7"/>
    <w:rsid w:val="00666281"/>
    <w:rsid w:val="0066790A"/>
    <w:rsid w:val="00671474"/>
    <w:rsid w:val="0067388C"/>
    <w:rsid w:val="00675B7C"/>
    <w:rsid w:val="00675C7B"/>
    <w:rsid w:val="00676143"/>
    <w:rsid w:val="00676390"/>
    <w:rsid w:val="006774B6"/>
    <w:rsid w:val="006820AA"/>
    <w:rsid w:val="00682FD0"/>
    <w:rsid w:val="00683FCF"/>
    <w:rsid w:val="00687D1E"/>
    <w:rsid w:val="0069273D"/>
    <w:rsid w:val="00694456"/>
    <w:rsid w:val="00694D25"/>
    <w:rsid w:val="00694F22"/>
    <w:rsid w:val="00695808"/>
    <w:rsid w:val="00695C9C"/>
    <w:rsid w:val="006A2048"/>
    <w:rsid w:val="006A2AB1"/>
    <w:rsid w:val="006A5DCD"/>
    <w:rsid w:val="006A712B"/>
    <w:rsid w:val="006B0CA3"/>
    <w:rsid w:val="006B1B09"/>
    <w:rsid w:val="006B396E"/>
    <w:rsid w:val="006B45A9"/>
    <w:rsid w:val="006B4709"/>
    <w:rsid w:val="006B4B60"/>
    <w:rsid w:val="006B4BA7"/>
    <w:rsid w:val="006B6924"/>
    <w:rsid w:val="006C0A9F"/>
    <w:rsid w:val="006C6362"/>
    <w:rsid w:val="006C69F9"/>
    <w:rsid w:val="006D0789"/>
    <w:rsid w:val="006D2446"/>
    <w:rsid w:val="006D2531"/>
    <w:rsid w:val="006D4C56"/>
    <w:rsid w:val="006D5DDF"/>
    <w:rsid w:val="006E0495"/>
    <w:rsid w:val="006E18CA"/>
    <w:rsid w:val="006E2143"/>
    <w:rsid w:val="006E236D"/>
    <w:rsid w:val="006E2D58"/>
    <w:rsid w:val="006E2F35"/>
    <w:rsid w:val="006E32F8"/>
    <w:rsid w:val="006E3575"/>
    <w:rsid w:val="006E358F"/>
    <w:rsid w:val="006E4553"/>
    <w:rsid w:val="006E50AE"/>
    <w:rsid w:val="006E65F1"/>
    <w:rsid w:val="006E6DBC"/>
    <w:rsid w:val="006F3D12"/>
    <w:rsid w:val="006F5B69"/>
    <w:rsid w:val="006F6472"/>
    <w:rsid w:val="006F6EC0"/>
    <w:rsid w:val="006F7C2D"/>
    <w:rsid w:val="006F7DC2"/>
    <w:rsid w:val="0070257E"/>
    <w:rsid w:val="0070281A"/>
    <w:rsid w:val="00702F7F"/>
    <w:rsid w:val="00703F21"/>
    <w:rsid w:val="00704555"/>
    <w:rsid w:val="00704C89"/>
    <w:rsid w:val="00705B31"/>
    <w:rsid w:val="0070636B"/>
    <w:rsid w:val="00706679"/>
    <w:rsid w:val="0071025B"/>
    <w:rsid w:val="00710C0E"/>
    <w:rsid w:val="00711169"/>
    <w:rsid w:val="00711EB2"/>
    <w:rsid w:val="00712207"/>
    <w:rsid w:val="0071225E"/>
    <w:rsid w:val="007126B0"/>
    <w:rsid w:val="00712F9C"/>
    <w:rsid w:val="00716522"/>
    <w:rsid w:val="007203F6"/>
    <w:rsid w:val="007221E5"/>
    <w:rsid w:val="007245BA"/>
    <w:rsid w:val="00724E97"/>
    <w:rsid w:val="00725507"/>
    <w:rsid w:val="0072579F"/>
    <w:rsid w:val="00725E4F"/>
    <w:rsid w:val="007304BC"/>
    <w:rsid w:val="00730601"/>
    <w:rsid w:val="00732629"/>
    <w:rsid w:val="00732F5D"/>
    <w:rsid w:val="00733FC4"/>
    <w:rsid w:val="0073473C"/>
    <w:rsid w:val="00735635"/>
    <w:rsid w:val="00735BAA"/>
    <w:rsid w:val="007368E3"/>
    <w:rsid w:val="0073690B"/>
    <w:rsid w:val="00740398"/>
    <w:rsid w:val="0074277E"/>
    <w:rsid w:val="007440A4"/>
    <w:rsid w:val="0074479C"/>
    <w:rsid w:val="007447C5"/>
    <w:rsid w:val="00745147"/>
    <w:rsid w:val="007508CA"/>
    <w:rsid w:val="007525BE"/>
    <w:rsid w:val="007555B1"/>
    <w:rsid w:val="0075639B"/>
    <w:rsid w:val="00757401"/>
    <w:rsid w:val="0075778F"/>
    <w:rsid w:val="00757B31"/>
    <w:rsid w:val="00762C05"/>
    <w:rsid w:val="00764E19"/>
    <w:rsid w:val="00765B97"/>
    <w:rsid w:val="00766045"/>
    <w:rsid w:val="00767114"/>
    <w:rsid w:val="00767D45"/>
    <w:rsid w:val="00771A4F"/>
    <w:rsid w:val="00774378"/>
    <w:rsid w:val="007743BE"/>
    <w:rsid w:val="00777A6F"/>
    <w:rsid w:val="00781537"/>
    <w:rsid w:val="007817FA"/>
    <w:rsid w:val="007832DB"/>
    <w:rsid w:val="007838C3"/>
    <w:rsid w:val="0078526A"/>
    <w:rsid w:val="00787469"/>
    <w:rsid w:val="00787A56"/>
    <w:rsid w:val="007908EE"/>
    <w:rsid w:val="00790EA7"/>
    <w:rsid w:val="00792297"/>
    <w:rsid w:val="00792E72"/>
    <w:rsid w:val="007947CD"/>
    <w:rsid w:val="0079550D"/>
    <w:rsid w:val="007955AB"/>
    <w:rsid w:val="007958CF"/>
    <w:rsid w:val="00797A21"/>
    <w:rsid w:val="007A2629"/>
    <w:rsid w:val="007A3612"/>
    <w:rsid w:val="007A4BCF"/>
    <w:rsid w:val="007A51EE"/>
    <w:rsid w:val="007A628D"/>
    <w:rsid w:val="007A6291"/>
    <w:rsid w:val="007A7A11"/>
    <w:rsid w:val="007B0784"/>
    <w:rsid w:val="007B13F2"/>
    <w:rsid w:val="007B2416"/>
    <w:rsid w:val="007B5A1F"/>
    <w:rsid w:val="007B6E68"/>
    <w:rsid w:val="007B7170"/>
    <w:rsid w:val="007C1C37"/>
    <w:rsid w:val="007C1D4B"/>
    <w:rsid w:val="007C2664"/>
    <w:rsid w:val="007C3FF0"/>
    <w:rsid w:val="007C4515"/>
    <w:rsid w:val="007C451E"/>
    <w:rsid w:val="007C589F"/>
    <w:rsid w:val="007C74FC"/>
    <w:rsid w:val="007D018E"/>
    <w:rsid w:val="007D1653"/>
    <w:rsid w:val="007D1C99"/>
    <w:rsid w:val="007D1EE4"/>
    <w:rsid w:val="007D1F27"/>
    <w:rsid w:val="007D5B94"/>
    <w:rsid w:val="007D6D8D"/>
    <w:rsid w:val="007D7C5B"/>
    <w:rsid w:val="007E1340"/>
    <w:rsid w:val="007E232E"/>
    <w:rsid w:val="007E27D3"/>
    <w:rsid w:val="007E3DEE"/>
    <w:rsid w:val="007E3FA4"/>
    <w:rsid w:val="007E4615"/>
    <w:rsid w:val="007E4B3F"/>
    <w:rsid w:val="007E6A6D"/>
    <w:rsid w:val="007E7E05"/>
    <w:rsid w:val="007F2A5A"/>
    <w:rsid w:val="007F3D18"/>
    <w:rsid w:val="007F649E"/>
    <w:rsid w:val="007F6841"/>
    <w:rsid w:val="007F769A"/>
    <w:rsid w:val="008033F7"/>
    <w:rsid w:val="00803D09"/>
    <w:rsid w:val="00807698"/>
    <w:rsid w:val="00807D89"/>
    <w:rsid w:val="00810B78"/>
    <w:rsid w:val="00811221"/>
    <w:rsid w:val="00811733"/>
    <w:rsid w:val="00812DE7"/>
    <w:rsid w:val="00813CCE"/>
    <w:rsid w:val="00815ABE"/>
    <w:rsid w:val="00816AFF"/>
    <w:rsid w:val="00817441"/>
    <w:rsid w:val="008178A1"/>
    <w:rsid w:val="0082176C"/>
    <w:rsid w:val="00821E64"/>
    <w:rsid w:val="00823A01"/>
    <w:rsid w:val="00824A61"/>
    <w:rsid w:val="008252BD"/>
    <w:rsid w:val="00825357"/>
    <w:rsid w:val="00825A48"/>
    <w:rsid w:val="00826323"/>
    <w:rsid w:val="008264B8"/>
    <w:rsid w:val="00826D8E"/>
    <w:rsid w:val="00830494"/>
    <w:rsid w:val="00831C1E"/>
    <w:rsid w:val="00833D25"/>
    <w:rsid w:val="00840599"/>
    <w:rsid w:val="00840B63"/>
    <w:rsid w:val="00841A66"/>
    <w:rsid w:val="00842995"/>
    <w:rsid w:val="00843E47"/>
    <w:rsid w:val="0084600A"/>
    <w:rsid w:val="0084730D"/>
    <w:rsid w:val="0084761D"/>
    <w:rsid w:val="008478BA"/>
    <w:rsid w:val="008512F5"/>
    <w:rsid w:val="0085145D"/>
    <w:rsid w:val="008515EF"/>
    <w:rsid w:val="00852692"/>
    <w:rsid w:val="00853F71"/>
    <w:rsid w:val="00854F47"/>
    <w:rsid w:val="00855A1C"/>
    <w:rsid w:val="008572B2"/>
    <w:rsid w:val="008576E8"/>
    <w:rsid w:val="00860068"/>
    <w:rsid w:val="00860F98"/>
    <w:rsid w:val="00861501"/>
    <w:rsid w:val="008628AB"/>
    <w:rsid w:val="00863FCE"/>
    <w:rsid w:val="00870809"/>
    <w:rsid w:val="00870E53"/>
    <w:rsid w:val="008714D5"/>
    <w:rsid w:val="00871A6E"/>
    <w:rsid w:val="00871C60"/>
    <w:rsid w:val="00872A2D"/>
    <w:rsid w:val="00875EC9"/>
    <w:rsid w:val="0087700F"/>
    <w:rsid w:val="00880979"/>
    <w:rsid w:val="00881D30"/>
    <w:rsid w:val="0088267B"/>
    <w:rsid w:val="00884627"/>
    <w:rsid w:val="00884AB1"/>
    <w:rsid w:val="00884AC8"/>
    <w:rsid w:val="00885036"/>
    <w:rsid w:val="008868BC"/>
    <w:rsid w:val="00886D22"/>
    <w:rsid w:val="00890A62"/>
    <w:rsid w:val="00891218"/>
    <w:rsid w:val="008929CC"/>
    <w:rsid w:val="00893A69"/>
    <w:rsid w:val="008949BC"/>
    <w:rsid w:val="0089725D"/>
    <w:rsid w:val="0089763F"/>
    <w:rsid w:val="008A1268"/>
    <w:rsid w:val="008A231F"/>
    <w:rsid w:val="008A2332"/>
    <w:rsid w:val="008A4F84"/>
    <w:rsid w:val="008A5D85"/>
    <w:rsid w:val="008B2FCA"/>
    <w:rsid w:val="008B3209"/>
    <w:rsid w:val="008B401F"/>
    <w:rsid w:val="008B51FE"/>
    <w:rsid w:val="008B601B"/>
    <w:rsid w:val="008B61F0"/>
    <w:rsid w:val="008B7B52"/>
    <w:rsid w:val="008C124C"/>
    <w:rsid w:val="008C4759"/>
    <w:rsid w:val="008D07C4"/>
    <w:rsid w:val="008D0D35"/>
    <w:rsid w:val="008D0FF1"/>
    <w:rsid w:val="008D1C8E"/>
    <w:rsid w:val="008D245D"/>
    <w:rsid w:val="008D32C3"/>
    <w:rsid w:val="008D56BF"/>
    <w:rsid w:val="008E1D22"/>
    <w:rsid w:val="008E2913"/>
    <w:rsid w:val="008E5D9C"/>
    <w:rsid w:val="008E79C3"/>
    <w:rsid w:val="008F0171"/>
    <w:rsid w:val="008F30D0"/>
    <w:rsid w:val="008F36DD"/>
    <w:rsid w:val="008F47C3"/>
    <w:rsid w:val="008F4A96"/>
    <w:rsid w:val="0090090D"/>
    <w:rsid w:val="00901CF9"/>
    <w:rsid w:val="00903F59"/>
    <w:rsid w:val="009044FA"/>
    <w:rsid w:val="00907F4B"/>
    <w:rsid w:val="00910058"/>
    <w:rsid w:val="00910EAD"/>
    <w:rsid w:val="00911891"/>
    <w:rsid w:val="00911B99"/>
    <w:rsid w:val="00912EE1"/>
    <w:rsid w:val="009141E9"/>
    <w:rsid w:val="00914454"/>
    <w:rsid w:val="00914F57"/>
    <w:rsid w:val="00914FEE"/>
    <w:rsid w:val="0091573F"/>
    <w:rsid w:val="00915B65"/>
    <w:rsid w:val="00916170"/>
    <w:rsid w:val="00916DFD"/>
    <w:rsid w:val="00917D18"/>
    <w:rsid w:val="009200DA"/>
    <w:rsid w:val="009210E8"/>
    <w:rsid w:val="009215B4"/>
    <w:rsid w:val="00923B18"/>
    <w:rsid w:val="0092658A"/>
    <w:rsid w:val="00927952"/>
    <w:rsid w:val="0093059D"/>
    <w:rsid w:val="00931611"/>
    <w:rsid w:val="0093321D"/>
    <w:rsid w:val="0093504F"/>
    <w:rsid w:val="0093613B"/>
    <w:rsid w:val="00941C3F"/>
    <w:rsid w:val="00942B6D"/>
    <w:rsid w:val="009448D8"/>
    <w:rsid w:val="00944F61"/>
    <w:rsid w:val="009458DE"/>
    <w:rsid w:val="009503B3"/>
    <w:rsid w:val="00952F47"/>
    <w:rsid w:val="009549AE"/>
    <w:rsid w:val="00955217"/>
    <w:rsid w:val="00955D77"/>
    <w:rsid w:val="00955ED1"/>
    <w:rsid w:val="009561E8"/>
    <w:rsid w:val="0096059F"/>
    <w:rsid w:val="00960A38"/>
    <w:rsid w:val="009649EB"/>
    <w:rsid w:val="00966D73"/>
    <w:rsid w:val="00970C06"/>
    <w:rsid w:val="0097147E"/>
    <w:rsid w:val="00971996"/>
    <w:rsid w:val="00973225"/>
    <w:rsid w:val="00973272"/>
    <w:rsid w:val="009734C0"/>
    <w:rsid w:val="00974C5D"/>
    <w:rsid w:val="00975F8F"/>
    <w:rsid w:val="00976F59"/>
    <w:rsid w:val="009803D1"/>
    <w:rsid w:val="00980ECE"/>
    <w:rsid w:val="00981A2D"/>
    <w:rsid w:val="00981F82"/>
    <w:rsid w:val="0098237F"/>
    <w:rsid w:val="0098298B"/>
    <w:rsid w:val="009832A3"/>
    <w:rsid w:val="00983937"/>
    <w:rsid w:val="00983C68"/>
    <w:rsid w:val="00985AE0"/>
    <w:rsid w:val="009872C9"/>
    <w:rsid w:val="0099007F"/>
    <w:rsid w:val="009929E9"/>
    <w:rsid w:val="009945DF"/>
    <w:rsid w:val="00995031"/>
    <w:rsid w:val="0099558D"/>
    <w:rsid w:val="0099585C"/>
    <w:rsid w:val="00996AAA"/>
    <w:rsid w:val="00997191"/>
    <w:rsid w:val="00997248"/>
    <w:rsid w:val="009A0426"/>
    <w:rsid w:val="009A1E94"/>
    <w:rsid w:val="009A2D26"/>
    <w:rsid w:val="009A4437"/>
    <w:rsid w:val="009A6D4D"/>
    <w:rsid w:val="009A7D64"/>
    <w:rsid w:val="009B2705"/>
    <w:rsid w:val="009B2FAC"/>
    <w:rsid w:val="009B3874"/>
    <w:rsid w:val="009B3E5F"/>
    <w:rsid w:val="009B4006"/>
    <w:rsid w:val="009B661A"/>
    <w:rsid w:val="009B6957"/>
    <w:rsid w:val="009B7514"/>
    <w:rsid w:val="009B7591"/>
    <w:rsid w:val="009C0453"/>
    <w:rsid w:val="009C15B2"/>
    <w:rsid w:val="009C1F62"/>
    <w:rsid w:val="009C4855"/>
    <w:rsid w:val="009C4885"/>
    <w:rsid w:val="009C491C"/>
    <w:rsid w:val="009C7D36"/>
    <w:rsid w:val="009D079A"/>
    <w:rsid w:val="009D0833"/>
    <w:rsid w:val="009D14CA"/>
    <w:rsid w:val="009D3BBA"/>
    <w:rsid w:val="009D4DD0"/>
    <w:rsid w:val="009D6F42"/>
    <w:rsid w:val="009E1DE8"/>
    <w:rsid w:val="009E4D80"/>
    <w:rsid w:val="009F63BE"/>
    <w:rsid w:val="009F782F"/>
    <w:rsid w:val="009F7C24"/>
    <w:rsid w:val="00A007E4"/>
    <w:rsid w:val="00A0209F"/>
    <w:rsid w:val="00A03366"/>
    <w:rsid w:val="00A04E6F"/>
    <w:rsid w:val="00A05271"/>
    <w:rsid w:val="00A07DAD"/>
    <w:rsid w:val="00A11776"/>
    <w:rsid w:val="00A12DFD"/>
    <w:rsid w:val="00A1423E"/>
    <w:rsid w:val="00A14692"/>
    <w:rsid w:val="00A16E02"/>
    <w:rsid w:val="00A2148B"/>
    <w:rsid w:val="00A22370"/>
    <w:rsid w:val="00A234B0"/>
    <w:rsid w:val="00A24A11"/>
    <w:rsid w:val="00A26F2D"/>
    <w:rsid w:val="00A27143"/>
    <w:rsid w:val="00A27AE0"/>
    <w:rsid w:val="00A3071F"/>
    <w:rsid w:val="00A31793"/>
    <w:rsid w:val="00A329AF"/>
    <w:rsid w:val="00A3395F"/>
    <w:rsid w:val="00A3461F"/>
    <w:rsid w:val="00A348CF"/>
    <w:rsid w:val="00A34E7A"/>
    <w:rsid w:val="00A357B3"/>
    <w:rsid w:val="00A365A1"/>
    <w:rsid w:val="00A40196"/>
    <w:rsid w:val="00A40778"/>
    <w:rsid w:val="00A40791"/>
    <w:rsid w:val="00A46F42"/>
    <w:rsid w:val="00A47FE3"/>
    <w:rsid w:val="00A521A8"/>
    <w:rsid w:val="00A52D9B"/>
    <w:rsid w:val="00A53013"/>
    <w:rsid w:val="00A53854"/>
    <w:rsid w:val="00A539ED"/>
    <w:rsid w:val="00A55630"/>
    <w:rsid w:val="00A607C8"/>
    <w:rsid w:val="00A6158D"/>
    <w:rsid w:val="00A6383E"/>
    <w:rsid w:val="00A64076"/>
    <w:rsid w:val="00A6429B"/>
    <w:rsid w:val="00A64AB7"/>
    <w:rsid w:val="00A651B8"/>
    <w:rsid w:val="00A655AA"/>
    <w:rsid w:val="00A72144"/>
    <w:rsid w:val="00A72684"/>
    <w:rsid w:val="00A73D5E"/>
    <w:rsid w:val="00A747F5"/>
    <w:rsid w:val="00A748DD"/>
    <w:rsid w:val="00A7579D"/>
    <w:rsid w:val="00A77235"/>
    <w:rsid w:val="00A77821"/>
    <w:rsid w:val="00A8019D"/>
    <w:rsid w:val="00A81796"/>
    <w:rsid w:val="00A821A2"/>
    <w:rsid w:val="00A83517"/>
    <w:rsid w:val="00A84D02"/>
    <w:rsid w:val="00A87345"/>
    <w:rsid w:val="00A87409"/>
    <w:rsid w:val="00A90160"/>
    <w:rsid w:val="00A90587"/>
    <w:rsid w:val="00A9116B"/>
    <w:rsid w:val="00A93CCD"/>
    <w:rsid w:val="00A9474D"/>
    <w:rsid w:val="00A959A4"/>
    <w:rsid w:val="00A96D4A"/>
    <w:rsid w:val="00A9729D"/>
    <w:rsid w:val="00A97E30"/>
    <w:rsid w:val="00AA08C2"/>
    <w:rsid w:val="00AA0D11"/>
    <w:rsid w:val="00AA0FB8"/>
    <w:rsid w:val="00AA1B2C"/>
    <w:rsid w:val="00AA2A33"/>
    <w:rsid w:val="00AA325D"/>
    <w:rsid w:val="00AA360C"/>
    <w:rsid w:val="00AA3B63"/>
    <w:rsid w:val="00AA45DE"/>
    <w:rsid w:val="00AA77A0"/>
    <w:rsid w:val="00AA7EB5"/>
    <w:rsid w:val="00AB03C8"/>
    <w:rsid w:val="00AB06F4"/>
    <w:rsid w:val="00AB1A2B"/>
    <w:rsid w:val="00AB20D3"/>
    <w:rsid w:val="00AB4354"/>
    <w:rsid w:val="00AB445F"/>
    <w:rsid w:val="00AB5719"/>
    <w:rsid w:val="00AB5875"/>
    <w:rsid w:val="00AB6355"/>
    <w:rsid w:val="00AB7CDE"/>
    <w:rsid w:val="00AC0FD4"/>
    <w:rsid w:val="00AC24C3"/>
    <w:rsid w:val="00AC28E2"/>
    <w:rsid w:val="00AC2D4B"/>
    <w:rsid w:val="00AC2F89"/>
    <w:rsid w:val="00AC3569"/>
    <w:rsid w:val="00AC3BB7"/>
    <w:rsid w:val="00AC42A1"/>
    <w:rsid w:val="00AC669F"/>
    <w:rsid w:val="00AD2F3A"/>
    <w:rsid w:val="00AD6292"/>
    <w:rsid w:val="00AD740D"/>
    <w:rsid w:val="00AD7B80"/>
    <w:rsid w:val="00AE0A73"/>
    <w:rsid w:val="00AE2949"/>
    <w:rsid w:val="00AE60BD"/>
    <w:rsid w:val="00AE66F0"/>
    <w:rsid w:val="00AE7031"/>
    <w:rsid w:val="00AF0638"/>
    <w:rsid w:val="00AF09AC"/>
    <w:rsid w:val="00AF2260"/>
    <w:rsid w:val="00AF441C"/>
    <w:rsid w:val="00AF6D58"/>
    <w:rsid w:val="00B00383"/>
    <w:rsid w:val="00B007CF"/>
    <w:rsid w:val="00B00B70"/>
    <w:rsid w:val="00B01AB0"/>
    <w:rsid w:val="00B0205B"/>
    <w:rsid w:val="00B02F3A"/>
    <w:rsid w:val="00B07319"/>
    <w:rsid w:val="00B07BBC"/>
    <w:rsid w:val="00B13826"/>
    <w:rsid w:val="00B1535C"/>
    <w:rsid w:val="00B225C5"/>
    <w:rsid w:val="00B23EF6"/>
    <w:rsid w:val="00B24917"/>
    <w:rsid w:val="00B255D8"/>
    <w:rsid w:val="00B26550"/>
    <w:rsid w:val="00B3245B"/>
    <w:rsid w:val="00B35E9B"/>
    <w:rsid w:val="00B4000C"/>
    <w:rsid w:val="00B42C04"/>
    <w:rsid w:val="00B42FDE"/>
    <w:rsid w:val="00B43391"/>
    <w:rsid w:val="00B455C3"/>
    <w:rsid w:val="00B45684"/>
    <w:rsid w:val="00B45BBD"/>
    <w:rsid w:val="00B467DB"/>
    <w:rsid w:val="00B476DE"/>
    <w:rsid w:val="00B476EF"/>
    <w:rsid w:val="00B50171"/>
    <w:rsid w:val="00B508B3"/>
    <w:rsid w:val="00B53C93"/>
    <w:rsid w:val="00B547DF"/>
    <w:rsid w:val="00B60515"/>
    <w:rsid w:val="00B60DFD"/>
    <w:rsid w:val="00B62250"/>
    <w:rsid w:val="00B626BA"/>
    <w:rsid w:val="00B63AC6"/>
    <w:rsid w:val="00B640B4"/>
    <w:rsid w:val="00B64829"/>
    <w:rsid w:val="00B64CB7"/>
    <w:rsid w:val="00B70974"/>
    <w:rsid w:val="00B71984"/>
    <w:rsid w:val="00B72134"/>
    <w:rsid w:val="00B76F9E"/>
    <w:rsid w:val="00B80262"/>
    <w:rsid w:val="00B80C71"/>
    <w:rsid w:val="00B81C5B"/>
    <w:rsid w:val="00B82D88"/>
    <w:rsid w:val="00B8318E"/>
    <w:rsid w:val="00B846F7"/>
    <w:rsid w:val="00B84807"/>
    <w:rsid w:val="00B86334"/>
    <w:rsid w:val="00B865BF"/>
    <w:rsid w:val="00B87718"/>
    <w:rsid w:val="00B90645"/>
    <w:rsid w:val="00B929DB"/>
    <w:rsid w:val="00B9311C"/>
    <w:rsid w:val="00B935FD"/>
    <w:rsid w:val="00B93BD0"/>
    <w:rsid w:val="00B93C1D"/>
    <w:rsid w:val="00B94D7A"/>
    <w:rsid w:val="00B94DFF"/>
    <w:rsid w:val="00B951C7"/>
    <w:rsid w:val="00B959E2"/>
    <w:rsid w:val="00B95C2A"/>
    <w:rsid w:val="00B95CA3"/>
    <w:rsid w:val="00B95E63"/>
    <w:rsid w:val="00B96A7C"/>
    <w:rsid w:val="00B96D9F"/>
    <w:rsid w:val="00B96E99"/>
    <w:rsid w:val="00B97027"/>
    <w:rsid w:val="00BA015F"/>
    <w:rsid w:val="00BA3EF6"/>
    <w:rsid w:val="00BA48BF"/>
    <w:rsid w:val="00BA4FE2"/>
    <w:rsid w:val="00BA5688"/>
    <w:rsid w:val="00BA5BF0"/>
    <w:rsid w:val="00BA5F74"/>
    <w:rsid w:val="00BA65E9"/>
    <w:rsid w:val="00BB4182"/>
    <w:rsid w:val="00BB4E75"/>
    <w:rsid w:val="00BB532F"/>
    <w:rsid w:val="00BB6F41"/>
    <w:rsid w:val="00BB7D3C"/>
    <w:rsid w:val="00BC04B6"/>
    <w:rsid w:val="00BC1D92"/>
    <w:rsid w:val="00BC1E56"/>
    <w:rsid w:val="00BC2581"/>
    <w:rsid w:val="00BC2B2B"/>
    <w:rsid w:val="00BC2F6A"/>
    <w:rsid w:val="00BC68FA"/>
    <w:rsid w:val="00BC6F9C"/>
    <w:rsid w:val="00BC7640"/>
    <w:rsid w:val="00BD4F82"/>
    <w:rsid w:val="00BD57A3"/>
    <w:rsid w:val="00BD5818"/>
    <w:rsid w:val="00BD6363"/>
    <w:rsid w:val="00BD6733"/>
    <w:rsid w:val="00BE1110"/>
    <w:rsid w:val="00BE1B0D"/>
    <w:rsid w:val="00BE37F7"/>
    <w:rsid w:val="00BE4B72"/>
    <w:rsid w:val="00BE5230"/>
    <w:rsid w:val="00BE5426"/>
    <w:rsid w:val="00BE59C5"/>
    <w:rsid w:val="00BE5FDD"/>
    <w:rsid w:val="00BE6CF4"/>
    <w:rsid w:val="00BE6F9E"/>
    <w:rsid w:val="00BF0199"/>
    <w:rsid w:val="00BF21E4"/>
    <w:rsid w:val="00BF6E38"/>
    <w:rsid w:val="00BF7ADB"/>
    <w:rsid w:val="00C00096"/>
    <w:rsid w:val="00C00DBA"/>
    <w:rsid w:val="00C015BD"/>
    <w:rsid w:val="00C01685"/>
    <w:rsid w:val="00C0403E"/>
    <w:rsid w:val="00C04774"/>
    <w:rsid w:val="00C05103"/>
    <w:rsid w:val="00C05AEA"/>
    <w:rsid w:val="00C06F61"/>
    <w:rsid w:val="00C07E9F"/>
    <w:rsid w:val="00C109B8"/>
    <w:rsid w:val="00C10F1B"/>
    <w:rsid w:val="00C1333E"/>
    <w:rsid w:val="00C158A5"/>
    <w:rsid w:val="00C20FB7"/>
    <w:rsid w:val="00C22EBC"/>
    <w:rsid w:val="00C253E5"/>
    <w:rsid w:val="00C26039"/>
    <w:rsid w:val="00C264A3"/>
    <w:rsid w:val="00C26CBE"/>
    <w:rsid w:val="00C31AA9"/>
    <w:rsid w:val="00C33963"/>
    <w:rsid w:val="00C33BA9"/>
    <w:rsid w:val="00C33EA9"/>
    <w:rsid w:val="00C341E9"/>
    <w:rsid w:val="00C3452B"/>
    <w:rsid w:val="00C3524D"/>
    <w:rsid w:val="00C358FF"/>
    <w:rsid w:val="00C375F1"/>
    <w:rsid w:val="00C4034F"/>
    <w:rsid w:val="00C41E21"/>
    <w:rsid w:val="00C4252F"/>
    <w:rsid w:val="00C4290A"/>
    <w:rsid w:val="00C42D91"/>
    <w:rsid w:val="00C43886"/>
    <w:rsid w:val="00C43C26"/>
    <w:rsid w:val="00C4681C"/>
    <w:rsid w:val="00C478B9"/>
    <w:rsid w:val="00C50B53"/>
    <w:rsid w:val="00C50D3F"/>
    <w:rsid w:val="00C50DAA"/>
    <w:rsid w:val="00C529B5"/>
    <w:rsid w:val="00C52E32"/>
    <w:rsid w:val="00C55E0E"/>
    <w:rsid w:val="00C604E6"/>
    <w:rsid w:val="00C610F9"/>
    <w:rsid w:val="00C6188A"/>
    <w:rsid w:val="00C61E19"/>
    <w:rsid w:val="00C62459"/>
    <w:rsid w:val="00C6255D"/>
    <w:rsid w:val="00C629E1"/>
    <w:rsid w:val="00C62FF1"/>
    <w:rsid w:val="00C63353"/>
    <w:rsid w:val="00C636B3"/>
    <w:rsid w:val="00C64AF7"/>
    <w:rsid w:val="00C651B2"/>
    <w:rsid w:val="00C66345"/>
    <w:rsid w:val="00C6663C"/>
    <w:rsid w:val="00C670A7"/>
    <w:rsid w:val="00C70613"/>
    <w:rsid w:val="00C7324F"/>
    <w:rsid w:val="00C7348D"/>
    <w:rsid w:val="00C74905"/>
    <w:rsid w:val="00C771A8"/>
    <w:rsid w:val="00C83D23"/>
    <w:rsid w:val="00C85798"/>
    <w:rsid w:val="00C8685E"/>
    <w:rsid w:val="00C87EF6"/>
    <w:rsid w:val="00C91597"/>
    <w:rsid w:val="00C91AB9"/>
    <w:rsid w:val="00C930A4"/>
    <w:rsid w:val="00C93B8C"/>
    <w:rsid w:val="00C93CEC"/>
    <w:rsid w:val="00C94131"/>
    <w:rsid w:val="00C9496B"/>
    <w:rsid w:val="00C95361"/>
    <w:rsid w:val="00C96E9E"/>
    <w:rsid w:val="00C974B8"/>
    <w:rsid w:val="00C97855"/>
    <w:rsid w:val="00C97CD4"/>
    <w:rsid w:val="00CA0038"/>
    <w:rsid w:val="00CA25E8"/>
    <w:rsid w:val="00CA393F"/>
    <w:rsid w:val="00CA4D58"/>
    <w:rsid w:val="00CA78F6"/>
    <w:rsid w:val="00CA7E7C"/>
    <w:rsid w:val="00CB0418"/>
    <w:rsid w:val="00CB1085"/>
    <w:rsid w:val="00CB11CE"/>
    <w:rsid w:val="00CB1554"/>
    <w:rsid w:val="00CB1C82"/>
    <w:rsid w:val="00CB1F7B"/>
    <w:rsid w:val="00CB3E2D"/>
    <w:rsid w:val="00CB60DC"/>
    <w:rsid w:val="00CB685D"/>
    <w:rsid w:val="00CB7F35"/>
    <w:rsid w:val="00CC0BB6"/>
    <w:rsid w:val="00CC267B"/>
    <w:rsid w:val="00CC2808"/>
    <w:rsid w:val="00CC340A"/>
    <w:rsid w:val="00CC4C20"/>
    <w:rsid w:val="00CC4FC8"/>
    <w:rsid w:val="00CC5B16"/>
    <w:rsid w:val="00CC6341"/>
    <w:rsid w:val="00CC7026"/>
    <w:rsid w:val="00CC70BE"/>
    <w:rsid w:val="00CC72AA"/>
    <w:rsid w:val="00CC7777"/>
    <w:rsid w:val="00CD4240"/>
    <w:rsid w:val="00CD4CF7"/>
    <w:rsid w:val="00CD5F1C"/>
    <w:rsid w:val="00CD5F86"/>
    <w:rsid w:val="00CE011C"/>
    <w:rsid w:val="00CE0695"/>
    <w:rsid w:val="00CE0BC5"/>
    <w:rsid w:val="00CE1123"/>
    <w:rsid w:val="00CE19B0"/>
    <w:rsid w:val="00CE286F"/>
    <w:rsid w:val="00CE4D76"/>
    <w:rsid w:val="00CE7632"/>
    <w:rsid w:val="00CE78AA"/>
    <w:rsid w:val="00CF1756"/>
    <w:rsid w:val="00CF2741"/>
    <w:rsid w:val="00CF32F8"/>
    <w:rsid w:val="00CF3ACE"/>
    <w:rsid w:val="00CF4B06"/>
    <w:rsid w:val="00CF5173"/>
    <w:rsid w:val="00CF5668"/>
    <w:rsid w:val="00CF62AD"/>
    <w:rsid w:val="00CF7D8C"/>
    <w:rsid w:val="00D00133"/>
    <w:rsid w:val="00D041F2"/>
    <w:rsid w:val="00D04AE7"/>
    <w:rsid w:val="00D051BE"/>
    <w:rsid w:val="00D053C3"/>
    <w:rsid w:val="00D06309"/>
    <w:rsid w:val="00D1001D"/>
    <w:rsid w:val="00D108F5"/>
    <w:rsid w:val="00D1538E"/>
    <w:rsid w:val="00D15547"/>
    <w:rsid w:val="00D16530"/>
    <w:rsid w:val="00D16B50"/>
    <w:rsid w:val="00D209FA"/>
    <w:rsid w:val="00D21FFE"/>
    <w:rsid w:val="00D2427D"/>
    <w:rsid w:val="00D245C2"/>
    <w:rsid w:val="00D25329"/>
    <w:rsid w:val="00D34193"/>
    <w:rsid w:val="00D3459F"/>
    <w:rsid w:val="00D34E27"/>
    <w:rsid w:val="00D350AC"/>
    <w:rsid w:val="00D35952"/>
    <w:rsid w:val="00D35D40"/>
    <w:rsid w:val="00D366A5"/>
    <w:rsid w:val="00D36C5C"/>
    <w:rsid w:val="00D377D9"/>
    <w:rsid w:val="00D405E0"/>
    <w:rsid w:val="00D424FC"/>
    <w:rsid w:val="00D4311D"/>
    <w:rsid w:val="00D47C91"/>
    <w:rsid w:val="00D511E0"/>
    <w:rsid w:val="00D51706"/>
    <w:rsid w:val="00D51977"/>
    <w:rsid w:val="00D546A9"/>
    <w:rsid w:val="00D54B36"/>
    <w:rsid w:val="00D56BF5"/>
    <w:rsid w:val="00D576F8"/>
    <w:rsid w:val="00D57CAA"/>
    <w:rsid w:val="00D57D69"/>
    <w:rsid w:val="00D610B0"/>
    <w:rsid w:val="00D62F32"/>
    <w:rsid w:val="00D63FD1"/>
    <w:rsid w:val="00D6409E"/>
    <w:rsid w:val="00D649E3"/>
    <w:rsid w:val="00D664B4"/>
    <w:rsid w:val="00D7027A"/>
    <w:rsid w:val="00D707E8"/>
    <w:rsid w:val="00D7182B"/>
    <w:rsid w:val="00D722CD"/>
    <w:rsid w:val="00D7332A"/>
    <w:rsid w:val="00D73717"/>
    <w:rsid w:val="00D739CA"/>
    <w:rsid w:val="00D75828"/>
    <w:rsid w:val="00D76991"/>
    <w:rsid w:val="00D81CC7"/>
    <w:rsid w:val="00D82A34"/>
    <w:rsid w:val="00D834DD"/>
    <w:rsid w:val="00D8525B"/>
    <w:rsid w:val="00D85CCF"/>
    <w:rsid w:val="00D87FF7"/>
    <w:rsid w:val="00D90A63"/>
    <w:rsid w:val="00D92081"/>
    <w:rsid w:val="00D9211F"/>
    <w:rsid w:val="00D93B51"/>
    <w:rsid w:val="00D942CD"/>
    <w:rsid w:val="00D9676B"/>
    <w:rsid w:val="00D97565"/>
    <w:rsid w:val="00DA0116"/>
    <w:rsid w:val="00DA0585"/>
    <w:rsid w:val="00DA1732"/>
    <w:rsid w:val="00DA3E39"/>
    <w:rsid w:val="00DA465A"/>
    <w:rsid w:val="00DA66BB"/>
    <w:rsid w:val="00DB422B"/>
    <w:rsid w:val="00DB5022"/>
    <w:rsid w:val="00DB536A"/>
    <w:rsid w:val="00DB568B"/>
    <w:rsid w:val="00DB56A8"/>
    <w:rsid w:val="00DB71FD"/>
    <w:rsid w:val="00DB7EDE"/>
    <w:rsid w:val="00DC07B1"/>
    <w:rsid w:val="00DC13A7"/>
    <w:rsid w:val="00DC2193"/>
    <w:rsid w:val="00DC79C3"/>
    <w:rsid w:val="00DD0934"/>
    <w:rsid w:val="00DD16F9"/>
    <w:rsid w:val="00DD3EF7"/>
    <w:rsid w:val="00DD54C6"/>
    <w:rsid w:val="00DD5901"/>
    <w:rsid w:val="00DD6AAC"/>
    <w:rsid w:val="00DE1CD7"/>
    <w:rsid w:val="00DE1E4C"/>
    <w:rsid w:val="00DE3C04"/>
    <w:rsid w:val="00DE47E7"/>
    <w:rsid w:val="00DE5611"/>
    <w:rsid w:val="00DE7850"/>
    <w:rsid w:val="00DF1081"/>
    <w:rsid w:val="00DF12F2"/>
    <w:rsid w:val="00DF18C9"/>
    <w:rsid w:val="00DF2FDF"/>
    <w:rsid w:val="00DF3379"/>
    <w:rsid w:val="00DF3B80"/>
    <w:rsid w:val="00DF3C3B"/>
    <w:rsid w:val="00DF42D9"/>
    <w:rsid w:val="00DF6281"/>
    <w:rsid w:val="00DF68DB"/>
    <w:rsid w:val="00E01A56"/>
    <w:rsid w:val="00E01E2E"/>
    <w:rsid w:val="00E0302C"/>
    <w:rsid w:val="00E036C6"/>
    <w:rsid w:val="00E03822"/>
    <w:rsid w:val="00E0402C"/>
    <w:rsid w:val="00E1005E"/>
    <w:rsid w:val="00E1169E"/>
    <w:rsid w:val="00E121C1"/>
    <w:rsid w:val="00E13361"/>
    <w:rsid w:val="00E14934"/>
    <w:rsid w:val="00E15BDC"/>
    <w:rsid w:val="00E16CF2"/>
    <w:rsid w:val="00E172B5"/>
    <w:rsid w:val="00E17990"/>
    <w:rsid w:val="00E17CA6"/>
    <w:rsid w:val="00E17F32"/>
    <w:rsid w:val="00E228D5"/>
    <w:rsid w:val="00E23B76"/>
    <w:rsid w:val="00E242F1"/>
    <w:rsid w:val="00E245CA"/>
    <w:rsid w:val="00E25AB2"/>
    <w:rsid w:val="00E261C4"/>
    <w:rsid w:val="00E27086"/>
    <w:rsid w:val="00E275B2"/>
    <w:rsid w:val="00E27AD6"/>
    <w:rsid w:val="00E30587"/>
    <w:rsid w:val="00E308C0"/>
    <w:rsid w:val="00E31AA3"/>
    <w:rsid w:val="00E3525F"/>
    <w:rsid w:val="00E37E69"/>
    <w:rsid w:val="00E40999"/>
    <w:rsid w:val="00E4155D"/>
    <w:rsid w:val="00E4297C"/>
    <w:rsid w:val="00E4345E"/>
    <w:rsid w:val="00E4457D"/>
    <w:rsid w:val="00E44CE0"/>
    <w:rsid w:val="00E45779"/>
    <w:rsid w:val="00E4618D"/>
    <w:rsid w:val="00E47F9A"/>
    <w:rsid w:val="00E509DB"/>
    <w:rsid w:val="00E51920"/>
    <w:rsid w:val="00E523D3"/>
    <w:rsid w:val="00E53942"/>
    <w:rsid w:val="00E5628F"/>
    <w:rsid w:val="00E56586"/>
    <w:rsid w:val="00E5731E"/>
    <w:rsid w:val="00E57D14"/>
    <w:rsid w:val="00E618AB"/>
    <w:rsid w:val="00E6356D"/>
    <w:rsid w:val="00E64ED9"/>
    <w:rsid w:val="00E65554"/>
    <w:rsid w:val="00E66BAE"/>
    <w:rsid w:val="00E715A0"/>
    <w:rsid w:val="00E71E45"/>
    <w:rsid w:val="00E72DB6"/>
    <w:rsid w:val="00E75EFB"/>
    <w:rsid w:val="00E762D5"/>
    <w:rsid w:val="00E76A61"/>
    <w:rsid w:val="00E77464"/>
    <w:rsid w:val="00E77A69"/>
    <w:rsid w:val="00E80665"/>
    <w:rsid w:val="00E80BCF"/>
    <w:rsid w:val="00E8459A"/>
    <w:rsid w:val="00E857B6"/>
    <w:rsid w:val="00E86EA2"/>
    <w:rsid w:val="00E87793"/>
    <w:rsid w:val="00E9176C"/>
    <w:rsid w:val="00E92017"/>
    <w:rsid w:val="00E93468"/>
    <w:rsid w:val="00E94BF8"/>
    <w:rsid w:val="00E94E74"/>
    <w:rsid w:val="00E972C9"/>
    <w:rsid w:val="00EA13EC"/>
    <w:rsid w:val="00EA23AD"/>
    <w:rsid w:val="00EA43C8"/>
    <w:rsid w:val="00EA4AC6"/>
    <w:rsid w:val="00EA538F"/>
    <w:rsid w:val="00EA7756"/>
    <w:rsid w:val="00EA7F63"/>
    <w:rsid w:val="00EB00C2"/>
    <w:rsid w:val="00EB05B2"/>
    <w:rsid w:val="00EB215E"/>
    <w:rsid w:val="00EB31CB"/>
    <w:rsid w:val="00EB39A8"/>
    <w:rsid w:val="00EB4A8E"/>
    <w:rsid w:val="00EB5142"/>
    <w:rsid w:val="00EB7533"/>
    <w:rsid w:val="00EC3846"/>
    <w:rsid w:val="00EC434D"/>
    <w:rsid w:val="00EC5C31"/>
    <w:rsid w:val="00EC6153"/>
    <w:rsid w:val="00EC77B3"/>
    <w:rsid w:val="00EC7DFF"/>
    <w:rsid w:val="00ED0940"/>
    <w:rsid w:val="00ED2577"/>
    <w:rsid w:val="00ED439A"/>
    <w:rsid w:val="00ED64E3"/>
    <w:rsid w:val="00ED6F4D"/>
    <w:rsid w:val="00EE1D98"/>
    <w:rsid w:val="00EE1E3B"/>
    <w:rsid w:val="00EE3159"/>
    <w:rsid w:val="00EE3494"/>
    <w:rsid w:val="00EE395F"/>
    <w:rsid w:val="00EE5DAF"/>
    <w:rsid w:val="00EE6154"/>
    <w:rsid w:val="00EE68E1"/>
    <w:rsid w:val="00EE7496"/>
    <w:rsid w:val="00EF1C5A"/>
    <w:rsid w:val="00EF3BDF"/>
    <w:rsid w:val="00EF52E3"/>
    <w:rsid w:val="00EF596B"/>
    <w:rsid w:val="00EF61F6"/>
    <w:rsid w:val="00EF6A20"/>
    <w:rsid w:val="00F0080D"/>
    <w:rsid w:val="00F02B88"/>
    <w:rsid w:val="00F03AD7"/>
    <w:rsid w:val="00F041F5"/>
    <w:rsid w:val="00F04DAB"/>
    <w:rsid w:val="00F053BB"/>
    <w:rsid w:val="00F05411"/>
    <w:rsid w:val="00F0676D"/>
    <w:rsid w:val="00F06A66"/>
    <w:rsid w:val="00F07109"/>
    <w:rsid w:val="00F075F1"/>
    <w:rsid w:val="00F07BDB"/>
    <w:rsid w:val="00F1046B"/>
    <w:rsid w:val="00F10C7D"/>
    <w:rsid w:val="00F1152E"/>
    <w:rsid w:val="00F12DF6"/>
    <w:rsid w:val="00F13D63"/>
    <w:rsid w:val="00F15284"/>
    <w:rsid w:val="00F16276"/>
    <w:rsid w:val="00F20314"/>
    <w:rsid w:val="00F20AE4"/>
    <w:rsid w:val="00F2531D"/>
    <w:rsid w:val="00F2578C"/>
    <w:rsid w:val="00F32AAE"/>
    <w:rsid w:val="00F32C50"/>
    <w:rsid w:val="00F33E2B"/>
    <w:rsid w:val="00F3417C"/>
    <w:rsid w:val="00F368FE"/>
    <w:rsid w:val="00F36C25"/>
    <w:rsid w:val="00F3712F"/>
    <w:rsid w:val="00F4138C"/>
    <w:rsid w:val="00F41E97"/>
    <w:rsid w:val="00F440FC"/>
    <w:rsid w:val="00F44738"/>
    <w:rsid w:val="00F464F1"/>
    <w:rsid w:val="00F470CD"/>
    <w:rsid w:val="00F50206"/>
    <w:rsid w:val="00F53777"/>
    <w:rsid w:val="00F53B9C"/>
    <w:rsid w:val="00F55EFC"/>
    <w:rsid w:val="00F61192"/>
    <w:rsid w:val="00F615D3"/>
    <w:rsid w:val="00F620CC"/>
    <w:rsid w:val="00F62DE6"/>
    <w:rsid w:val="00F64652"/>
    <w:rsid w:val="00F654E8"/>
    <w:rsid w:val="00F65642"/>
    <w:rsid w:val="00F66845"/>
    <w:rsid w:val="00F66909"/>
    <w:rsid w:val="00F67065"/>
    <w:rsid w:val="00F722C6"/>
    <w:rsid w:val="00F735B2"/>
    <w:rsid w:val="00F74722"/>
    <w:rsid w:val="00F76B40"/>
    <w:rsid w:val="00F76BDD"/>
    <w:rsid w:val="00F771F4"/>
    <w:rsid w:val="00F800EF"/>
    <w:rsid w:val="00F82098"/>
    <w:rsid w:val="00F82BE6"/>
    <w:rsid w:val="00F830CB"/>
    <w:rsid w:val="00F841ED"/>
    <w:rsid w:val="00F84473"/>
    <w:rsid w:val="00F847BC"/>
    <w:rsid w:val="00F85783"/>
    <w:rsid w:val="00F858F1"/>
    <w:rsid w:val="00F86E4A"/>
    <w:rsid w:val="00F910F2"/>
    <w:rsid w:val="00F91850"/>
    <w:rsid w:val="00F92EB5"/>
    <w:rsid w:val="00F93D51"/>
    <w:rsid w:val="00F9433C"/>
    <w:rsid w:val="00F9480E"/>
    <w:rsid w:val="00F95095"/>
    <w:rsid w:val="00F96C8D"/>
    <w:rsid w:val="00F974D9"/>
    <w:rsid w:val="00FA0A45"/>
    <w:rsid w:val="00FA0F36"/>
    <w:rsid w:val="00FA1E39"/>
    <w:rsid w:val="00FA3182"/>
    <w:rsid w:val="00FA43FB"/>
    <w:rsid w:val="00FA44A1"/>
    <w:rsid w:val="00FA4F96"/>
    <w:rsid w:val="00FA52BB"/>
    <w:rsid w:val="00FA5C45"/>
    <w:rsid w:val="00FA5F47"/>
    <w:rsid w:val="00FA63DA"/>
    <w:rsid w:val="00FA67E7"/>
    <w:rsid w:val="00FA6906"/>
    <w:rsid w:val="00FA7BB5"/>
    <w:rsid w:val="00FB0986"/>
    <w:rsid w:val="00FB181E"/>
    <w:rsid w:val="00FB2D48"/>
    <w:rsid w:val="00FB342D"/>
    <w:rsid w:val="00FB3A4B"/>
    <w:rsid w:val="00FB4BF8"/>
    <w:rsid w:val="00FB59A8"/>
    <w:rsid w:val="00FB6A2B"/>
    <w:rsid w:val="00FB72E4"/>
    <w:rsid w:val="00FC355A"/>
    <w:rsid w:val="00FC365E"/>
    <w:rsid w:val="00FC4CAA"/>
    <w:rsid w:val="00FC4CFE"/>
    <w:rsid w:val="00FC52E4"/>
    <w:rsid w:val="00FC7DD7"/>
    <w:rsid w:val="00FD0F1A"/>
    <w:rsid w:val="00FD3468"/>
    <w:rsid w:val="00FD4090"/>
    <w:rsid w:val="00FD484C"/>
    <w:rsid w:val="00FD505F"/>
    <w:rsid w:val="00FD534A"/>
    <w:rsid w:val="00FD5549"/>
    <w:rsid w:val="00FD56C4"/>
    <w:rsid w:val="00FD5DA7"/>
    <w:rsid w:val="00FD6739"/>
    <w:rsid w:val="00FD6BE1"/>
    <w:rsid w:val="00FE12DD"/>
    <w:rsid w:val="00FE1911"/>
    <w:rsid w:val="00FE30CC"/>
    <w:rsid w:val="00FE3191"/>
    <w:rsid w:val="00FE3EA9"/>
    <w:rsid w:val="00FE53A4"/>
    <w:rsid w:val="00FE5BC1"/>
    <w:rsid w:val="00FF0754"/>
    <w:rsid w:val="00FF0EB0"/>
    <w:rsid w:val="00FF1899"/>
    <w:rsid w:val="00FF2DB0"/>
    <w:rsid w:val="00FF2E3A"/>
    <w:rsid w:val="00FF3928"/>
    <w:rsid w:val="00FF393D"/>
    <w:rsid w:val="00FF3A58"/>
    <w:rsid w:val="00FF4197"/>
    <w:rsid w:val="00FF517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8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link w:val="a4"/>
    <w:uiPriority w:val="99"/>
    <w:semiHidden/>
    <w:locked/>
    <w:rsid w:val="004923BD"/>
    <w:rPr>
      <w:sz w:val="24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iPriority w:val="99"/>
    <w:semiHidden/>
    <w:rsid w:val="004923BD"/>
    <w:pPr>
      <w:spacing w:after="0" w:line="240" w:lineRule="auto"/>
      <w:ind w:left="4500"/>
    </w:pPr>
    <w:rPr>
      <w:sz w:val="28"/>
      <w:szCs w:val="28"/>
    </w:rPr>
  </w:style>
  <w:style w:type="character" w:customStyle="1" w:styleId="BodyTextIndentChar1">
    <w:name w:val="Body Text Indent Char1"/>
    <w:aliases w:val="Нумерованный список !! Char1,Надин стиль Char1,Основной текст 1 Char1,Основной текст без отступа Char1,Основной текст без отступа Знак Char1"/>
    <w:uiPriority w:val="99"/>
    <w:semiHidden/>
    <w:locked/>
    <w:rsid w:val="00E65554"/>
    <w:rPr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4923BD"/>
  </w:style>
  <w:style w:type="character" w:styleId="a5">
    <w:name w:val="Hyperlink"/>
    <w:uiPriority w:val="99"/>
    <w:semiHidden/>
    <w:rsid w:val="004923BD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DD16F9"/>
    <w:pPr>
      <w:ind w:left="720"/>
    </w:pPr>
  </w:style>
  <w:style w:type="paragraph" w:customStyle="1" w:styleId="aj">
    <w:name w:val="_aj"/>
    <w:basedOn w:val="a"/>
    <w:uiPriority w:val="99"/>
    <w:rsid w:val="006F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D610B0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uiPriority w:val="99"/>
    <w:rsid w:val="00891218"/>
  </w:style>
  <w:style w:type="paragraph" w:styleId="2">
    <w:name w:val="Body Text 2"/>
    <w:basedOn w:val="a"/>
    <w:link w:val="20"/>
    <w:uiPriority w:val="99"/>
    <w:rsid w:val="00DA3E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DA3E3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B6021"/>
  </w:style>
  <w:style w:type="paragraph" w:styleId="aa">
    <w:name w:val="footer"/>
    <w:basedOn w:val="a"/>
    <w:link w:val="ab"/>
    <w:uiPriority w:val="99"/>
    <w:semiHidden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B6021"/>
  </w:style>
  <w:style w:type="table" w:styleId="ac">
    <w:name w:val="Table Grid"/>
    <w:basedOn w:val="a1"/>
    <w:uiPriority w:val="99"/>
    <w:rsid w:val="00816AF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6345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A748DD"/>
    <w:pPr>
      <w:widowControl w:val="0"/>
      <w:snapToGrid w:val="0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uiPriority w:val="99"/>
    <w:rsid w:val="001A1F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1A1FB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350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D3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37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4AD9D-309E-46D0-9A13-8E9DE316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7467</TotalTime>
  <Pages>13</Pages>
  <Words>4077</Words>
  <Characters>23240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1535</cp:revision>
  <cp:lastPrinted>2023-11-20T12:54:00Z</cp:lastPrinted>
  <dcterms:created xsi:type="dcterms:W3CDTF">2019-09-04T06:41:00Z</dcterms:created>
  <dcterms:modified xsi:type="dcterms:W3CDTF">2023-11-23T06:11:00Z</dcterms:modified>
</cp:coreProperties>
</file>