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9203AB" w:rsidP="009203AB">
      <w:pPr>
        <w:tabs>
          <w:tab w:val="left" w:pos="6600"/>
        </w:tabs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C03774" w:rsidRPr="00C03774" w:rsidRDefault="00C03774" w:rsidP="00C0377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03774">
        <w:rPr>
          <w:sz w:val="28"/>
          <w:szCs w:val="28"/>
        </w:rPr>
        <w:t>Повторно обращаться в ПФР для отказа от набора социальных услуг в пользу его денежного эквивалента не обязательно</w:t>
      </w:r>
    </w:p>
    <w:p w:rsidR="00771335" w:rsidRPr="009203AB" w:rsidRDefault="00771335" w:rsidP="0077133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</w:p>
    <w:p w:rsidR="00C03774" w:rsidRPr="00C03774" w:rsidRDefault="00C03774" w:rsidP="00C0377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3774">
        <w:rPr>
          <w:rFonts w:ascii="Times New Roman" w:hAnsi="Times New Roman"/>
          <w:sz w:val="28"/>
          <w:szCs w:val="28"/>
        </w:rPr>
        <w:t>Пенсионный фонд России напоминает, что федеральные льготники, имеющие право на получение набора социальных услуг (НСУ),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C03774" w:rsidRPr="00C03774" w:rsidRDefault="00C03774" w:rsidP="00C0377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3774">
        <w:rPr>
          <w:rFonts w:ascii="Times New Roman" w:hAnsi="Times New Roman"/>
          <w:sz w:val="28"/>
          <w:szCs w:val="28"/>
        </w:rPr>
        <w:t>Так, с 1 февраля 2017 года стоимость набора социальных услуг составляет 1 048,97 рубля в месяц, в том числе:</w:t>
      </w:r>
    </w:p>
    <w:p w:rsidR="00C03774" w:rsidRPr="00C03774" w:rsidRDefault="00C03774" w:rsidP="00C03774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03774">
        <w:rPr>
          <w:sz w:val="28"/>
          <w:szCs w:val="28"/>
        </w:rPr>
        <w:t>обеспечение необходимыми медикаментами – 807,94 рубля;</w:t>
      </w:r>
    </w:p>
    <w:p w:rsidR="00C03774" w:rsidRPr="00C03774" w:rsidRDefault="00C03774" w:rsidP="00C03774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03774">
        <w:rPr>
          <w:sz w:val="28"/>
          <w:szCs w:val="28"/>
        </w:rPr>
        <w:t>предоставление путевки на санаторно-курортное лечение для профилактики основных заболеваний – 124,99 рубля;</w:t>
      </w:r>
    </w:p>
    <w:p w:rsidR="00C03774" w:rsidRPr="00C03774" w:rsidRDefault="00C03774" w:rsidP="00C03774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03774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 – 116,04 рубля.</w:t>
      </w:r>
    </w:p>
    <w:p w:rsidR="00C03774" w:rsidRPr="00C03774" w:rsidRDefault="00C03774" w:rsidP="00C0377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3774">
        <w:rPr>
          <w:rFonts w:ascii="Times New Roman" w:hAnsi="Times New Roman"/>
          <w:sz w:val="28"/>
          <w:szCs w:val="28"/>
        </w:rPr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</w:t>
      </w:r>
    </w:p>
    <w:p w:rsidR="00C03774" w:rsidRPr="00C03774" w:rsidRDefault="00C03774" w:rsidP="00C0377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3774">
        <w:rPr>
          <w:rFonts w:ascii="Times New Roman" w:hAnsi="Times New Roman"/>
          <w:sz w:val="28"/>
          <w:szCs w:val="28"/>
        </w:rPr>
        <w:t xml:space="preserve"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Пенсионный фонд – или в клиентской службе, или через Личный кабинет </w:t>
      </w:r>
      <w:hyperlink r:id="rId8" w:history="1">
        <w:r w:rsidRPr="00C03774">
          <w:rPr>
            <w:rStyle w:val="a4"/>
            <w:rFonts w:ascii="Times New Roman" w:hAnsi="Times New Roman"/>
            <w:color w:val="auto"/>
            <w:sz w:val="28"/>
            <w:szCs w:val="28"/>
          </w:rPr>
          <w:t>на сайте ПФР</w:t>
        </w:r>
      </w:hyperlink>
      <w:r w:rsidRPr="00C03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037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C037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03774">
        <w:rPr>
          <w:rFonts w:ascii="Times New Roman" w:hAnsi="Times New Roman"/>
          <w:sz w:val="28"/>
          <w:szCs w:val="28"/>
        </w:rPr>
        <w:t>).</w:t>
      </w:r>
    </w:p>
    <w:p w:rsidR="0004399B" w:rsidRDefault="0004399B" w:rsidP="008148ED">
      <w:pPr>
        <w:pStyle w:val="af8"/>
        <w:spacing w:before="0" w:beforeAutospacing="0" w:after="0" w:afterAutospacing="0"/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54" w:rsidRDefault="002E1154">
      <w:r>
        <w:separator/>
      </w:r>
    </w:p>
  </w:endnote>
  <w:endnote w:type="continuationSeparator" w:id="0">
    <w:p w:rsidR="002E1154" w:rsidRDefault="002E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54" w:rsidRDefault="002E1154">
      <w:r>
        <w:separator/>
      </w:r>
    </w:p>
  </w:footnote>
  <w:footnote w:type="continuationSeparator" w:id="0">
    <w:p w:rsidR="002E1154" w:rsidRDefault="002E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8A657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94CFF"/>
    <w:multiLevelType w:val="multilevel"/>
    <w:tmpl w:val="0EA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11"/>
  </w:num>
  <w:num w:numId="15">
    <w:abstractNumId w:val="2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7"/>
  </w:num>
  <w:num w:numId="24">
    <w:abstractNumId w:val="16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399B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0EB3"/>
    <w:rsid w:val="00124FB2"/>
    <w:rsid w:val="0013154F"/>
    <w:rsid w:val="00132E50"/>
    <w:rsid w:val="00132F09"/>
    <w:rsid w:val="00133F70"/>
    <w:rsid w:val="00134438"/>
    <w:rsid w:val="00160791"/>
    <w:rsid w:val="00170DDC"/>
    <w:rsid w:val="00173C66"/>
    <w:rsid w:val="00177B41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37F1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61D4"/>
    <w:rsid w:val="002A7A44"/>
    <w:rsid w:val="002B0F4A"/>
    <w:rsid w:val="002B26F3"/>
    <w:rsid w:val="002B3F2D"/>
    <w:rsid w:val="002C36A4"/>
    <w:rsid w:val="002C74F4"/>
    <w:rsid w:val="002D2479"/>
    <w:rsid w:val="002D7451"/>
    <w:rsid w:val="002D7B25"/>
    <w:rsid w:val="002E1154"/>
    <w:rsid w:val="002E3560"/>
    <w:rsid w:val="002F3822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32B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12A2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B60A4"/>
    <w:rsid w:val="006C0B03"/>
    <w:rsid w:val="006C4408"/>
    <w:rsid w:val="006D7AF2"/>
    <w:rsid w:val="006E5099"/>
    <w:rsid w:val="007027D8"/>
    <w:rsid w:val="00705A8E"/>
    <w:rsid w:val="007063C6"/>
    <w:rsid w:val="00716BCC"/>
    <w:rsid w:val="0072282B"/>
    <w:rsid w:val="007238BC"/>
    <w:rsid w:val="00727A08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1335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04D0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A6574"/>
    <w:rsid w:val="008B79BF"/>
    <w:rsid w:val="008C26B1"/>
    <w:rsid w:val="008C5D19"/>
    <w:rsid w:val="008D3BB4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3AB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02B4"/>
    <w:rsid w:val="00BD154C"/>
    <w:rsid w:val="00BD5825"/>
    <w:rsid w:val="00BE1964"/>
    <w:rsid w:val="00BE2564"/>
    <w:rsid w:val="00BE5686"/>
    <w:rsid w:val="00BE59DF"/>
    <w:rsid w:val="00BF2249"/>
    <w:rsid w:val="00C00A5D"/>
    <w:rsid w:val="00C03774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16E3A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0065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02329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textexposedshow">
    <w:name w:val="text_exposed_show"/>
    <w:basedOn w:val="a0"/>
    <w:rsid w:val="00E0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26E-0F7C-4FE6-8D13-1D307435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11</cp:revision>
  <cp:lastPrinted>2015-04-20T10:56:00Z</cp:lastPrinted>
  <dcterms:created xsi:type="dcterms:W3CDTF">2017-01-16T11:36:00Z</dcterms:created>
  <dcterms:modified xsi:type="dcterms:W3CDTF">2017-08-31T08:26:00Z</dcterms:modified>
</cp:coreProperties>
</file>