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3C" w:rsidRDefault="0030073C" w:rsidP="0063150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0073C" w:rsidRDefault="0030073C" w:rsidP="00631509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30073C" w:rsidRDefault="0030073C" w:rsidP="00631509">
      <w:pPr>
        <w:jc w:val="center"/>
        <w:rPr>
          <w:sz w:val="28"/>
          <w:szCs w:val="28"/>
        </w:rPr>
      </w:pPr>
    </w:p>
    <w:p w:rsidR="0030073C" w:rsidRDefault="0030073C" w:rsidP="0063150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30073C" w:rsidRDefault="0030073C" w:rsidP="00631509">
      <w:pPr>
        <w:jc w:val="center"/>
        <w:rPr>
          <w:sz w:val="28"/>
          <w:szCs w:val="28"/>
        </w:rPr>
      </w:pPr>
    </w:p>
    <w:p w:rsidR="0030073C" w:rsidRPr="0030073C" w:rsidRDefault="0030073C" w:rsidP="00631509">
      <w:pPr>
        <w:jc w:val="center"/>
        <w:rPr>
          <w:sz w:val="28"/>
          <w:szCs w:val="28"/>
        </w:rPr>
      </w:pPr>
    </w:p>
    <w:p w:rsidR="00631509" w:rsidRPr="0030073C" w:rsidRDefault="00631509" w:rsidP="00631509">
      <w:pPr>
        <w:jc w:val="center"/>
        <w:rPr>
          <w:sz w:val="28"/>
          <w:szCs w:val="28"/>
        </w:rPr>
      </w:pPr>
      <w:r w:rsidRPr="0030073C">
        <w:rPr>
          <w:sz w:val="28"/>
          <w:szCs w:val="28"/>
        </w:rPr>
        <w:t>РАСПОРЯЖЕНИЕ</w:t>
      </w:r>
    </w:p>
    <w:p w:rsidR="00631509" w:rsidRDefault="00631509" w:rsidP="00631509">
      <w:pPr>
        <w:jc w:val="both"/>
      </w:pPr>
    </w:p>
    <w:p w:rsidR="00B75FE6" w:rsidRPr="00B75FE6" w:rsidRDefault="00B75FE6" w:rsidP="00631509">
      <w:pPr>
        <w:jc w:val="both"/>
      </w:pPr>
    </w:p>
    <w:p w:rsidR="00631509" w:rsidRPr="00B75FE6" w:rsidRDefault="00631509" w:rsidP="00631509">
      <w:pPr>
        <w:jc w:val="both"/>
      </w:pPr>
    </w:p>
    <w:p w:rsidR="00C43474" w:rsidRPr="00C43474" w:rsidRDefault="00C43474" w:rsidP="00C43474">
      <w:pPr>
        <w:jc w:val="both"/>
        <w:rPr>
          <w:sz w:val="28"/>
          <w:szCs w:val="28"/>
        </w:rPr>
      </w:pPr>
      <w:r w:rsidRPr="00C43474">
        <w:rPr>
          <w:sz w:val="28"/>
          <w:szCs w:val="28"/>
        </w:rPr>
        <w:t xml:space="preserve">От   </w:t>
      </w:r>
      <w:r w:rsidR="008428B4">
        <w:rPr>
          <w:sz w:val="28"/>
          <w:szCs w:val="28"/>
        </w:rPr>
        <w:t>18</w:t>
      </w:r>
      <w:r w:rsidRPr="00C43474">
        <w:rPr>
          <w:sz w:val="28"/>
          <w:szCs w:val="28"/>
        </w:rPr>
        <w:t>.</w:t>
      </w:r>
      <w:r w:rsidR="008428B4">
        <w:rPr>
          <w:sz w:val="28"/>
          <w:szCs w:val="28"/>
        </w:rPr>
        <w:t>12</w:t>
      </w:r>
      <w:r w:rsidRPr="00C43474">
        <w:rPr>
          <w:sz w:val="28"/>
          <w:szCs w:val="28"/>
        </w:rPr>
        <w:t xml:space="preserve">.2018 г. № </w:t>
      </w:r>
      <w:r w:rsidR="008428B4">
        <w:rPr>
          <w:sz w:val="28"/>
          <w:szCs w:val="28"/>
        </w:rPr>
        <w:t>454-р</w:t>
      </w:r>
      <w:bookmarkStart w:id="0" w:name="_GoBack"/>
      <w:bookmarkEnd w:id="0"/>
      <w:r w:rsidRPr="00C43474">
        <w:rPr>
          <w:sz w:val="28"/>
          <w:szCs w:val="28"/>
        </w:rPr>
        <w:t xml:space="preserve">     </w:t>
      </w:r>
    </w:p>
    <w:p w:rsidR="00C43474" w:rsidRPr="00C43474" w:rsidRDefault="00C43474" w:rsidP="00C43474">
      <w:pPr>
        <w:jc w:val="both"/>
        <w:rPr>
          <w:sz w:val="28"/>
          <w:szCs w:val="28"/>
        </w:rPr>
      </w:pPr>
      <w:r w:rsidRPr="00C43474">
        <w:rPr>
          <w:sz w:val="28"/>
          <w:szCs w:val="28"/>
        </w:rPr>
        <w:t xml:space="preserve">         п. Рогнедино</w:t>
      </w:r>
    </w:p>
    <w:p w:rsidR="00C43474" w:rsidRPr="00C43474" w:rsidRDefault="008428B4" w:rsidP="00C43474">
      <w:pPr>
        <w:jc w:val="both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5pt;margin-top:11.9pt;width:286.7pt;height:1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Dhg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" stroked="f">
            <v:textbox>
              <w:txbxContent>
                <w:p w:rsidR="002163C7" w:rsidRPr="002163C7" w:rsidRDefault="00C43474" w:rsidP="002163C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2163C7" w:rsidRPr="002163C7">
                    <w:rPr>
                      <w:sz w:val="28"/>
                      <w:szCs w:val="28"/>
                    </w:rPr>
                    <w:t xml:space="preserve">Об утверждении плана проведения сектором по муниципальному финансовому контролю администрации </w:t>
                  </w:r>
                  <w:proofErr w:type="spellStart"/>
                  <w:r w:rsidR="002163C7">
                    <w:rPr>
                      <w:sz w:val="28"/>
                      <w:szCs w:val="28"/>
                    </w:rPr>
                    <w:t>Рогнединского</w:t>
                  </w:r>
                  <w:proofErr w:type="spellEnd"/>
                  <w:r w:rsidR="002163C7" w:rsidRPr="002163C7">
                    <w:rPr>
                      <w:sz w:val="28"/>
                      <w:szCs w:val="28"/>
                    </w:rPr>
                    <w:t xml:space="preserve"> района анализа</w:t>
                  </w:r>
                  <w:r w:rsidR="002163C7" w:rsidRPr="002163C7">
                    <w:rPr>
                      <w:rStyle w:val="a4"/>
                      <w:b w:val="0"/>
                      <w:color w:val="121212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осуществления главными администраторами бюджетных средств внутреннего финансового контроля и внутреннего финансового аудита на 2019 год</w:t>
                  </w:r>
                  <w:r w:rsidR="002163C7" w:rsidRPr="002163C7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C43474" w:rsidRDefault="00C43474" w:rsidP="00C4347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43474" w:rsidRDefault="00C43474" w:rsidP="00C4347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43474" w:rsidRPr="00C43474" w:rsidRDefault="00C43474" w:rsidP="00C43474">
      <w:pPr>
        <w:jc w:val="both"/>
        <w:rPr>
          <w:sz w:val="22"/>
        </w:rPr>
      </w:pPr>
    </w:p>
    <w:p w:rsidR="00C43474" w:rsidRPr="00C43474" w:rsidRDefault="00C43474" w:rsidP="00C43474">
      <w:pPr>
        <w:jc w:val="both"/>
        <w:rPr>
          <w:sz w:val="22"/>
        </w:rPr>
      </w:pPr>
    </w:p>
    <w:p w:rsidR="00C43474" w:rsidRPr="00C43474" w:rsidRDefault="00C43474" w:rsidP="00C43474">
      <w:pPr>
        <w:jc w:val="both"/>
        <w:rPr>
          <w:szCs w:val="28"/>
        </w:rPr>
      </w:pPr>
    </w:p>
    <w:p w:rsidR="00C43474" w:rsidRPr="00C43474" w:rsidRDefault="00C43474" w:rsidP="00C43474">
      <w:pPr>
        <w:jc w:val="both"/>
        <w:rPr>
          <w:szCs w:val="28"/>
        </w:rPr>
      </w:pPr>
    </w:p>
    <w:p w:rsidR="00C43474" w:rsidRPr="00C43474" w:rsidRDefault="00C43474" w:rsidP="00C43474">
      <w:pPr>
        <w:jc w:val="both"/>
        <w:rPr>
          <w:szCs w:val="28"/>
        </w:rPr>
      </w:pPr>
    </w:p>
    <w:p w:rsidR="00C43474" w:rsidRPr="00C43474" w:rsidRDefault="00C43474" w:rsidP="00C43474">
      <w:pPr>
        <w:jc w:val="both"/>
        <w:rPr>
          <w:szCs w:val="28"/>
        </w:rPr>
      </w:pPr>
    </w:p>
    <w:p w:rsid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</w:p>
    <w:p w:rsid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</w:p>
    <w:p w:rsid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</w:p>
    <w:p w:rsid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</w:p>
    <w:p w:rsid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</w:p>
    <w:p w:rsid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</w:p>
    <w:p w:rsidR="002163C7" w:rsidRPr="002163C7" w:rsidRDefault="002163C7" w:rsidP="002163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2163C7">
        <w:rPr>
          <w:rFonts w:eastAsiaTheme="minorEastAsia"/>
          <w:bCs/>
          <w:sz w:val="28"/>
          <w:szCs w:val="28"/>
        </w:rPr>
        <w:t xml:space="preserve">В соответствии с частью 4 статьи 157 Бюджетного Кодекса Российской Федерации, во исполнение постановления администрации </w:t>
      </w:r>
      <w:proofErr w:type="spellStart"/>
      <w:r w:rsidR="00BF5389">
        <w:rPr>
          <w:rFonts w:eastAsiaTheme="minorEastAsia"/>
          <w:bCs/>
          <w:sz w:val="28"/>
          <w:szCs w:val="28"/>
        </w:rPr>
        <w:t>Рогнединского</w:t>
      </w:r>
      <w:proofErr w:type="spellEnd"/>
      <w:r w:rsidRPr="002163C7">
        <w:rPr>
          <w:rFonts w:eastAsiaTheme="minorEastAsia"/>
          <w:bCs/>
          <w:sz w:val="28"/>
          <w:szCs w:val="28"/>
        </w:rPr>
        <w:t xml:space="preserve"> района № </w:t>
      </w:r>
      <w:r>
        <w:rPr>
          <w:rFonts w:eastAsiaTheme="minorEastAsia"/>
          <w:bCs/>
          <w:sz w:val="28"/>
          <w:szCs w:val="28"/>
        </w:rPr>
        <w:t>486</w:t>
      </w:r>
      <w:r w:rsidRPr="002163C7">
        <w:rPr>
          <w:rFonts w:eastAsiaTheme="minorEastAsia"/>
          <w:bCs/>
          <w:sz w:val="28"/>
          <w:szCs w:val="28"/>
        </w:rPr>
        <w:t xml:space="preserve"> от </w:t>
      </w:r>
      <w:r>
        <w:rPr>
          <w:rFonts w:eastAsiaTheme="minorEastAsia"/>
          <w:bCs/>
          <w:sz w:val="28"/>
          <w:szCs w:val="28"/>
        </w:rPr>
        <w:t>18</w:t>
      </w:r>
      <w:r w:rsidRPr="002163C7">
        <w:rPr>
          <w:rFonts w:eastAsiaTheme="minorEastAsia"/>
          <w:bCs/>
          <w:sz w:val="28"/>
          <w:szCs w:val="28"/>
        </w:rPr>
        <w:t>.10.2018 г. «Об утверждении 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аудита»:</w:t>
      </w:r>
    </w:p>
    <w:p w:rsidR="00C43474" w:rsidRPr="002163C7" w:rsidRDefault="00C43474" w:rsidP="00C43474">
      <w:pPr>
        <w:jc w:val="both"/>
        <w:rPr>
          <w:sz w:val="28"/>
          <w:szCs w:val="28"/>
        </w:rPr>
      </w:pPr>
    </w:p>
    <w:p w:rsidR="002163C7" w:rsidRDefault="002163C7" w:rsidP="00C43474">
      <w:pPr>
        <w:jc w:val="both"/>
        <w:rPr>
          <w:szCs w:val="28"/>
        </w:rPr>
      </w:pPr>
    </w:p>
    <w:p w:rsidR="002163C7" w:rsidRPr="00C43474" w:rsidRDefault="002163C7" w:rsidP="00C43474">
      <w:pPr>
        <w:jc w:val="both"/>
        <w:rPr>
          <w:szCs w:val="28"/>
        </w:rPr>
      </w:pPr>
    </w:p>
    <w:p w:rsidR="002163C7" w:rsidRDefault="00C43474" w:rsidP="002163C7">
      <w:pPr>
        <w:numPr>
          <w:ilvl w:val="0"/>
          <w:numId w:val="6"/>
        </w:numPr>
        <w:jc w:val="both"/>
        <w:rPr>
          <w:sz w:val="28"/>
          <w:szCs w:val="28"/>
        </w:rPr>
      </w:pPr>
      <w:r w:rsidRPr="00C43474">
        <w:rPr>
          <w:sz w:val="28"/>
          <w:szCs w:val="28"/>
        </w:rPr>
        <w:t xml:space="preserve"> </w:t>
      </w:r>
      <w:r w:rsidR="002163C7" w:rsidRPr="002163C7">
        <w:rPr>
          <w:sz w:val="28"/>
          <w:szCs w:val="28"/>
        </w:rPr>
        <w:t xml:space="preserve">Утвердить План проведения сектором по муниципальному финансовому контролю администрации </w:t>
      </w:r>
      <w:r w:rsidR="002163C7">
        <w:rPr>
          <w:sz w:val="28"/>
          <w:szCs w:val="28"/>
        </w:rPr>
        <w:t>Рогнединского</w:t>
      </w:r>
      <w:r w:rsidR="002163C7" w:rsidRPr="002163C7">
        <w:rPr>
          <w:sz w:val="28"/>
          <w:szCs w:val="28"/>
        </w:rPr>
        <w:t xml:space="preserve"> района анализа осуществления главными администраторами бюджетных средств внутреннего финансового контроля и внутреннего финансового аудита на 2019 год согласно приложению.</w:t>
      </w:r>
    </w:p>
    <w:p w:rsidR="002163C7" w:rsidRPr="002163C7" w:rsidRDefault="002163C7" w:rsidP="002163C7">
      <w:pPr>
        <w:ind w:left="720"/>
        <w:jc w:val="both"/>
        <w:rPr>
          <w:sz w:val="28"/>
          <w:szCs w:val="28"/>
        </w:rPr>
      </w:pPr>
    </w:p>
    <w:p w:rsidR="002163C7" w:rsidRPr="002163C7" w:rsidRDefault="002163C7" w:rsidP="002163C7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163C7">
        <w:rPr>
          <w:sz w:val="28"/>
          <w:szCs w:val="28"/>
        </w:rPr>
        <w:t>Контроль за</w:t>
      </w:r>
      <w:proofErr w:type="gramEnd"/>
      <w:r w:rsidRPr="002163C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163C7" w:rsidRPr="002163C7" w:rsidRDefault="002163C7" w:rsidP="002163C7">
      <w:pPr>
        <w:jc w:val="both"/>
        <w:rPr>
          <w:sz w:val="28"/>
          <w:szCs w:val="28"/>
        </w:rPr>
      </w:pPr>
    </w:p>
    <w:p w:rsidR="00C43474" w:rsidRPr="00C43474" w:rsidRDefault="00C43474" w:rsidP="002163C7">
      <w:pPr>
        <w:jc w:val="both"/>
        <w:rPr>
          <w:sz w:val="28"/>
          <w:szCs w:val="28"/>
        </w:rPr>
      </w:pPr>
    </w:p>
    <w:p w:rsidR="00C43474" w:rsidRDefault="00C43474" w:rsidP="00C43474">
      <w:pPr>
        <w:jc w:val="both"/>
        <w:rPr>
          <w:sz w:val="28"/>
          <w:szCs w:val="28"/>
        </w:rPr>
      </w:pPr>
      <w:r w:rsidRPr="00C43474">
        <w:rPr>
          <w:sz w:val="28"/>
          <w:szCs w:val="28"/>
        </w:rPr>
        <w:t xml:space="preserve">  </w:t>
      </w:r>
    </w:p>
    <w:p w:rsidR="00C43474" w:rsidRPr="00C43474" w:rsidRDefault="00C43474" w:rsidP="00C43474">
      <w:pPr>
        <w:jc w:val="both"/>
        <w:rPr>
          <w:sz w:val="28"/>
          <w:szCs w:val="28"/>
        </w:rPr>
      </w:pPr>
    </w:p>
    <w:p w:rsidR="00C43474" w:rsidRPr="00C43474" w:rsidRDefault="00C43474" w:rsidP="00C43474">
      <w:pPr>
        <w:tabs>
          <w:tab w:val="left" w:pos="3264"/>
        </w:tabs>
        <w:jc w:val="both"/>
        <w:rPr>
          <w:sz w:val="28"/>
          <w:szCs w:val="28"/>
        </w:rPr>
      </w:pPr>
      <w:r w:rsidRPr="00C43474">
        <w:rPr>
          <w:sz w:val="28"/>
          <w:szCs w:val="28"/>
        </w:rPr>
        <w:t xml:space="preserve">Глава администрации </w:t>
      </w:r>
      <w:proofErr w:type="spellStart"/>
      <w:r w:rsidRPr="00C43474">
        <w:rPr>
          <w:sz w:val="28"/>
          <w:szCs w:val="28"/>
        </w:rPr>
        <w:t>Рогнединского</w:t>
      </w:r>
      <w:proofErr w:type="spellEnd"/>
      <w:r w:rsidRPr="00C43474">
        <w:rPr>
          <w:sz w:val="28"/>
          <w:szCs w:val="28"/>
        </w:rPr>
        <w:t xml:space="preserve"> района                           А.И. </w:t>
      </w:r>
      <w:proofErr w:type="spellStart"/>
      <w:r w:rsidRPr="00C43474">
        <w:rPr>
          <w:sz w:val="28"/>
          <w:szCs w:val="28"/>
        </w:rPr>
        <w:t>Дороденков</w:t>
      </w:r>
      <w:proofErr w:type="spellEnd"/>
    </w:p>
    <w:p w:rsidR="00467D8E" w:rsidRDefault="00467D8E" w:rsidP="00631509">
      <w:pPr>
        <w:jc w:val="both"/>
        <w:rPr>
          <w:szCs w:val="28"/>
        </w:rPr>
      </w:pPr>
    </w:p>
    <w:p w:rsidR="00467D8E" w:rsidRDefault="00467D8E" w:rsidP="00631509">
      <w:pPr>
        <w:jc w:val="both"/>
        <w:rPr>
          <w:szCs w:val="28"/>
        </w:rPr>
      </w:pPr>
    </w:p>
    <w:p w:rsidR="00467D8E" w:rsidRDefault="00467D8E" w:rsidP="00631509">
      <w:pPr>
        <w:jc w:val="both"/>
        <w:rPr>
          <w:szCs w:val="28"/>
        </w:rPr>
      </w:pPr>
    </w:p>
    <w:p w:rsidR="00467D8E" w:rsidRPr="00467D8E" w:rsidRDefault="00467D8E" w:rsidP="00467D8E">
      <w:pPr>
        <w:jc w:val="right"/>
      </w:pPr>
      <w:r w:rsidRPr="00467D8E">
        <w:t xml:space="preserve">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467D8E" w:rsidRPr="00467D8E" w:rsidRDefault="00467D8E" w:rsidP="00467D8E">
      <w:pPr>
        <w:jc w:val="right"/>
      </w:pPr>
      <w:r w:rsidRPr="00467D8E">
        <w:t xml:space="preserve">                                                                                                                                                                                           к распоряжению администрации </w:t>
      </w:r>
    </w:p>
    <w:p w:rsidR="00467D8E" w:rsidRPr="00467D8E" w:rsidRDefault="00467D8E" w:rsidP="00467D8E">
      <w:pPr>
        <w:jc w:val="right"/>
      </w:pPr>
      <w:r w:rsidRPr="00467D8E"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Рогнединского</w:t>
      </w:r>
      <w:proofErr w:type="spellEnd"/>
      <w:r w:rsidRPr="00467D8E">
        <w:t xml:space="preserve"> района</w:t>
      </w:r>
    </w:p>
    <w:p w:rsidR="00467D8E" w:rsidRPr="00467D8E" w:rsidRDefault="00467D8E" w:rsidP="00467D8E">
      <w:pPr>
        <w:jc w:val="right"/>
      </w:pPr>
      <w:r w:rsidRPr="00467D8E">
        <w:t xml:space="preserve">                                                                                                                   </w:t>
      </w:r>
    </w:p>
    <w:p w:rsidR="00467D8E" w:rsidRPr="00467D8E" w:rsidRDefault="00467D8E" w:rsidP="00467D8E">
      <w:pPr>
        <w:jc w:val="right"/>
      </w:pPr>
      <w:r w:rsidRPr="00467D8E">
        <w:t xml:space="preserve">                                                                                                                                                                                                От </w:t>
      </w:r>
      <w:r>
        <w:t>18</w:t>
      </w:r>
      <w:r w:rsidRPr="00467D8E">
        <w:t xml:space="preserve">.12.2018 г. № </w:t>
      </w:r>
      <w:r>
        <w:t>454-</w:t>
      </w:r>
      <w:r w:rsidRPr="00467D8E">
        <w:t>р</w:t>
      </w:r>
    </w:p>
    <w:p w:rsidR="00467D8E" w:rsidRPr="00467D8E" w:rsidRDefault="00467D8E" w:rsidP="00467D8E">
      <w:pPr>
        <w:jc w:val="right"/>
      </w:pPr>
    </w:p>
    <w:p w:rsidR="00467D8E" w:rsidRPr="00467D8E" w:rsidRDefault="00467D8E" w:rsidP="00467D8E">
      <w:pPr>
        <w:jc w:val="center"/>
      </w:pPr>
    </w:p>
    <w:p w:rsidR="00467D8E" w:rsidRPr="00467D8E" w:rsidRDefault="00467D8E" w:rsidP="00467D8E">
      <w:pPr>
        <w:jc w:val="center"/>
        <w:rPr>
          <w:b/>
        </w:rPr>
      </w:pPr>
      <w:r w:rsidRPr="00467D8E">
        <w:rPr>
          <w:b/>
        </w:rPr>
        <w:t xml:space="preserve">План </w:t>
      </w:r>
    </w:p>
    <w:p w:rsidR="00467D8E" w:rsidRPr="00467D8E" w:rsidRDefault="00467D8E" w:rsidP="00467D8E">
      <w:pPr>
        <w:jc w:val="center"/>
      </w:pPr>
      <w:r w:rsidRPr="00467D8E">
        <w:t xml:space="preserve">проведения сектором по муниципальному финансовому контролю администрации </w:t>
      </w:r>
      <w:proofErr w:type="spellStart"/>
      <w:r>
        <w:t>Рогнединского</w:t>
      </w:r>
      <w:proofErr w:type="spellEnd"/>
      <w:r w:rsidRPr="00467D8E">
        <w:t xml:space="preserve"> района анализа осуществления главными администраторами бюджетных средств внутреннего финансового контроля и внутреннего финансового аудита на 2019 год</w:t>
      </w:r>
    </w:p>
    <w:p w:rsidR="00467D8E" w:rsidRPr="00467D8E" w:rsidRDefault="00467D8E" w:rsidP="00467D8E">
      <w:pPr>
        <w:jc w:val="center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6"/>
        <w:gridCol w:w="1416"/>
        <w:gridCol w:w="2043"/>
        <w:gridCol w:w="2369"/>
        <w:gridCol w:w="1401"/>
      </w:tblGrid>
      <w:tr w:rsidR="00467D8E" w:rsidRPr="00467D8E" w:rsidTr="00467D8E">
        <w:trPr>
          <w:trHeight w:val="7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№</w:t>
            </w:r>
          </w:p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67D8E">
              <w:rPr>
                <w:lang w:eastAsia="en-US"/>
              </w:rPr>
              <w:t>п</w:t>
            </w:r>
            <w:proofErr w:type="gramEnd"/>
            <w:r w:rsidRPr="00467D8E">
              <w:rPr>
                <w:lang w:eastAsia="en-US"/>
              </w:rPr>
              <w:t>/п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Субъект контроля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</w:p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ИНН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Адрес местонахождения     субъекта анализа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Цель и основание проведения анализа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Месяц</w:t>
            </w:r>
          </w:p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начала проведения          анализа</w:t>
            </w:r>
          </w:p>
        </w:tc>
      </w:tr>
      <w:tr w:rsidR="00467D8E" w:rsidRPr="00467D8E" w:rsidTr="00467D8E">
        <w:trPr>
          <w:trHeight w:val="7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 w:rsidRPr="00467D8E">
              <w:rPr>
                <w:lang w:eastAsia="en-US"/>
              </w:rPr>
              <w:t xml:space="preserve">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32</w:t>
            </w:r>
            <w:r>
              <w:rPr>
                <w:lang w:eastAsia="en-US"/>
              </w:rPr>
              <w:t>25000446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Российская Федерация,</w:t>
            </w:r>
          </w:p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t>2427</w:t>
            </w:r>
            <w:r>
              <w:rPr>
                <w:lang w:eastAsia="en-US"/>
              </w:rPr>
              <w:t>70</w:t>
            </w:r>
            <w:r w:rsidRPr="00467D8E">
              <w:rPr>
                <w:lang w:eastAsia="en-US"/>
              </w:rPr>
              <w:t xml:space="preserve">, 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 w:rsidRPr="00467D8E">
              <w:rPr>
                <w:lang w:eastAsia="en-US"/>
              </w:rPr>
              <w:t xml:space="preserve"> район, </w:t>
            </w:r>
            <w:proofErr w:type="spellStart"/>
            <w:r w:rsidRPr="00467D8E">
              <w:rPr>
                <w:lang w:eastAsia="en-US"/>
              </w:rPr>
              <w:t>п</w:t>
            </w:r>
            <w:proofErr w:type="gramStart"/>
            <w:r w:rsidRPr="00467D8E">
              <w:rPr>
                <w:lang w:eastAsia="en-US"/>
              </w:rPr>
              <w:t>.</w:t>
            </w:r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огнедино</w:t>
            </w:r>
            <w:proofErr w:type="spellEnd"/>
            <w:r w:rsidRPr="00467D8E">
              <w:rPr>
                <w:lang w:eastAsia="en-US"/>
              </w:rPr>
              <w:t xml:space="preserve"> , ул. </w:t>
            </w:r>
            <w:r>
              <w:rPr>
                <w:lang w:eastAsia="en-US"/>
              </w:rPr>
              <w:t>Ленина</w:t>
            </w:r>
            <w:r w:rsidRPr="00467D8E">
              <w:rPr>
                <w:lang w:eastAsia="en-US"/>
              </w:rPr>
              <w:t>, д. 2</w:t>
            </w:r>
            <w:r>
              <w:rPr>
                <w:lang w:eastAsia="en-US"/>
              </w:rPr>
              <w:t>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467D8E">
              <w:rPr>
                <w:color w:val="000000"/>
                <w:shd w:val="clear" w:color="auto" w:fill="FFFFFF"/>
                <w:lang w:eastAsia="en-US"/>
              </w:rPr>
              <w:t xml:space="preserve">Цель: оценка состояния системы внутреннего финансового контроля и внутреннего финансового аудита, осуществляемого главным администратором бюджетных средств; формирование предложений по повышению качества внутреннего финансового контроля и внутреннего финансового аудита. </w:t>
            </w:r>
          </w:p>
          <w:p w:rsidR="00467D8E" w:rsidRPr="00467D8E" w:rsidRDefault="00467D8E" w:rsidP="00467D8E">
            <w:pPr>
              <w:spacing w:line="276" w:lineRule="auto"/>
              <w:jc w:val="both"/>
              <w:rPr>
                <w:lang w:eastAsia="en-US"/>
              </w:rPr>
            </w:pPr>
            <w:r w:rsidRPr="00467D8E">
              <w:rPr>
                <w:color w:val="000000"/>
                <w:shd w:val="clear" w:color="auto" w:fill="FFFFFF"/>
                <w:lang w:eastAsia="en-US"/>
              </w:rPr>
              <w:t xml:space="preserve">Основание: часть 4 статья 157 Бюджетного кодекса РФ; план проведения сектором по </w:t>
            </w:r>
            <w:r w:rsidRPr="00467D8E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муниципальному финансовому контролю администрации </w:t>
            </w:r>
            <w:r>
              <w:rPr>
                <w:color w:val="000000"/>
                <w:shd w:val="clear" w:color="auto" w:fill="FFFFFF"/>
                <w:lang w:eastAsia="en-US"/>
              </w:rPr>
              <w:t>Рогнединского</w:t>
            </w:r>
            <w:r w:rsidRPr="00467D8E">
              <w:rPr>
                <w:color w:val="000000"/>
                <w:shd w:val="clear" w:color="auto" w:fill="FFFFFF"/>
                <w:lang w:eastAsia="en-US"/>
              </w:rPr>
              <w:t xml:space="preserve"> района </w:t>
            </w:r>
            <w:r w:rsidRPr="00467D8E">
              <w:rPr>
                <w:lang w:eastAsia="en-US"/>
              </w:rPr>
              <w:t>анализа осуществления главными администраторами бюджетных средств внутреннего финансового контроля и внутреннего финансового аудита на 2019 год</w:t>
            </w:r>
            <w:r w:rsidRPr="00467D8E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8E" w:rsidRPr="00467D8E" w:rsidRDefault="00467D8E" w:rsidP="00467D8E">
            <w:pPr>
              <w:spacing w:line="276" w:lineRule="auto"/>
              <w:jc w:val="center"/>
              <w:rPr>
                <w:lang w:eastAsia="en-US"/>
              </w:rPr>
            </w:pPr>
            <w:r w:rsidRPr="00467D8E">
              <w:rPr>
                <w:lang w:eastAsia="en-US"/>
              </w:rPr>
              <w:lastRenderedPageBreak/>
              <w:t>Ноябрь</w:t>
            </w:r>
          </w:p>
        </w:tc>
      </w:tr>
    </w:tbl>
    <w:p w:rsidR="00B75FE6" w:rsidRDefault="008428B4" w:rsidP="00631509">
      <w:pPr>
        <w:jc w:val="both"/>
        <w:rPr>
          <w:szCs w:val="28"/>
        </w:rPr>
      </w:pPr>
      <w:r>
        <w:rPr>
          <w:noProof/>
          <w:sz w:val="22"/>
          <w:lang w:eastAsia="en-US"/>
        </w:rPr>
        <w:lastRenderedPageBreak/>
        <w:pict>
          <v:shape id="_x0000_s1026" type="#_x0000_t202" style="position:absolute;left:0;text-align:left;margin-left:-5pt;margin-top:11.9pt;width:286.7pt;height:81.05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631509" w:rsidRPr="0030073C" w:rsidRDefault="00631509" w:rsidP="0063150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09" w:rsidRPr="0030073C" w:rsidRDefault="00631509" w:rsidP="0063150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B75FE6" w:rsidSect="00B75F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2F9"/>
    <w:multiLevelType w:val="hybridMultilevel"/>
    <w:tmpl w:val="AB36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7731E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77C4AE5"/>
    <w:multiLevelType w:val="multilevel"/>
    <w:tmpl w:val="9EE06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690445"/>
    <w:multiLevelType w:val="multilevel"/>
    <w:tmpl w:val="187E061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D230B8D"/>
    <w:multiLevelType w:val="multilevel"/>
    <w:tmpl w:val="9EE06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509"/>
    <w:rsid w:val="00013B62"/>
    <w:rsid w:val="000A0496"/>
    <w:rsid w:val="000B254A"/>
    <w:rsid w:val="000C1697"/>
    <w:rsid w:val="000D49FE"/>
    <w:rsid w:val="00100B0D"/>
    <w:rsid w:val="001C4CAD"/>
    <w:rsid w:val="002163C7"/>
    <w:rsid w:val="002616DE"/>
    <w:rsid w:val="002E5689"/>
    <w:rsid w:val="002F27CE"/>
    <w:rsid w:val="0030073C"/>
    <w:rsid w:val="00372808"/>
    <w:rsid w:val="00467D8E"/>
    <w:rsid w:val="004A720A"/>
    <w:rsid w:val="004D5276"/>
    <w:rsid w:val="0058751E"/>
    <w:rsid w:val="00631509"/>
    <w:rsid w:val="00653490"/>
    <w:rsid w:val="00695D6E"/>
    <w:rsid w:val="006E5E36"/>
    <w:rsid w:val="00706834"/>
    <w:rsid w:val="00762365"/>
    <w:rsid w:val="008428B4"/>
    <w:rsid w:val="008432CF"/>
    <w:rsid w:val="008744FE"/>
    <w:rsid w:val="00876013"/>
    <w:rsid w:val="008A769F"/>
    <w:rsid w:val="008C2E76"/>
    <w:rsid w:val="00930777"/>
    <w:rsid w:val="00945FDD"/>
    <w:rsid w:val="009C4290"/>
    <w:rsid w:val="009F7867"/>
    <w:rsid w:val="00A545FB"/>
    <w:rsid w:val="00A756BC"/>
    <w:rsid w:val="00AC09AA"/>
    <w:rsid w:val="00AF5731"/>
    <w:rsid w:val="00B25594"/>
    <w:rsid w:val="00B51567"/>
    <w:rsid w:val="00B75FE6"/>
    <w:rsid w:val="00BB0303"/>
    <w:rsid w:val="00BB23F8"/>
    <w:rsid w:val="00BD1A7E"/>
    <w:rsid w:val="00BF5389"/>
    <w:rsid w:val="00C43474"/>
    <w:rsid w:val="00C776CE"/>
    <w:rsid w:val="00D467EC"/>
    <w:rsid w:val="00D6081F"/>
    <w:rsid w:val="00E1598E"/>
    <w:rsid w:val="00E30319"/>
    <w:rsid w:val="00F223F1"/>
    <w:rsid w:val="00F870A2"/>
    <w:rsid w:val="00FC2BD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09"/>
    <w:pPr>
      <w:ind w:left="720"/>
      <w:contextualSpacing/>
    </w:pPr>
  </w:style>
  <w:style w:type="character" w:styleId="a4">
    <w:name w:val="Strong"/>
    <w:basedOn w:val="a0"/>
    <w:uiPriority w:val="22"/>
    <w:qFormat/>
    <w:rsid w:val="002163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35</cp:revision>
  <cp:lastPrinted>2018-12-21T09:42:00Z</cp:lastPrinted>
  <dcterms:created xsi:type="dcterms:W3CDTF">2018-05-07T13:49:00Z</dcterms:created>
  <dcterms:modified xsi:type="dcterms:W3CDTF">2018-12-21T09:52:00Z</dcterms:modified>
</cp:coreProperties>
</file>