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5A0B" w:rsidRPr="006E5A0B" w:rsidRDefault="006E5A0B" w:rsidP="006E5A0B">
      <w:pPr>
        <w:jc w:val="center"/>
        <w:rPr>
          <w:sz w:val="28"/>
          <w:szCs w:val="28"/>
        </w:rPr>
      </w:pPr>
    </w:p>
    <w:p w:rsidR="006E5A0B" w:rsidRDefault="006E5A0B" w:rsidP="006E5A0B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E5A0B">
        <w:rPr>
          <w:sz w:val="28"/>
          <w:szCs w:val="28"/>
        </w:rPr>
        <w:t xml:space="preserve">ПФР </w:t>
      </w:r>
      <w:r w:rsidR="006221EE" w:rsidRPr="006E5A0B">
        <w:rPr>
          <w:sz w:val="28"/>
          <w:szCs w:val="28"/>
        </w:rPr>
        <w:t xml:space="preserve"> не имеет никакого отношения</w:t>
      </w:r>
    </w:p>
    <w:p w:rsidR="006221EE" w:rsidRPr="006E5A0B" w:rsidRDefault="006221EE" w:rsidP="006E5A0B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E5A0B">
        <w:rPr>
          <w:sz w:val="28"/>
          <w:szCs w:val="28"/>
        </w:rPr>
        <w:t>к деятельности коммерческих организаций</w:t>
      </w:r>
    </w:p>
    <w:p w:rsidR="004D2D13" w:rsidRDefault="006E5A0B" w:rsidP="006221E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E5A0B">
        <w:rPr>
          <w:rFonts w:ascii="Times New Roman" w:hAnsi="Times New Roman"/>
          <w:sz w:val="24"/>
          <w:szCs w:val="24"/>
        </w:rPr>
        <w:t>В</w:t>
      </w:r>
      <w:r w:rsidR="006221EE" w:rsidRPr="006E5A0B">
        <w:rPr>
          <w:rFonts w:ascii="Times New Roman" w:hAnsi="Times New Roman"/>
          <w:sz w:val="24"/>
          <w:szCs w:val="24"/>
        </w:rPr>
        <w:t xml:space="preserve">  ряде регионов </w:t>
      </w:r>
      <w:r w:rsidR="004D2D13">
        <w:rPr>
          <w:rFonts w:ascii="Times New Roman" w:hAnsi="Times New Roman"/>
          <w:sz w:val="24"/>
          <w:szCs w:val="24"/>
        </w:rPr>
        <w:t xml:space="preserve">России </w:t>
      </w:r>
      <w:r w:rsidR="00EC5D6B">
        <w:rPr>
          <w:rFonts w:ascii="Times New Roman" w:hAnsi="Times New Roman"/>
          <w:sz w:val="24"/>
          <w:szCs w:val="24"/>
        </w:rPr>
        <w:t xml:space="preserve"> </w:t>
      </w:r>
      <w:r w:rsidR="006221EE" w:rsidRPr="006E5A0B">
        <w:rPr>
          <w:rFonts w:ascii="Times New Roman" w:hAnsi="Times New Roman"/>
          <w:sz w:val="24"/>
          <w:szCs w:val="24"/>
        </w:rPr>
        <w:t>таки</w:t>
      </w:r>
      <w:r w:rsidR="00ED7427">
        <w:rPr>
          <w:rFonts w:ascii="Times New Roman" w:hAnsi="Times New Roman"/>
          <w:sz w:val="24"/>
          <w:szCs w:val="24"/>
        </w:rPr>
        <w:t>е</w:t>
      </w:r>
      <w:r w:rsidR="006221EE" w:rsidRPr="006E5A0B">
        <w:rPr>
          <w:rFonts w:ascii="Times New Roman" w:hAnsi="Times New Roman"/>
          <w:sz w:val="24"/>
          <w:szCs w:val="24"/>
        </w:rPr>
        <w:t xml:space="preserve"> организаци</w:t>
      </w:r>
      <w:r w:rsidR="00ED7427">
        <w:rPr>
          <w:rFonts w:ascii="Times New Roman" w:hAnsi="Times New Roman"/>
          <w:sz w:val="24"/>
          <w:szCs w:val="24"/>
        </w:rPr>
        <w:t>и</w:t>
      </w:r>
      <w:r w:rsidR="00900AD1">
        <w:rPr>
          <w:rFonts w:ascii="Times New Roman" w:hAnsi="Times New Roman"/>
          <w:sz w:val="24"/>
          <w:szCs w:val="24"/>
        </w:rPr>
        <w:t>,</w:t>
      </w:r>
      <w:r w:rsidR="006221EE" w:rsidRPr="006E5A0B">
        <w:rPr>
          <w:rFonts w:ascii="Times New Roman" w:hAnsi="Times New Roman"/>
          <w:sz w:val="24"/>
          <w:szCs w:val="24"/>
        </w:rPr>
        <w:t>  как ООО «Центр содействия развитию финансовой грамотности и социальных инициатив»</w:t>
      </w:r>
      <w:r w:rsidR="00ED7427">
        <w:rPr>
          <w:rFonts w:ascii="Times New Roman" w:hAnsi="Times New Roman"/>
          <w:sz w:val="24"/>
          <w:szCs w:val="24"/>
        </w:rPr>
        <w:t xml:space="preserve">, </w:t>
      </w:r>
      <w:r w:rsidR="006221EE" w:rsidRPr="006E5A0B">
        <w:rPr>
          <w:rFonts w:ascii="Times New Roman" w:hAnsi="Times New Roman"/>
          <w:sz w:val="24"/>
          <w:szCs w:val="24"/>
        </w:rPr>
        <w:t xml:space="preserve"> АНО КЦ "Институт финансового развития и социальных проектов", «Институт единых социальных программ» </w:t>
      </w:r>
      <w:r w:rsidR="00ED7427">
        <w:rPr>
          <w:rFonts w:ascii="Times New Roman" w:hAnsi="Times New Roman"/>
          <w:sz w:val="24"/>
          <w:szCs w:val="24"/>
        </w:rPr>
        <w:t>сейчас начали  активную деятельность</w:t>
      </w:r>
      <w:r w:rsidR="00725637">
        <w:rPr>
          <w:rFonts w:ascii="Times New Roman" w:hAnsi="Times New Roman"/>
          <w:sz w:val="24"/>
          <w:szCs w:val="24"/>
        </w:rPr>
        <w:t xml:space="preserve">. Они проводят </w:t>
      </w:r>
      <w:r w:rsidR="00ED7427">
        <w:rPr>
          <w:rFonts w:ascii="Times New Roman" w:hAnsi="Times New Roman"/>
          <w:sz w:val="24"/>
          <w:szCs w:val="24"/>
        </w:rPr>
        <w:t xml:space="preserve"> </w:t>
      </w:r>
      <w:r w:rsidR="006221EE" w:rsidRPr="006E5A0B">
        <w:rPr>
          <w:rFonts w:ascii="Times New Roman" w:hAnsi="Times New Roman"/>
          <w:sz w:val="24"/>
          <w:szCs w:val="24"/>
        </w:rPr>
        <w:t>  различны</w:t>
      </w:r>
      <w:r w:rsidR="00725637">
        <w:rPr>
          <w:rFonts w:ascii="Times New Roman" w:hAnsi="Times New Roman"/>
          <w:sz w:val="24"/>
          <w:szCs w:val="24"/>
        </w:rPr>
        <w:t>е</w:t>
      </w:r>
      <w:r w:rsidR="006221EE" w:rsidRPr="006E5A0B">
        <w:rPr>
          <w:rFonts w:ascii="Times New Roman" w:hAnsi="Times New Roman"/>
          <w:sz w:val="24"/>
          <w:szCs w:val="24"/>
        </w:rPr>
        <w:t xml:space="preserve"> информационно-разьяснительны</w:t>
      </w:r>
      <w:r w:rsidR="00725637">
        <w:rPr>
          <w:rFonts w:ascii="Times New Roman" w:hAnsi="Times New Roman"/>
          <w:sz w:val="24"/>
          <w:szCs w:val="24"/>
        </w:rPr>
        <w:t>е</w:t>
      </w:r>
      <w:r w:rsidR="006221EE" w:rsidRPr="006E5A0B">
        <w:rPr>
          <w:rFonts w:ascii="Times New Roman" w:hAnsi="Times New Roman"/>
          <w:sz w:val="24"/>
          <w:szCs w:val="24"/>
        </w:rPr>
        <w:t xml:space="preserve"> мероприяти</w:t>
      </w:r>
      <w:r w:rsidR="00725637">
        <w:rPr>
          <w:rFonts w:ascii="Times New Roman" w:hAnsi="Times New Roman"/>
          <w:sz w:val="24"/>
          <w:szCs w:val="24"/>
        </w:rPr>
        <w:t>я</w:t>
      </w:r>
      <w:r w:rsidR="006221EE" w:rsidRPr="006E5A0B">
        <w:rPr>
          <w:rFonts w:ascii="Times New Roman" w:hAnsi="Times New Roman"/>
          <w:sz w:val="24"/>
          <w:szCs w:val="24"/>
        </w:rPr>
        <w:t xml:space="preserve"> по вопросам пенсионного и социального законодательства </w:t>
      </w:r>
      <w:r w:rsidR="00EC5D6B">
        <w:rPr>
          <w:rFonts w:ascii="Times New Roman" w:hAnsi="Times New Roman"/>
          <w:sz w:val="24"/>
          <w:szCs w:val="24"/>
        </w:rPr>
        <w:t xml:space="preserve">для </w:t>
      </w:r>
      <w:r w:rsidR="006221EE" w:rsidRPr="006E5A0B">
        <w:rPr>
          <w:rFonts w:ascii="Times New Roman" w:hAnsi="Times New Roman"/>
          <w:sz w:val="24"/>
          <w:szCs w:val="24"/>
        </w:rPr>
        <w:t>работник</w:t>
      </w:r>
      <w:r w:rsidR="00EC5D6B">
        <w:rPr>
          <w:rFonts w:ascii="Times New Roman" w:hAnsi="Times New Roman"/>
          <w:sz w:val="24"/>
          <w:szCs w:val="24"/>
        </w:rPr>
        <w:t>ов</w:t>
      </w:r>
      <w:r w:rsidR="006221EE" w:rsidRPr="006E5A0B">
        <w:rPr>
          <w:rFonts w:ascii="Times New Roman" w:hAnsi="Times New Roman"/>
          <w:sz w:val="24"/>
          <w:szCs w:val="24"/>
        </w:rPr>
        <w:t xml:space="preserve"> трудовых коллектив</w:t>
      </w:r>
      <w:r w:rsidR="00714619">
        <w:rPr>
          <w:rFonts w:ascii="Times New Roman" w:hAnsi="Times New Roman"/>
          <w:sz w:val="24"/>
          <w:szCs w:val="24"/>
        </w:rPr>
        <w:t>ов</w:t>
      </w:r>
      <w:r w:rsidR="006221EE" w:rsidRPr="006E5A0B">
        <w:rPr>
          <w:rFonts w:ascii="Times New Roman" w:hAnsi="Times New Roman"/>
          <w:sz w:val="24"/>
          <w:szCs w:val="24"/>
        </w:rPr>
        <w:t xml:space="preserve"> государственных и муниципальных учреждений. </w:t>
      </w:r>
      <w:r w:rsidR="004D2D13">
        <w:rPr>
          <w:rFonts w:ascii="Times New Roman" w:hAnsi="Times New Roman"/>
          <w:sz w:val="24"/>
          <w:szCs w:val="24"/>
        </w:rPr>
        <w:t xml:space="preserve">При этом информация </w:t>
      </w:r>
      <w:r w:rsidR="00ED7427">
        <w:rPr>
          <w:rFonts w:ascii="Times New Roman" w:hAnsi="Times New Roman"/>
          <w:sz w:val="24"/>
          <w:szCs w:val="24"/>
        </w:rPr>
        <w:t xml:space="preserve"> по столь важным </w:t>
      </w:r>
      <w:r w:rsidR="00B13269">
        <w:rPr>
          <w:rFonts w:ascii="Times New Roman" w:hAnsi="Times New Roman"/>
          <w:sz w:val="24"/>
          <w:szCs w:val="24"/>
        </w:rPr>
        <w:t xml:space="preserve"> для населения </w:t>
      </w:r>
      <w:r w:rsidR="00ED7427">
        <w:rPr>
          <w:rFonts w:ascii="Times New Roman" w:hAnsi="Times New Roman"/>
          <w:sz w:val="24"/>
          <w:szCs w:val="24"/>
        </w:rPr>
        <w:t xml:space="preserve"> темам </w:t>
      </w:r>
      <w:r w:rsidR="004D2D13">
        <w:rPr>
          <w:rFonts w:ascii="Times New Roman" w:hAnsi="Times New Roman"/>
          <w:sz w:val="24"/>
          <w:szCs w:val="24"/>
        </w:rPr>
        <w:t>предоставляется неполная и некорректная.</w:t>
      </w:r>
    </w:p>
    <w:p w:rsidR="006221EE" w:rsidRPr="006E5A0B" w:rsidRDefault="004D2D13" w:rsidP="006221E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внимание, что у</w:t>
      </w:r>
      <w:r w:rsidR="006221EE" w:rsidRPr="006E5A0B">
        <w:rPr>
          <w:rFonts w:ascii="Times New Roman" w:hAnsi="Times New Roman"/>
          <w:sz w:val="24"/>
          <w:szCs w:val="24"/>
        </w:rPr>
        <w:t>казанные организации являются коммерческими и осуществляют свою деятельность, в том числе</w:t>
      </w:r>
      <w:r>
        <w:rPr>
          <w:rFonts w:ascii="Times New Roman" w:hAnsi="Times New Roman"/>
          <w:sz w:val="24"/>
          <w:szCs w:val="24"/>
        </w:rPr>
        <w:t>,</w:t>
      </w:r>
      <w:r w:rsidR="006221EE" w:rsidRPr="006E5A0B">
        <w:rPr>
          <w:rFonts w:ascii="Times New Roman" w:hAnsi="Times New Roman"/>
          <w:sz w:val="24"/>
          <w:szCs w:val="24"/>
        </w:rPr>
        <w:t xml:space="preserve"> по продаже  финансовых продуктов.</w:t>
      </w:r>
    </w:p>
    <w:p w:rsidR="006221EE" w:rsidRPr="006E5A0B" w:rsidRDefault="006221EE" w:rsidP="006221E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E5A0B">
        <w:rPr>
          <w:rFonts w:ascii="Times New Roman" w:hAnsi="Times New Roman"/>
          <w:sz w:val="24"/>
          <w:szCs w:val="24"/>
        </w:rPr>
        <w:t>Пенсионный фонд Российской Федерации не имеет отношения к деятельности вышеуказанных организаций и не отвечает за достоверность сведений</w:t>
      </w:r>
      <w:r w:rsidR="00ED7427">
        <w:rPr>
          <w:rFonts w:ascii="Times New Roman" w:hAnsi="Times New Roman"/>
          <w:sz w:val="24"/>
          <w:szCs w:val="24"/>
        </w:rPr>
        <w:t>, предоставляемых  ими</w:t>
      </w:r>
      <w:r w:rsidR="00D3385C">
        <w:rPr>
          <w:rFonts w:ascii="Times New Roman" w:hAnsi="Times New Roman"/>
          <w:sz w:val="24"/>
          <w:szCs w:val="24"/>
        </w:rPr>
        <w:t>.</w:t>
      </w:r>
    </w:p>
    <w:p w:rsidR="00775D7B" w:rsidRPr="00985903" w:rsidRDefault="006221EE" w:rsidP="006221EE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 xml:space="preserve"> </w:t>
      </w:r>
      <w:r w:rsidR="000C6DBC"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CE" w:rsidRDefault="00C829CE">
      <w:r>
        <w:separator/>
      </w:r>
    </w:p>
  </w:endnote>
  <w:endnote w:type="continuationSeparator" w:id="0">
    <w:p w:rsidR="00C829CE" w:rsidRDefault="00C8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CE" w:rsidRDefault="00C829CE">
      <w:r>
        <w:separator/>
      </w:r>
    </w:p>
  </w:footnote>
  <w:footnote w:type="continuationSeparator" w:id="0">
    <w:p w:rsidR="00C829CE" w:rsidRDefault="00C82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2305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05B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2D1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1EE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5A0B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4619"/>
    <w:rsid w:val="00716098"/>
    <w:rsid w:val="007238BC"/>
    <w:rsid w:val="00725637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0AD1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4BA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269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29CE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385C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D6B"/>
    <w:rsid w:val="00EC5FA7"/>
    <w:rsid w:val="00ED732E"/>
    <w:rsid w:val="00ED7427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A4AB-687A-47DB-9B86-967EFC69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2018-10-22T11:00:00Z</cp:lastPrinted>
  <dcterms:created xsi:type="dcterms:W3CDTF">2018-10-24T10:51:00Z</dcterms:created>
  <dcterms:modified xsi:type="dcterms:W3CDTF">2018-10-24T10:51:00Z</dcterms:modified>
</cp:coreProperties>
</file>