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0D19F2" w:rsidRPr="000D19F2" w:rsidRDefault="000D19F2" w:rsidP="000D19F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0D19F2">
        <w:rPr>
          <w:sz w:val="28"/>
          <w:szCs w:val="28"/>
        </w:rPr>
        <w:t>ОПФР по Брянской области</w:t>
      </w:r>
      <w:r>
        <w:rPr>
          <w:sz w:val="28"/>
          <w:szCs w:val="28"/>
        </w:rPr>
        <w:t xml:space="preserve"> сов</w:t>
      </w:r>
      <w:r w:rsidRPr="000D19F2">
        <w:rPr>
          <w:sz w:val="28"/>
          <w:szCs w:val="28"/>
        </w:rPr>
        <w:t xml:space="preserve">местно с Союзом пенсионеров приняли участие в </w:t>
      </w:r>
      <w:proofErr w:type="spellStart"/>
      <w:r w:rsidRPr="000D19F2">
        <w:rPr>
          <w:sz w:val="28"/>
          <w:szCs w:val="28"/>
        </w:rPr>
        <w:t>Свенской</w:t>
      </w:r>
      <w:proofErr w:type="spellEnd"/>
      <w:r w:rsidRPr="000D19F2">
        <w:rPr>
          <w:sz w:val="28"/>
          <w:szCs w:val="28"/>
        </w:rPr>
        <w:t xml:space="preserve"> ярмарке</w:t>
      </w:r>
    </w:p>
    <w:p w:rsidR="000D19F2" w:rsidRPr="000D19F2" w:rsidRDefault="000D19F2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 xml:space="preserve">Отделение Пенсионного фонда </w:t>
      </w:r>
      <w:r>
        <w:rPr>
          <w:rFonts w:ascii="Times New Roman" w:hAnsi="Times New Roman"/>
          <w:sz w:val="28"/>
          <w:szCs w:val="28"/>
        </w:rPr>
        <w:t>приняло</w:t>
      </w:r>
      <w:r w:rsidR="00F37F8C">
        <w:rPr>
          <w:rFonts w:ascii="Times New Roman" w:hAnsi="Times New Roman"/>
          <w:sz w:val="28"/>
          <w:szCs w:val="28"/>
        </w:rPr>
        <w:t xml:space="preserve"> участие в </w:t>
      </w:r>
      <w:r w:rsidRPr="000D19F2">
        <w:rPr>
          <w:rFonts w:ascii="Times New Roman" w:hAnsi="Times New Roman"/>
          <w:sz w:val="28"/>
          <w:szCs w:val="28"/>
        </w:rPr>
        <w:t xml:space="preserve">  </w:t>
      </w:r>
      <w:proofErr w:type="spellStart"/>
      <w:r w:rsidRPr="000D19F2">
        <w:rPr>
          <w:rFonts w:ascii="Times New Roman" w:hAnsi="Times New Roman"/>
          <w:sz w:val="28"/>
          <w:szCs w:val="28"/>
        </w:rPr>
        <w:t>Свенской</w:t>
      </w:r>
      <w:proofErr w:type="spellEnd"/>
      <w:r w:rsidRPr="000D19F2">
        <w:rPr>
          <w:rFonts w:ascii="Times New Roman" w:hAnsi="Times New Roman"/>
          <w:sz w:val="28"/>
          <w:szCs w:val="28"/>
        </w:rPr>
        <w:t xml:space="preserve"> ярмарке, которая по традиции прошла на Андреевском лугу вблизи </w:t>
      </w:r>
      <w:proofErr w:type="spellStart"/>
      <w:r w:rsidRPr="000D19F2">
        <w:rPr>
          <w:rFonts w:ascii="Times New Roman" w:hAnsi="Times New Roman"/>
          <w:sz w:val="28"/>
          <w:szCs w:val="28"/>
        </w:rPr>
        <w:t>Свенского</w:t>
      </w:r>
      <w:proofErr w:type="spellEnd"/>
      <w:r w:rsidRPr="000D19F2">
        <w:rPr>
          <w:rFonts w:ascii="Times New Roman" w:hAnsi="Times New Roman"/>
          <w:sz w:val="28"/>
          <w:szCs w:val="28"/>
        </w:rPr>
        <w:t xml:space="preserve"> монастыря.</w:t>
      </w:r>
    </w:p>
    <w:p w:rsidR="000D19F2" w:rsidRDefault="000D19F2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 xml:space="preserve">В ярмарке участвовали представители сельскохозяйственных, промышленных предприятий, организаций </w:t>
      </w:r>
      <w:proofErr w:type="spellStart"/>
      <w:r w:rsidRPr="000D19F2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0D19F2">
        <w:rPr>
          <w:rFonts w:ascii="Times New Roman" w:hAnsi="Times New Roman"/>
          <w:sz w:val="28"/>
          <w:szCs w:val="28"/>
        </w:rPr>
        <w:t xml:space="preserve">, других регионов России, соседи из Украины и Белоруссии. По данным организаторов, на Андреевском лугу побывало </w:t>
      </w:r>
      <w:r w:rsidRPr="006065B6">
        <w:rPr>
          <w:rFonts w:ascii="Times New Roman" w:hAnsi="Times New Roman"/>
          <w:sz w:val="28"/>
          <w:szCs w:val="28"/>
        </w:rPr>
        <w:t>более 120 тысяч</w:t>
      </w:r>
      <w:r w:rsidRPr="000D19F2">
        <w:rPr>
          <w:rFonts w:ascii="Times New Roman" w:hAnsi="Times New Roman"/>
          <w:sz w:val="28"/>
          <w:szCs w:val="28"/>
        </w:rPr>
        <w:t xml:space="preserve"> человек.</w:t>
      </w:r>
    </w:p>
    <w:p w:rsidR="00E96F90" w:rsidRDefault="00E96F90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>Отделение</w:t>
      </w:r>
      <w:r w:rsidR="00F37F8C">
        <w:rPr>
          <w:rFonts w:ascii="Times New Roman" w:hAnsi="Times New Roman"/>
          <w:sz w:val="28"/>
          <w:szCs w:val="28"/>
        </w:rPr>
        <w:t xml:space="preserve"> Пенсионного фонда</w:t>
      </w:r>
      <w:r w:rsidRPr="000D19F2">
        <w:rPr>
          <w:rFonts w:ascii="Times New Roman" w:hAnsi="Times New Roman"/>
          <w:sz w:val="28"/>
          <w:szCs w:val="28"/>
        </w:rPr>
        <w:t xml:space="preserve"> совместно с союзом пенсионеров</w:t>
      </w:r>
      <w:r w:rsidR="00F37F8C">
        <w:rPr>
          <w:rFonts w:ascii="Times New Roman" w:hAnsi="Times New Roman"/>
          <w:sz w:val="28"/>
          <w:szCs w:val="28"/>
        </w:rPr>
        <w:t>, департаментом семьи и социально-демографической политики, службой занятости населения Брянской области</w:t>
      </w:r>
      <w:r w:rsidRPr="000D19F2">
        <w:rPr>
          <w:rFonts w:ascii="Times New Roman" w:hAnsi="Times New Roman"/>
          <w:sz w:val="28"/>
          <w:szCs w:val="28"/>
        </w:rPr>
        <w:t xml:space="preserve"> </w:t>
      </w:r>
      <w:r w:rsidR="00456527">
        <w:rPr>
          <w:rFonts w:ascii="Times New Roman" w:hAnsi="Times New Roman"/>
          <w:sz w:val="28"/>
          <w:szCs w:val="28"/>
        </w:rPr>
        <w:t>организовало</w:t>
      </w:r>
      <w:r w:rsidR="00F37F8C">
        <w:rPr>
          <w:rFonts w:ascii="Times New Roman" w:hAnsi="Times New Roman"/>
          <w:sz w:val="28"/>
          <w:szCs w:val="28"/>
        </w:rPr>
        <w:t xml:space="preserve"> работу площадки по</w:t>
      </w:r>
      <w:r w:rsidRPr="000D19F2">
        <w:rPr>
          <w:rFonts w:ascii="Times New Roman" w:hAnsi="Times New Roman"/>
          <w:sz w:val="28"/>
          <w:szCs w:val="28"/>
        </w:rPr>
        <w:t xml:space="preserve"> одн</w:t>
      </w:r>
      <w:r w:rsidR="00F37F8C">
        <w:rPr>
          <w:rFonts w:ascii="Times New Roman" w:hAnsi="Times New Roman"/>
          <w:sz w:val="28"/>
          <w:szCs w:val="28"/>
        </w:rPr>
        <w:t>ой</w:t>
      </w:r>
      <w:r w:rsidRPr="000D19F2">
        <w:rPr>
          <w:rFonts w:ascii="Times New Roman" w:hAnsi="Times New Roman"/>
          <w:sz w:val="28"/>
          <w:szCs w:val="28"/>
        </w:rPr>
        <w:t xml:space="preserve"> из самых актуальных тем - «За активное долголетие»</w:t>
      </w:r>
      <w:r w:rsidR="00F37F8C">
        <w:rPr>
          <w:rFonts w:ascii="Times New Roman" w:hAnsi="Times New Roman"/>
          <w:sz w:val="28"/>
          <w:szCs w:val="28"/>
        </w:rPr>
        <w:t xml:space="preserve"> в рамках национального проекта «Демография»</w:t>
      </w:r>
      <w:r w:rsidRPr="000D19F2">
        <w:rPr>
          <w:rFonts w:ascii="Times New Roman" w:hAnsi="Times New Roman"/>
          <w:sz w:val="28"/>
          <w:szCs w:val="28"/>
        </w:rPr>
        <w:t>.</w:t>
      </w:r>
    </w:p>
    <w:p w:rsidR="00456527" w:rsidRDefault="006B45CD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45CD">
        <w:rPr>
          <w:rFonts w:ascii="Times New Roman" w:hAnsi="Times New Roman"/>
          <w:sz w:val="28"/>
          <w:szCs w:val="28"/>
        </w:rPr>
        <w:t xml:space="preserve">На </w:t>
      </w:r>
      <w:r w:rsidR="00456527">
        <w:rPr>
          <w:rFonts w:ascii="Times New Roman" w:hAnsi="Times New Roman"/>
          <w:sz w:val="28"/>
          <w:szCs w:val="28"/>
        </w:rPr>
        <w:t>площадке</w:t>
      </w:r>
      <w:r w:rsidR="00472075">
        <w:rPr>
          <w:rFonts w:ascii="Times New Roman" w:hAnsi="Times New Roman"/>
          <w:sz w:val="28"/>
          <w:szCs w:val="28"/>
        </w:rPr>
        <w:t xml:space="preserve"> были</w:t>
      </w:r>
      <w:r w:rsidRPr="006B45CD">
        <w:rPr>
          <w:rFonts w:ascii="Times New Roman" w:hAnsi="Times New Roman"/>
          <w:sz w:val="28"/>
          <w:szCs w:val="28"/>
        </w:rPr>
        <w:t xml:space="preserve"> представлены </w:t>
      </w:r>
      <w:r w:rsidR="00456527">
        <w:rPr>
          <w:rFonts w:ascii="Times New Roman" w:hAnsi="Times New Roman"/>
          <w:sz w:val="28"/>
          <w:szCs w:val="28"/>
        </w:rPr>
        <w:t>экспонаты</w:t>
      </w:r>
      <w:r w:rsidRPr="006B45CD">
        <w:rPr>
          <w:rFonts w:ascii="Times New Roman" w:hAnsi="Times New Roman"/>
          <w:sz w:val="28"/>
          <w:szCs w:val="28"/>
        </w:rPr>
        <w:t xml:space="preserve"> творческ</w:t>
      </w:r>
      <w:r w:rsidR="00456527">
        <w:rPr>
          <w:rFonts w:ascii="Times New Roman" w:hAnsi="Times New Roman"/>
          <w:sz w:val="28"/>
          <w:szCs w:val="28"/>
        </w:rPr>
        <w:t>ой</w:t>
      </w:r>
      <w:r w:rsidRPr="006B45CD">
        <w:rPr>
          <w:rFonts w:ascii="Times New Roman" w:hAnsi="Times New Roman"/>
          <w:sz w:val="28"/>
          <w:szCs w:val="28"/>
        </w:rPr>
        <w:t xml:space="preserve"> </w:t>
      </w:r>
      <w:r w:rsidR="00456527">
        <w:rPr>
          <w:rFonts w:ascii="Times New Roman" w:hAnsi="Times New Roman"/>
          <w:sz w:val="28"/>
          <w:szCs w:val="28"/>
        </w:rPr>
        <w:t>деятельности</w:t>
      </w:r>
      <w:r w:rsidRPr="006B45CD">
        <w:rPr>
          <w:rFonts w:ascii="Times New Roman" w:hAnsi="Times New Roman"/>
          <w:sz w:val="28"/>
          <w:szCs w:val="28"/>
        </w:rPr>
        <w:t>, садоводств</w:t>
      </w:r>
      <w:r w:rsidR="00472075">
        <w:rPr>
          <w:rFonts w:ascii="Times New Roman" w:hAnsi="Times New Roman"/>
          <w:sz w:val="28"/>
          <w:szCs w:val="28"/>
        </w:rPr>
        <w:t>а, огородничества</w:t>
      </w:r>
      <w:r w:rsidRPr="006B45CD">
        <w:rPr>
          <w:rFonts w:ascii="Times New Roman" w:hAnsi="Times New Roman"/>
          <w:sz w:val="28"/>
          <w:szCs w:val="28"/>
        </w:rPr>
        <w:t xml:space="preserve">. </w:t>
      </w:r>
      <w:r w:rsidRPr="000D19F2">
        <w:rPr>
          <w:rFonts w:ascii="Times New Roman" w:hAnsi="Times New Roman"/>
          <w:sz w:val="28"/>
          <w:szCs w:val="28"/>
        </w:rPr>
        <w:t>Посетители и гости ярмарки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F2">
        <w:rPr>
          <w:rFonts w:ascii="Times New Roman" w:hAnsi="Times New Roman"/>
          <w:sz w:val="28"/>
          <w:szCs w:val="28"/>
        </w:rPr>
        <w:t xml:space="preserve">могли ознакомиться с видеосюжетами, фотоматериалами, в которых </w:t>
      </w:r>
      <w:r w:rsidR="00456527">
        <w:rPr>
          <w:rFonts w:ascii="Times New Roman" w:hAnsi="Times New Roman"/>
          <w:sz w:val="28"/>
          <w:szCs w:val="28"/>
        </w:rPr>
        <w:t xml:space="preserve">активные пенсионеры личным примером доказывают, что </w:t>
      </w:r>
      <w:r w:rsidR="00472075">
        <w:rPr>
          <w:rFonts w:ascii="Times New Roman" w:hAnsi="Times New Roman"/>
          <w:sz w:val="28"/>
          <w:szCs w:val="28"/>
        </w:rPr>
        <w:t>в</w:t>
      </w:r>
      <w:r w:rsidR="00456527">
        <w:rPr>
          <w:rFonts w:ascii="Times New Roman" w:hAnsi="Times New Roman"/>
          <w:sz w:val="28"/>
          <w:szCs w:val="28"/>
        </w:rPr>
        <w:t xml:space="preserve"> серебряном возрасте</w:t>
      </w:r>
      <w:r w:rsidR="006B47BC">
        <w:rPr>
          <w:rFonts w:ascii="Times New Roman" w:hAnsi="Times New Roman"/>
          <w:sz w:val="28"/>
          <w:szCs w:val="28"/>
        </w:rPr>
        <w:t>,</w:t>
      </w:r>
      <w:r w:rsidR="00456527">
        <w:rPr>
          <w:rFonts w:ascii="Times New Roman" w:hAnsi="Times New Roman"/>
          <w:sz w:val="28"/>
          <w:szCs w:val="28"/>
        </w:rPr>
        <w:t xml:space="preserve">  оставаясь молодым в душе</w:t>
      </w:r>
      <w:r w:rsidR="006B47BC">
        <w:rPr>
          <w:rFonts w:ascii="Times New Roman" w:hAnsi="Times New Roman"/>
          <w:sz w:val="28"/>
          <w:szCs w:val="28"/>
        </w:rPr>
        <w:t>,</w:t>
      </w:r>
      <w:r w:rsidR="006B47BC" w:rsidRPr="006B47BC">
        <w:rPr>
          <w:rFonts w:ascii="Times New Roman" w:hAnsi="Times New Roman"/>
          <w:sz w:val="28"/>
          <w:szCs w:val="28"/>
        </w:rPr>
        <w:t xml:space="preserve"> </w:t>
      </w:r>
      <w:r w:rsidR="006B47BC">
        <w:rPr>
          <w:rFonts w:ascii="Times New Roman" w:hAnsi="Times New Roman"/>
          <w:sz w:val="28"/>
          <w:szCs w:val="28"/>
        </w:rPr>
        <w:t>можно</w:t>
      </w:r>
      <w:r w:rsidR="00456527">
        <w:rPr>
          <w:rFonts w:ascii="Times New Roman" w:hAnsi="Times New Roman"/>
          <w:sz w:val="28"/>
          <w:szCs w:val="28"/>
        </w:rPr>
        <w:t xml:space="preserve"> освоить </w:t>
      </w:r>
      <w:r w:rsidR="00472075">
        <w:rPr>
          <w:rFonts w:ascii="Times New Roman" w:hAnsi="Times New Roman"/>
          <w:sz w:val="28"/>
          <w:szCs w:val="28"/>
        </w:rPr>
        <w:t>модные</w:t>
      </w:r>
      <w:r w:rsidR="006B4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BC">
        <w:rPr>
          <w:rFonts w:ascii="Times New Roman" w:hAnsi="Times New Roman"/>
          <w:sz w:val="28"/>
          <w:szCs w:val="28"/>
        </w:rPr>
        <w:t>гаджеты</w:t>
      </w:r>
      <w:proofErr w:type="spellEnd"/>
      <w:r w:rsidR="006B47BC">
        <w:rPr>
          <w:rFonts w:ascii="Times New Roman" w:hAnsi="Times New Roman"/>
          <w:sz w:val="28"/>
          <w:szCs w:val="28"/>
        </w:rPr>
        <w:t xml:space="preserve">, </w:t>
      </w:r>
      <w:r w:rsidR="00456527">
        <w:rPr>
          <w:rFonts w:ascii="Times New Roman" w:hAnsi="Times New Roman"/>
          <w:sz w:val="28"/>
          <w:szCs w:val="28"/>
        </w:rPr>
        <w:t>современные технологии</w:t>
      </w:r>
      <w:r w:rsidR="007847B6">
        <w:rPr>
          <w:rFonts w:ascii="Times New Roman" w:hAnsi="Times New Roman"/>
          <w:sz w:val="28"/>
          <w:szCs w:val="28"/>
        </w:rPr>
        <w:t xml:space="preserve"> </w:t>
      </w:r>
      <w:r w:rsidR="006B47BC">
        <w:rPr>
          <w:rFonts w:ascii="Times New Roman" w:hAnsi="Times New Roman"/>
          <w:sz w:val="28"/>
          <w:szCs w:val="28"/>
        </w:rPr>
        <w:t>и другие виды деятельности</w:t>
      </w:r>
      <w:r w:rsidR="00456527">
        <w:rPr>
          <w:rFonts w:ascii="Times New Roman" w:hAnsi="Times New Roman"/>
          <w:sz w:val="28"/>
          <w:szCs w:val="28"/>
        </w:rPr>
        <w:t>.</w:t>
      </w:r>
    </w:p>
    <w:p w:rsidR="00E96F90" w:rsidRDefault="00456527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5CD">
        <w:rPr>
          <w:rFonts w:ascii="Times New Roman" w:hAnsi="Times New Roman"/>
          <w:sz w:val="28"/>
          <w:szCs w:val="28"/>
        </w:rPr>
        <w:t>С тематической площадкой</w:t>
      </w:r>
      <w:r w:rsidR="00E96F90" w:rsidRPr="00E96F90">
        <w:rPr>
          <w:rFonts w:ascii="Times New Roman" w:hAnsi="Times New Roman"/>
          <w:sz w:val="28"/>
          <w:szCs w:val="28"/>
        </w:rPr>
        <w:t xml:space="preserve"> ознакомился Губернатор Брянской области Александр Богомаз, Епископ Брянский и </w:t>
      </w:r>
      <w:proofErr w:type="spellStart"/>
      <w:r w:rsidR="00E96F90" w:rsidRPr="00E96F90">
        <w:rPr>
          <w:rFonts w:ascii="Times New Roman" w:hAnsi="Times New Roman"/>
          <w:sz w:val="28"/>
          <w:szCs w:val="28"/>
        </w:rPr>
        <w:t>Севский</w:t>
      </w:r>
      <w:proofErr w:type="spellEnd"/>
      <w:r w:rsidR="00E96F90" w:rsidRPr="00E96F90">
        <w:rPr>
          <w:rFonts w:ascii="Times New Roman" w:hAnsi="Times New Roman"/>
          <w:sz w:val="28"/>
          <w:szCs w:val="28"/>
        </w:rPr>
        <w:t xml:space="preserve"> Александр, сенатор Екатерина </w:t>
      </w:r>
      <w:proofErr w:type="spellStart"/>
      <w:r w:rsidR="00E96F90" w:rsidRPr="00E96F90">
        <w:rPr>
          <w:rFonts w:ascii="Times New Roman" w:hAnsi="Times New Roman"/>
          <w:sz w:val="28"/>
          <w:szCs w:val="28"/>
        </w:rPr>
        <w:t>Лахова</w:t>
      </w:r>
      <w:proofErr w:type="spellEnd"/>
      <w:r w:rsidR="00E96F90" w:rsidRPr="00E96F90">
        <w:rPr>
          <w:rFonts w:ascii="Times New Roman" w:hAnsi="Times New Roman"/>
          <w:sz w:val="28"/>
          <w:szCs w:val="28"/>
        </w:rPr>
        <w:t>, депутаты Государственной Думы Валентина Миронова и Валентин Суббот.</w:t>
      </w:r>
    </w:p>
    <w:p w:rsidR="006B45CD" w:rsidRPr="00E96F90" w:rsidRDefault="006B45CD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>Консультационный пункт Отделения Пенсионного фонда РФ по Брянской области, который работал на ярмарке, по традиции пользовался популярностью у её посетителей и гостей.</w:t>
      </w:r>
    </w:p>
    <w:p w:rsidR="000D19F2" w:rsidRPr="000D19F2" w:rsidRDefault="000D19F2" w:rsidP="000D19F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 xml:space="preserve">Специалисты Пенсионного фонда проконсультировали </w:t>
      </w:r>
      <w:r w:rsidR="006B45CD" w:rsidRPr="006B45CD">
        <w:rPr>
          <w:rFonts w:ascii="Times New Roman" w:hAnsi="Times New Roman"/>
          <w:sz w:val="28"/>
          <w:szCs w:val="28"/>
        </w:rPr>
        <w:t>более 1</w:t>
      </w:r>
      <w:r w:rsidR="00472075">
        <w:rPr>
          <w:rFonts w:ascii="Times New Roman" w:hAnsi="Times New Roman"/>
          <w:sz w:val="28"/>
          <w:szCs w:val="28"/>
        </w:rPr>
        <w:t>40</w:t>
      </w:r>
      <w:r w:rsidRPr="006B45CD">
        <w:rPr>
          <w:rFonts w:ascii="Times New Roman" w:hAnsi="Times New Roman"/>
          <w:sz w:val="28"/>
          <w:szCs w:val="28"/>
        </w:rPr>
        <w:t xml:space="preserve"> человек</w:t>
      </w:r>
      <w:r w:rsidRPr="000D19F2">
        <w:rPr>
          <w:rFonts w:ascii="Times New Roman" w:hAnsi="Times New Roman"/>
          <w:sz w:val="28"/>
          <w:szCs w:val="28"/>
        </w:rPr>
        <w:t>. В основном посетителей ярмарки интересовал</w:t>
      </w:r>
      <w:r w:rsidR="007847B6">
        <w:rPr>
          <w:rFonts w:ascii="Times New Roman" w:hAnsi="Times New Roman"/>
          <w:sz w:val="28"/>
          <w:szCs w:val="28"/>
        </w:rPr>
        <w:t xml:space="preserve"> вопрос</w:t>
      </w:r>
      <w:r w:rsidR="007847B6" w:rsidRPr="007847B6">
        <w:rPr>
          <w:rFonts w:ascii="Times New Roman" w:hAnsi="Times New Roman"/>
          <w:sz w:val="28"/>
          <w:szCs w:val="28"/>
        </w:rPr>
        <w:t xml:space="preserve"> </w:t>
      </w:r>
      <w:r w:rsidR="007847B6">
        <w:rPr>
          <w:rFonts w:ascii="Times New Roman" w:hAnsi="Times New Roman"/>
          <w:sz w:val="28"/>
          <w:szCs w:val="28"/>
        </w:rPr>
        <w:t>пенсионного обеспечения, а так же</w:t>
      </w:r>
      <w:r w:rsidRPr="000D19F2">
        <w:rPr>
          <w:rFonts w:ascii="Times New Roman" w:hAnsi="Times New Roman"/>
          <w:sz w:val="28"/>
          <w:szCs w:val="28"/>
        </w:rPr>
        <w:t xml:space="preserve"> новый законопроект о пенсиях</w:t>
      </w:r>
      <w:r w:rsidR="007847B6">
        <w:rPr>
          <w:rFonts w:ascii="Times New Roman" w:hAnsi="Times New Roman"/>
          <w:sz w:val="28"/>
          <w:szCs w:val="28"/>
        </w:rPr>
        <w:t>.</w:t>
      </w:r>
    </w:p>
    <w:p w:rsidR="000D19F2" w:rsidRDefault="000D19F2" w:rsidP="000D19F2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9F2">
        <w:rPr>
          <w:rFonts w:ascii="Times New Roman" w:hAnsi="Times New Roman"/>
          <w:sz w:val="28"/>
          <w:szCs w:val="28"/>
        </w:rPr>
        <w:t>И жители области, и гости, посетившие консультационный пункт, отмечали любезное, заинтересованное отношение руководителей и сотрудников ПФР к каждому посетителю. Высказывали пожелания продлить традицию участия Отделения в «</w:t>
      </w:r>
      <w:proofErr w:type="spellStart"/>
      <w:r w:rsidRPr="000D19F2">
        <w:rPr>
          <w:rFonts w:ascii="Times New Roman" w:hAnsi="Times New Roman"/>
          <w:sz w:val="28"/>
          <w:szCs w:val="28"/>
        </w:rPr>
        <w:t>Свенской</w:t>
      </w:r>
      <w:proofErr w:type="spellEnd"/>
      <w:r w:rsidRPr="000D19F2">
        <w:rPr>
          <w:rFonts w:ascii="Times New Roman" w:hAnsi="Times New Roman"/>
          <w:sz w:val="28"/>
          <w:szCs w:val="28"/>
        </w:rPr>
        <w:t xml:space="preserve"> ярмарке».</w:t>
      </w:r>
      <w:r w:rsidR="00443ECE" w:rsidRPr="000D19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 w:rsidRPr="000D19F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775D7B" w:rsidRPr="001352FF" w:rsidRDefault="000D19F2" w:rsidP="000D19F2">
      <w:pPr>
        <w:pStyle w:val="af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CF" w:rsidRDefault="00C56FCF">
      <w:r>
        <w:separator/>
      </w:r>
    </w:p>
  </w:endnote>
  <w:endnote w:type="continuationSeparator" w:id="0">
    <w:p w:rsidR="00C56FCF" w:rsidRDefault="00C5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CF" w:rsidRDefault="00C56FCF">
      <w:r>
        <w:separator/>
      </w:r>
    </w:p>
  </w:footnote>
  <w:footnote w:type="continuationSeparator" w:id="0">
    <w:p w:rsidR="00C56FCF" w:rsidRDefault="00C56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C7DD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102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9F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C7DDA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9B9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6CEA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4679D"/>
    <w:rsid w:val="00453570"/>
    <w:rsid w:val="0045652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075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DE7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65B6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5CD"/>
    <w:rsid w:val="006B47BC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116D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9F5"/>
    <w:rsid w:val="00775D7B"/>
    <w:rsid w:val="00776461"/>
    <w:rsid w:val="00776CD4"/>
    <w:rsid w:val="0078063C"/>
    <w:rsid w:val="00780B19"/>
    <w:rsid w:val="007835BD"/>
    <w:rsid w:val="007847B6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4212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3010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09E1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B88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2B41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27A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9C9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FCF"/>
    <w:rsid w:val="00C57612"/>
    <w:rsid w:val="00C64C2C"/>
    <w:rsid w:val="00C64FAC"/>
    <w:rsid w:val="00C65117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4F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6F90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37F8C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A9A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4DE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обычный"/>
    <w:basedOn w:val="a"/>
    <w:rsid w:val="000D19F2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D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8000-3807-43C0-AD28-9DCBFBF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2018-08-27T07:10:00Z</cp:lastPrinted>
  <dcterms:created xsi:type="dcterms:W3CDTF">2018-08-27T06:21:00Z</dcterms:created>
  <dcterms:modified xsi:type="dcterms:W3CDTF">2018-08-28T06:05:00Z</dcterms:modified>
</cp:coreProperties>
</file>