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 1 января 2021 года вступают в силу изменения в Трудовой кодекс Российской Федерации в части регулирования дистанционной (удаленной) работы</w:t>
      </w:r>
    </w:p>
    <w:p>
      <w:pPr>
        <w:pStyle w:val="Style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Федеральным законом от 08.12.2020 N 407-ФЗ внесены поправки в главу 49.1 Трудового кодекса РФ "Особенности регулирования труда дистанционных работников".</w:t>
      </w:r>
    </w:p>
    <w:p>
      <w:pPr>
        <w:pStyle w:val="Style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Закреплено определение понятия "дистанционная (удаленная) работа". Предусмотрено, в частности, что 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(в течение срока действия трудового договора) либо временно (непрерывно в течение определенного трудовым договором или дополнительным соглашением к трудовому договору срока, не превышающего шести месяцев,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месте).</w:t>
      </w:r>
    </w:p>
    <w:p>
      <w:pPr>
        <w:pStyle w:val="Style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Предусмотрено, что выполнение работником трудовой функции дистанционно не может являться основанием для снижения ему заработной платы.</w:t>
      </w:r>
    </w:p>
    <w:p>
      <w:pPr>
        <w:pStyle w:val="Style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Установлены, в том числе дополнительные основания прекращения трудового договора с дистанционным работником, порядок временного перевода работника на дистанционную работу по инициативе работодателя в исключительных случаях.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eastAsia="Times New Roman" w:cs="Times New Roman"/>
          <w:b/>
          <w:b/>
          <w:bCs/>
          <w:color w:val="000000"/>
          <w:lang w:eastAsia="ru-RU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lineRule="exact" w:line="240" w:beforeAutospacing="0" w:before="0" w:afterAutospacing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Прокурор Рогнединского района</w:t>
      </w:r>
    </w:p>
    <w:p>
      <w:pPr>
        <w:pStyle w:val="NormalWeb"/>
        <w:shd w:val="clear" w:color="auto" w:fill="FFFFFF"/>
        <w:spacing w:lineRule="exact" w:line="240" w:beforeAutospacing="0" w:before="0" w:afterAutospacing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старший советник юстиции</w:t>
        <w:tab/>
        <w:tab/>
        <w:tab/>
        <w:tab/>
        <w:tab/>
        <w:tab/>
        <w:tab/>
        <w:t>С.Н. Ананенко</w:t>
      </w:r>
    </w:p>
    <w:p>
      <w:pPr>
        <w:pStyle w:val="NormalWeb"/>
        <w:shd w:val="clear" w:color="auto" w:fill="FFFFFF"/>
        <w:spacing w:beforeAutospacing="0" w:before="0" w:afterAutospacing="0" w:after="0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>
          <w:iCs/>
          <w:color w:val="000000" w:themeColor="text1"/>
          <w:sz w:val="28"/>
          <w:szCs w:val="28"/>
        </w:rPr>
        <w:t>0</w:t>
      </w:r>
      <w:r>
        <w:rPr>
          <w:iCs/>
          <w:color w:val="000000" w:themeColor="text1"/>
          <w:sz w:val="28"/>
          <w:szCs w:val="28"/>
        </w:rPr>
        <w:t>9</w:t>
      </w:r>
      <w:r>
        <w:rPr>
          <w:iCs/>
          <w:color w:val="000000" w:themeColor="text1"/>
          <w:sz w:val="28"/>
          <w:szCs w:val="28"/>
        </w:rPr>
        <w:t>.12.2020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56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e5707d"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e5707d"/>
    <w:rPr>
      <w:color w:val="0000FF"/>
      <w:u w:val="single"/>
    </w:rPr>
  </w:style>
  <w:style w:type="character" w:styleId="Nobr" w:customStyle="1">
    <w:name w:val="nobr"/>
    <w:basedOn w:val="DefaultParagraphFont"/>
    <w:qFormat/>
    <w:rsid w:val="00e5707d"/>
    <w:rPr/>
  </w:style>
  <w:style w:type="character" w:styleId="B" w:customStyle="1">
    <w:name w:val="b"/>
    <w:basedOn w:val="DefaultParagraphFont"/>
    <w:qFormat/>
    <w:rsid w:val="00e5707d"/>
    <w:rPr/>
  </w:style>
  <w:style w:type="character" w:styleId="ListLabel1" w:customStyle="1">
    <w:name w:val="ListLabel 1"/>
    <w:qFormat/>
    <w:rPr>
      <w:rFonts w:ascii="Times New Roman" w:hAnsi="Times New Roman" w:cs="Times New Roman"/>
      <w:color w:val="000000" w:themeColor="text1"/>
      <w:sz w:val="28"/>
      <w:szCs w:val="28"/>
      <w:u w:val="none"/>
    </w:rPr>
  </w:style>
  <w:style w:type="character" w:styleId="Style15" w:customStyle="1">
    <w:name w:val="Выделение жирным"/>
    <w:qFormat/>
    <w:rPr>
      <w:b/>
      <w:bCs/>
    </w:rPr>
  </w:style>
  <w:style w:type="character" w:styleId="Style16" w:customStyle="1">
    <w:name w:val="Символ нумерации"/>
    <w:qFormat/>
    <w:rPr/>
  </w:style>
  <w:style w:type="character" w:styleId="ListLabel2" w:customStyle="1">
    <w:name w:val="ListLabel 2"/>
    <w:qFormat/>
    <w:rPr>
      <w:rFonts w:ascii="Times New Roman" w:hAnsi="Times New Roman"/>
      <w:b/>
      <w:bCs/>
      <w:sz w:val="28"/>
      <w:szCs w:val="28"/>
      <w:u w:val="none"/>
    </w:rPr>
  </w:style>
  <w:style w:type="character" w:styleId="ListLabel3" w:customStyle="1">
    <w:name w:val="ListLabel 3"/>
    <w:qFormat/>
    <w:rPr>
      <w:rFonts w:ascii="Times New Roman" w:hAnsi="Times New Roman" w:cs="Times New Roman"/>
      <w:color w:val="000000" w:themeColor="text1"/>
      <w:sz w:val="28"/>
      <w:szCs w:val="28"/>
      <w:u w:val="none"/>
    </w:rPr>
  </w:style>
  <w:style w:type="character" w:styleId="ListLabel4">
    <w:name w:val="ListLabel 4"/>
    <w:qFormat/>
    <w:rPr>
      <w:rFonts w:ascii="Times New Roman" w:hAnsi="Times New Roman" w:eastAsia="Times New Roman" w:cs="Times New Roman"/>
      <w:b/>
      <w:bCs/>
      <w:color w:val="1200D4"/>
      <w:sz w:val="28"/>
      <w:szCs w:val="28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8">
    <w:name w:val="Body Text"/>
    <w:basedOn w:val="Normal"/>
    <w:pPr>
      <w:spacing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7b7b1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LibreOffice/6.1.3.2$Linux_X86_64 LibreOffice_project/86daf60bf00efa86ad547e59e09d6bb77c699acb</Application>
  <Pages>1</Pages>
  <Words>163</Words>
  <Characters>1220</Characters>
  <CharactersWithSpaces>1385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2020-12-02T14:21:00Z</dcterms:created>
  <dc:creator>Alex</dc:creator>
  <dc:description/>
  <dc:language>ru-RU</dc:language>
  <cp:lastModifiedBy/>
  <cp:lastPrinted>2020-01-30T11:41:00Z</cp:lastPrinted>
  <dcterms:modified xsi:type="dcterms:W3CDTF">2020-12-22T17:54:13Z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