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8C4DE5" w:rsidRPr="008C4DE5" w:rsidRDefault="008C4DE5" w:rsidP="008C4D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C4DE5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Pr="008C4DE5">
        <w:rPr>
          <w:sz w:val="28"/>
          <w:szCs w:val="28"/>
        </w:rPr>
        <w:t xml:space="preserve"> брянских долгожител</w:t>
      </w:r>
      <w:r>
        <w:rPr>
          <w:sz w:val="28"/>
          <w:szCs w:val="28"/>
        </w:rPr>
        <w:t>ей</w:t>
      </w:r>
      <w:r w:rsidRPr="008C4DE5">
        <w:rPr>
          <w:sz w:val="28"/>
          <w:szCs w:val="28"/>
        </w:rPr>
        <w:t xml:space="preserve"> получат в июне персональное поздравление Президента России</w:t>
      </w:r>
    </w:p>
    <w:p w:rsidR="008C4DE5" w:rsidRPr="008C4DE5" w:rsidRDefault="008C4DE5" w:rsidP="008C4D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C4DE5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долгожителях,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8C4DE5" w:rsidRPr="008C4DE5" w:rsidRDefault="008C4DE5" w:rsidP="008C4D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C4DE5">
        <w:rPr>
          <w:rFonts w:ascii="Times New Roman" w:hAnsi="Times New Roman"/>
          <w:sz w:val="28"/>
          <w:szCs w:val="28"/>
        </w:rPr>
        <w:t>Так в июне 1</w:t>
      </w:r>
      <w:r>
        <w:rPr>
          <w:rFonts w:ascii="Times New Roman" w:hAnsi="Times New Roman"/>
          <w:sz w:val="28"/>
          <w:szCs w:val="28"/>
        </w:rPr>
        <w:t>19 старейших жителей</w:t>
      </w:r>
      <w:r w:rsidRPr="008C4DE5">
        <w:rPr>
          <w:rFonts w:ascii="Times New Roman" w:hAnsi="Times New Roman"/>
          <w:sz w:val="28"/>
          <w:szCs w:val="28"/>
        </w:rPr>
        <w:t xml:space="preserve">  Брянской области, которым исполнится 90, 95 или 100 лет, получат поздравление главы государства Владимира Путина.   Лидирующую позицию среди юбиляров по-прежнему занимают женщины, мужчин  среди именинников - лишь четверть.</w:t>
      </w:r>
    </w:p>
    <w:p w:rsidR="008C4DE5" w:rsidRPr="008C4DE5" w:rsidRDefault="008C4DE5" w:rsidP="008C4D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C4DE5">
        <w:rPr>
          <w:rFonts w:ascii="Times New Roman" w:hAnsi="Times New Roman"/>
          <w:sz w:val="28"/>
          <w:szCs w:val="28"/>
        </w:rPr>
        <w:t>При этом 1</w:t>
      </w:r>
      <w:r>
        <w:rPr>
          <w:rFonts w:ascii="Times New Roman" w:hAnsi="Times New Roman"/>
          <w:sz w:val="28"/>
          <w:szCs w:val="28"/>
        </w:rPr>
        <w:t>00</w:t>
      </w:r>
      <w:r w:rsidRPr="008C4DE5">
        <w:rPr>
          <w:rFonts w:ascii="Times New Roman" w:hAnsi="Times New Roman"/>
          <w:sz w:val="28"/>
          <w:szCs w:val="28"/>
        </w:rPr>
        <w:t xml:space="preserve"> жителей области  отметят свой  90-й день рождения, </w:t>
      </w:r>
      <w:r>
        <w:rPr>
          <w:rFonts w:ascii="Times New Roman" w:hAnsi="Times New Roman"/>
          <w:sz w:val="28"/>
          <w:szCs w:val="28"/>
        </w:rPr>
        <w:t>восемнадцать</w:t>
      </w:r>
      <w:r w:rsidR="00BC6D43">
        <w:rPr>
          <w:rFonts w:ascii="Times New Roman" w:hAnsi="Times New Roman"/>
          <w:sz w:val="28"/>
          <w:szCs w:val="28"/>
        </w:rPr>
        <w:t xml:space="preserve"> - 95-ый, а</w:t>
      </w:r>
      <w:r w:rsidRPr="008C4DE5">
        <w:rPr>
          <w:rFonts w:ascii="Times New Roman" w:hAnsi="Times New Roman"/>
          <w:sz w:val="28"/>
          <w:szCs w:val="28"/>
        </w:rPr>
        <w:t xml:space="preserve"> одна жительница </w:t>
      </w:r>
      <w:r>
        <w:rPr>
          <w:rFonts w:ascii="Times New Roman" w:hAnsi="Times New Roman"/>
          <w:sz w:val="28"/>
          <w:szCs w:val="28"/>
        </w:rPr>
        <w:t>Брянска</w:t>
      </w:r>
      <w:r w:rsidRPr="008C4DE5">
        <w:rPr>
          <w:rFonts w:ascii="Times New Roman" w:hAnsi="Times New Roman"/>
          <w:sz w:val="28"/>
          <w:szCs w:val="28"/>
        </w:rPr>
        <w:t xml:space="preserve"> отпразднует свой 100- летний юбилей.</w:t>
      </w:r>
    </w:p>
    <w:p w:rsidR="006A5535" w:rsidRDefault="008C4DE5" w:rsidP="00DC143E">
      <w:pPr>
        <w:pStyle w:val="af"/>
        <w:jc w:val="both"/>
      </w:pPr>
      <w:r w:rsidRPr="008C4DE5">
        <w:rPr>
          <w:rFonts w:ascii="Times New Roman" w:hAnsi="Times New Roman"/>
          <w:sz w:val="28"/>
          <w:szCs w:val="28"/>
        </w:rPr>
        <w:t xml:space="preserve">12 июня (в День России) двойной праздник </w:t>
      </w:r>
      <w:r w:rsidR="00680C0C">
        <w:rPr>
          <w:rFonts w:ascii="Times New Roman" w:hAnsi="Times New Roman"/>
          <w:sz w:val="28"/>
          <w:szCs w:val="28"/>
        </w:rPr>
        <w:t xml:space="preserve"> планируется</w:t>
      </w:r>
      <w:r w:rsidRPr="008C4DE5">
        <w:rPr>
          <w:rFonts w:ascii="Times New Roman" w:hAnsi="Times New Roman"/>
          <w:sz w:val="28"/>
          <w:szCs w:val="28"/>
        </w:rPr>
        <w:t xml:space="preserve"> у 5 </w:t>
      </w:r>
      <w:proofErr w:type="spellStart"/>
      <w:r w:rsidR="00DC143E">
        <w:rPr>
          <w:rFonts w:ascii="Times New Roman" w:hAnsi="Times New Roman"/>
          <w:sz w:val="28"/>
          <w:szCs w:val="28"/>
        </w:rPr>
        <w:t>б</w:t>
      </w:r>
      <w:r w:rsidR="00DC143E" w:rsidRPr="008C4DE5">
        <w:rPr>
          <w:rFonts w:ascii="Times New Roman" w:hAnsi="Times New Roman"/>
          <w:sz w:val="28"/>
          <w:szCs w:val="28"/>
        </w:rPr>
        <w:t>рянцев</w:t>
      </w:r>
      <w:proofErr w:type="spellEnd"/>
      <w:r w:rsidRPr="008C4DE5">
        <w:rPr>
          <w:rFonts w:ascii="Times New Roman" w:hAnsi="Times New Roman"/>
          <w:sz w:val="28"/>
          <w:szCs w:val="28"/>
        </w:rPr>
        <w:t>.</w:t>
      </w:r>
      <w:r w:rsidR="006A5535" w:rsidRPr="006A5535">
        <w:rPr>
          <w:rFonts w:ascii="Times New Roman" w:hAnsi="Times New Roman"/>
          <w:sz w:val="28"/>
          <w:szCs w:val="28"/>
        </w:rPr>
        <w:t xml:space="preserve"> </w:t>
      </w:r>
      <w:r w:rsidR="00BC6D43">
        <w:rPr>
          <w:rFonts w:ascii="Times New Roman" w:hAnsi="Times New Roman"/>
          <w:sz w:val="28"/>
          <w:szCs w:val="28"/>
        </w:rPr>
        <w:t>16 июня (на Троицу) день рождения будет у пяти долгожительниц</w:t>
      </w:r>
      <w:r w:rsidR="00680C0C">
        <w:rPr>
          <w:rFonts w:ascii="Times New Roman" w:hAnsi="Times New Roman"/>
          <w:sz w:val="28"/>
          <w:szCs w:val="28"/>
        </w:rPr>
        <w:t>.</w:t>
      </w:r>
      <w:r w:rsidR="00BC6D43">
        <w:rPr>
          <w:rFonts w:ascii="Times New Roman" w:hAnsi="Times New Roman"/>
          <w:sz w:val="28"/>
          <w:szCs w:val="28"/>
        </w:rPr>
        <w:t xml:space="preserve"> </w:t>
      </w:r>
      <w:r w:rsidR="006A5535" w:rsidRPr="006A5535">
        <w:rPr>
          <w:rFonts w:ascii="Times New Roman" w:hAnsi="Times New Roman"/>
          <w:sz w:val="28"/>
          <w:szCs w:val="28"/>
        </w:rPr>
        <w:t xml:space="preserve">17 июня, в  </w:t>
      </w:r>
      <w:r w:rsidR="00BC6D43">
        <w:rPr>
          <w:rFonts w:ascii="Times New Roman" w:hAnsi="Times New Roman"/>
          <w:sz w:val="28"/>
          <w:szCs w:val="28"/>
        </w:rPr>
        <w:t>Духов день</w:t>
      </w:r>
      <w:r w:rsidR="006A5535" w:rsidRPr="006A553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6A5535" w:rsidRPr="006A5535">
        <w:rPr>
          <w:rFonts w:ascii="Times New Roman" w:hAnsi="Times New Roman"/>
          <w:sz w:val="28"/>
          <w:szCs w:val="28"/>
        </w:rPr>
        <w:t>Брянщине</w:t>
      </w:r>
      <w:proofErr w:type="spellEnd"/>
      <w:r w:rsidR="006A5535" w:rsidRPr="006A5535">
        <w:rPr>
          <w:rFonts w:ascii="Times New Roman" w:hAnsi="Times New Roman"/>
          <w:sz w:val="28"/>
          <w:szCs w:val="28"/>
        </w:rPr>
        <w:t xml:space="preserve"> </w:t>
      </w:r>
      <w:r w:rsidR="00680C0C">
        <w:rPr>
          <w:rFonts w:ascii="Times New Roman" w:hAnsi="Times New Roman"/>
          <w:sz w:val="28"/>
          <w:szCs w:val="28"/>
        </w:rPr>
        <w:t xml:space="preserve"> ожидается </w:t>
      </w:r>
      <w:r w:rsidR="006A5535" w:rsidRPr="006A5535">
        <w:rPr>
          <w:rFonts w:ascii="Times New Roman" w:hAnsi="Times New Roman"/>
          <w:sz w:val="28"/>
          <w:szCs w:val="28"/>
        </w:rPr>
        <w:t xml:space="preserve"> 2 именинницы</w:t>
      </w:r>
      <w:r w:rsidR="00680C0C">
        <w:rPr>
          <w:rFonts w:ascii="Times New Roman" w:hAnsi="Times New Roman"/>
          <w:sz w:val="28"/>
          <w:szCs w:val="28"/>
        </w:rPr>
        <w:t>, и</w:t>
      </w:r>
      <w:r w:rsidR="006A5535" w:rsidRPr="006A5535">
        <w:rPr>
          <w:rFonts w:ascii="Times New Roman" w:hAnsi="Times New Roman"/>
          <w:sz w:val="28"/>
          <w:szCs w:val="28"/>
        </w:rPr>
        <w:t>м исполнится по 90 лет.</w:t>
      </w:r>
      <w:r w:rsidRPr="008C4DE5">
        <w:rPr>
          <w:rFonts w:ascii="Times New Roman" w:hAnsi="Times New Roman"/>
          <w:sz w:val="28"/>
          <w:szCs w:val="28"/>
        </w:rPr>
        <w:t xml:space="preserve"> 22 июня (в День памяти и </w:t>
      </w:r>
      <w:r w:rsidR="00DC143E">
        <w:rPr>
          <w:rFonts w:ascii="Times New Roman" w:hAnsi="Times New Roman"/>
          <w:sz w:val="28"/>
          <w:szCs w:val="28"/>
        </w:rPr>
        <w:t>скорби)</w:t>
      </w:r>
      <w:r w:rsidR="00DC143E" w:rsidRPr="00DC143E">
        <w:rPr>
          <w:rFonts w:ascii="Times New Roman" w:hAnsi="Times New Roman"/>
          <w:sz w:val="28"/>
          <w:szCs w:val="28"/>
        </w:rPr>
        <w:t xml:space="preserve"> девятый десяток разменяют</w:t>
      </w:r>
      <w:r w:rsidR="00DC143E">
        <w:t xml:space="preserve"> </w:t>
      </w:r>
      <w:r w:rsidRPr="008C4DE5">
        <w:rPr>
          <w:rFonts w:ascii="Times New Roman" w:hAnsi="Times New Roman"/>
          <w:sz w:val="28"/>
          <w:szCs w:val="28"/>
        </w:rPr>
        <w:t xml:space="preserve"> </w:t>
      </w:r>
      <w:r w:rsidR="00DC143E">
        <w:rPr>
          <w:rFonts w:ascii="Times New Roman" w:hAnsi="Times New Roman"/>
          <w:sz w:val="28"/>
          <w:szCs w:val="28"/>
        </w:rPr>
        <w:t>одиннадца</w:t>
      </w:r>
      <w:r w:rsidR="00DC143E" w:rsidRPr="008C4DE5">
        <w:rPr>
          <w:rFonts w:ascii="Times New Roman" w:hAnsi="Times New Roman"/>
          <w:sz w:val="28"/>
          <w:szCs w:val="28"/>
        </w:rPr>
        <w:t>ть</w:t>
      </w:r>
      <w:r w:rsidRPr="008C4DE5">
        <w:rPr>
          <w:rFonts w:ascii="Times New Roman" w:hAnsi="Times New Roman"/>
          <w:sz w:val="28"/>
          <w:szCs w:val="28"/>
        </w:rPr>
        <w:t xml:space="preserve"> долгожителей области</w:t>
      </w:r>
      <w:r w:rsidR="00DC143E">
        <w:rPr>
          <w:rFonts w:ascii="Times New Roman" w:hAnsi="Times New Roman"/>
          <w:sz w:val="28"/>
          <w:szCs w:val="28"/>
        </w:rPr>
        <w:t>.</w:t>
      </w:r>
      <w:r w:rsidR="00DC143E" w:rsidRPr="00DC143E">
        <w:t xml:space="preserve"> </w:t>
      </w:r>
    </w:p>
    <w:p w:rsidR="00DC143E" w:rsidRPr="00DC143E" w:rsidRDefault="00DC143E" w:rsidP="00DC143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C143E">
        <w:rPr>
          <w:rFonts w:ascii="Times New Roman" w:hAnsi="Times New Roman"/>
          <w:sz w:val="28"/>
          <w:szCs w:val="28"/>
        </w:rPr>
        <w:t xml:space="preserve">Июньские юбиляры и долгожители удивляют необычными, редкими для </w:t>
      </w:r>
      <w:proofErr w:type="spellStart"/>
      <w:r w:rsidRPr="00DC143E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DC143E">
        <w:rPr>
          <w:rFonts w:ascii="Times New Roman" w:hAnsi="Times New Roman"/>
          <w:sz w:val="28"/>
          <w:szCs w:val="28"/>
        </w:rPr>
        <w:t xml:space="preserve"> именами. </w:t>
      </w:r>
      <w:proofErr w:type="gramStart"/>
      <w:r w:rsidRPr="00DC143E">
        <w:rPr>
          <w:rFonts w:ascii="Times New Roman" w:hAnsi="Times New Roman"/>
          <w:sz w:val="28"/>
          <w:szCs w:val="28"/>
        </w:rPr>
        <w:t>Такими</w:t>
      </w:r>
      <w:proofErr w:type="gramEnd"/>
      <w:r w:rsidRPr="00DC143E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/>
          <w:sz w:val="28"/>
          <w:szCs w:val="28"/>
        </w:rPr>
        <w:t>Алефтина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Агриппина</w:t>
      </w:r>
      <w:proofErr w:type="spellEnd"/>
      <w:r>
        <w:rPr>
          <w:rFonts w:ascii="Times New Roman" w:hAnsi="Times New Roman"/>
          <w:sz w:val="28"/>
          <w:szCs w:val="28"/>
        </w:rPr>
        <w:t>, Домна, Акулина, Ветка</w:t>
      </w:r>
      <w:r w:rsidRPr="00DC143E">
        <w:rPr>
          <w:rFonts w:ascii="Times New Roman" w:hAnsi="Times New Roman"/>
          <w:sz w:val="28"/>
          <w:szCs w:val="28"/>
        </w:rPr>
        <w:t>.</w:t>
      </w:r>
    </w:p>
    <w:p w:rsidR="00225A80" w:rsidRPr="008C4DE5" w:rsidRDefault="00225A80" w:rsidP="00675184">
      <w:pPr>
        <w:spacing w:line="276" w:lineRule="auto"/>
        <w:jc w:val="both"/>
        <w:rPr>
          <w:sz w:val="28"/>
          <w:szCs w:val="28"/>
          <w:lang w:eastAsia="ru-RU"/>
        </w:rPr>
      </w:pPr>
    </w:p>
    <w:p w:rsidR="00594292" w:rsidRDefault="00594292" w:rsidP="008148ED">
      <w:pPr>
        <w:pStyle w:val="af8"/>
        <w:spacing w:before="0" w:beforeAutospacing="0" w:after="0" w:afterAutospacing="0"/>
        <w:rPr>
          <w:lang w:val="en-US"/>
        </w:rPr>
      </w:pPr>
      <w:r w:rsidRPr="00D80EB8">
        <w:t>Пресс-служба ОПФР по Брянской области</w:t>
      </w:r>
    </w:p>
    <w:p w:rsidR="00F27303" w:rsidRPr="00F27303" w:rsidRDefault="00F27303" w:rsidP="008148ED">
      <w:pPr>
        <w:pStyle w:val="af8"/>
        <w:spacing w:before="0" w:beforeAutospacing="0" w:after="0" w:afterAutospacing="0"/>
        <w:rPr>
          <w:lang w:val="en-US"/>
        </w:rPr>
      </w:pPr>
      <w:r w:rsidRPr="00F27303">
        <w:rPr>
          <w:lang w:val="en-US"/>
        </w:rPr>
        <w:t>http://www.pfrf.ru/branches/bryansk/news~2019/05/27/182725</w:t>
      </w:r>
    </w:p>
    <w:sectPr w:rsidR="00F27303" w:rsidRPr="00F27303" w:rsidSect="003534B2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4C" w:rsidRDefault="00D3034C">
      <w:r>
        <w:separator/>
      </w:r>
    </w:p>
  </w:endnote>
  <w:endnote w:type="continuationSeparator" w:id="0">
    <w:p w:rsidR="00D3034C" w:rsidRDefault="00D3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4C" w:rsidRDefault="00D3034C">
      <w:r>
        <w:separator/>
      </w:r>
    </w:p>
  </w:footnote>
  <w:footnote w:type="continuationSeparator" w:id="0">
    <w:p w:rsidR="00D3034C" w:rsidRDefault="00D30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AC640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7468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16829"/>
    <w:rsid w:val="0002403E"/>
    <w:rsid w:val="00033FD7"/>
    <w:rsid w:val="00034C0F"/>
    <w:rsid w:val="0003544B"/>
    <w:rsid w:val="00035F64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74688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D7D2E"/>
    <w:rsid w:val="000E5CB0"/>
    <w:rsid w:val="000F1267"/>
    <w:rsid w:val="000F167B"/>
    <w:rsid w:val="00107500"/>
    <w:rsid w:val="00124FB2"/>
    <w:rsid w:val="00132E50"/>
    <w:rsid w:val="00132F09"/>
    <w:rsid w:val="00133F70"/>
    <w:rsid w:val="00134438"/>
    <w:rsid w:val="00140CEA"/>
    <w:rsid w:val="00160791"/>
    <w:rsid w:val="00170DDC"/>
    <w:rsid w:val="00173C66"/>
    <w:rsid w:val="00190F10"/>
    <w:rsid w:val="0019133D"/>
    <w:rsid w:val="001B38B9"/>
    <w:rsid w:val="001B55D2"/>
    <w:rsid w:val="001D2192"/>
    <w:rsid w:val="001D60C9"/>
    <w:rsid w:val="001E50A4"/>
    <w:rsid w:val="001E545A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5A80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6F7A"/>
    <w:rsid w:val="003432E7"/>
    <w:rsid w:val="00345108"/>
    <w:rsid w:val="00351E3D"/>
    <w:rsid w:val="003534B2"/>
    <w:rsid w:val="0035575F"/>
    <w:rsid w:val="00360A1C"/>
    <w:rsid w:val="00363A11"/>
    <w:rsid w:val="00365753"/>
    <w:rsid w:val="00373650"/>
    <w:rsid w:val="00380399"/>
    <w:rsid w:val="003812C7"/>
    <w:rsid w:val="00387033"/>
    <w:rsid w:val="00387142"/>
    <w:rsid w:val="00390455"/>
    <w:rsid w:val="003914F1"/>
    <w:rsid w:val="0039463F"/>
    <w:rsid w:val="00397E9E"/>
    <w:rsid w:val="003A4601"/>
    <w:rsid w:val="003C37A2"/>
    <w:rsid w:val="003D2B84"/>
    <w:rsid w:val="003E6996"/>
    <w:rsid w:val="003F06CD"/>
    <w:rsid w:val="003F4EA6"/>
    <w:rsid w:val="003F5FB7"/>
    <w:rsid w:val="004019EB"/>
    <w:rsid w:val="00404E0E"/>
    <w:rsid w:val="00415F34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671"/>
    <w:rsid w:val="00466AA3"/>
    <w:rsid w:val="00474022"/>
    <w:rsid w:val="00476598"/>
    <w:rsid w:val="00480C25"/>
    <w:rsid w:val="00484361"/>
    <w:rsid w:val="00484921"/>
    <w:rsid w:val="004873F8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E82"/>
    <w:rsid w:val="0055074A"/>
    <w:rsid w:val="0055449C"/>
    <w:rsid w:val="005567AA"/>
    <w:rsid w:val="0057044E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15641"/>
    <w:rsid w:val="00615C3E"/>
    <w:rsid w:val="00615F63"/>
    <w:rsid w:val="006162DA"/>
    <w:rsid w:val="006178D7"/>
    <w:rsid w:val="00621F91"/>
    <w:rsid w:val="00626381"/>
    <w:rsid w:val="00626BD8"/>
    <w:rsid w:val="00630DA3"/>
    <w:rsid w:val="00633096"/>
    <w:rsid w:val="006473D7"/>
    <w:rsid w:val="00652A4A"/>
    <w:rsid w:val="0065363C"/>
    <w:rsid w:val="0065368D"/>
    <w:rsid w:val="00654BF3"/>
    <w:rsid w:val="0066208E"/>
    <w:rsid w:val="0066542E"/>
    <w:rsid w:val="00670B56"/>
    <w:rsid w:val="00675184"/>
    <w:rsid w:val="00677654"/>
    <w:rsid w:val="00680C0C"/>
    <w:rsid w:val="006831F0"/>
    <w:rsid w:val="00684D34"/>
    <w:rsid w:val="00686E81"/>
    <w:rsid w:val="006873A4"/>
    <w:rsid w:val="0069163E"/>
    <w:rsid w:val="006A5535"/>
    <w:rsid w:val="006B11D3"/>
    <w:rsid w:val="006B4E23"/>
    <w:rsid w:val="006C4408"/>
    <w:rsid w:val="006D7AF2"/>
    <w:rsid w:val="006E5099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8398F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14A9"/>
    <w:rsid w:val="0080062B"/>
    <w:rsid w:val="00803F45"/>
    <w:rsid w:val="008148ED"/>
    <w:rsid w:val="0082775A"/>
    <w:rsid w:val="008278B5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A0161"/>
    <w:rsid w:val="008A2522"/>
    <w:rsid w:val="008B1E7B"/>
    <w:rsid w:val="008B79BF"/>
    <w:rsid w:val="008C26B1"/>
    <w:rsid w:val="008C4DE5"/>
    <w:rsid w:val="008C5D19"/>
    <w:rsid w:val="008E0A4D"/>
    <w:rsid w:val="008E16A9"/>
    <w:rsid w:val="008E1CED"/>
    <w:rsid w:val="008E2E98"/>
    <w:rsid w:val="008F26FD"/>
    <w:rsid w:val="00904261"/>
    <w:rsid w:val="0091442E"/>
    <w:rsid w:val="00916BE8"/>
    <w:rsid w:val="0092129F"/>
    <w:rsid w:val="00921D25"/>
    <w:rsid w:val="00925945"/>
    <w:rsid w:val="009268B2"/>
    <w:rsid w:val="00926BDF"/>
    <w:rsid w:val="00932D3D"/>
    <w:rsid w:val="0093326C"/>
    <w:rsid w:val="009338F0"/>
    <w:rsid w:val="00940269"/>
    <w:rsid w:val="009439AA"/>
    <w:rsid w:val="0095167E"/>
    <w:rsid w:val="00953889"/>
    <w:rsid w:val="009617DF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7BA"/>
    <w:rsid w:val="009E4D18"/>
    <w:rsid w:val="00A01798"/>
    <w:rsid w:val="00A02F16"/>
    <w:rsid w:val="00A06D3D"/>
    <w:rsid w:val="00A17B56"/>
    <w:rsid w:val="00A212D9"/>
    <w:rsid w:val="00A44060"/>
    <w:rsid w:val="00A449DF"/>
    <w:rsid w:val="00A50011"/>
    <w:rsid w:val="00A55698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640E"/>
    <w:rsid w:val="00AC6874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7D35"/>
    <w:rsid w:val="00B5023D"/>
    <w:rsid w:val="00B50DAD"/>
    <w:rsid w:val="00B5162A"/>
    <w:rsid w:val="00B54123"/>
    <w:rsid w:val="00B550DB"/>
    <w:rsid w:val="00B55F75"/>
    <w:rsid w:val="00B65987"/>
    <w:rsid w:val="00B76FDD"/>
    <w:rsid w:val="00B77C6C"/>
    <w:rsid w:val="00B81815"/>
    <w:rsid w:val="00B830D0"/>
    <w:rsid w:val="00B85328"/>
    <w:rsid w:val="00BA0129"/>
    <w:rsid w:val="00BA2BD3"/>
    <w:rsid w:val="00BA403F"/>
    <w:rsid w:val="00BB0AAF"/>
    <w:rsid w:val="00BB100A"/>
    <w:rsid w:val="00BB2BDB"/>
    <w:rsid w:val="00BB73FC"/>
    <w:rsid w:val="00BC0E73"/>
    <w:rsid w:val="00BC6D43"/>
    <w:rsid w:val="00BD154C"/>
    <w:rsid w:val="00BD5825"/>
    <w:rsid w:val="00BE1964"/>
    <w:rsid w:val="00BE2564"/>
    <w:rsid w:val="00BE3813"/>
    <w:rsid w:val="00BE5686"/>
    <w:rsid w:val="00BE59DF"/>
    <w:rsid w:val="00BF2249"/>
    <w:rsid w:val="00C00A5D"/>
    <w:rsid w:val="00C06830"/>
    <w:rsid w:val="00C10F65"/>
    <w:rsid w:val="00C215AB"/>
    <w:rsid w:val="00C2329A"/>
    <w:rsid w:val="00C264BB"/>
    <w:rsid w:val="00C30B31"/>
    <w:rsid w:val="00C30F34"/>
    <w:rsid w:val="00C34DB3"/>
    <w:rsid w:val="00C37AAB"/>
    <w:rsid w:val="00C5275B"/>
    <w:rsid w:val="00C642A8"/>
    <w:rsid w:val="00C64C2C"/>
    <w:rsid w:val="00C67B39"/>
    <w:rsid w:val="00C705FD"/>
    <w:rsid w:val="00C837E7"/>
    <w:rsid w:val="00C94CD2"/>
    <w:rsid w:val="00C97081"/>
    <w:rsid w:val="00C97CC0"/>
    <w:rsid w:val="00CA6C80"/>
    <w:rsid w:val="00CC4395"/>
    <w:rsid w:val="00CD54EB"/>
    <w:rsid w:val="00CE1E94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238C"/>
    <w:rsid w:val="00D27F7B"/>
    <w:rsid w:val="00D3034C"/>
    <w:rsid w:val="00D30A41"/>
    <w:rsid w:val="00D35B48"/>
    <w:rsid w:val="00D37D4D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E78"/>
    <w:rsid w:val="00DB0FED"/>
    <w:rsid w:val="00DB6778"/>
    <w:rsid w:val="00DC0C7D"/>
    <w:rsid w:val="00DC143E"/>
    <w:rsid w:val="00DD1834"/>
    <w:rsid w:val="00DD3EA0"/>
    <w:rsid w:val="00DD540D"/>
    <w:rsid w:val="00DE3798"/>
    <w:rsid w:val="00DE70DC"/>
    <w:rsid w:val="00DF44B1"/>
    <w:rsid w:val="00DF7B86"/>
    <w:rsid w:val="00E14156"/>
    <w:rsid w:val="00E14B5C"/>
    <w:rsid w:val="00E14DD5"/>
    <w:rsid w:val="00E14F5F"/>
    <w:rsid w:val="00E1570D"/>
    <w:rsid w:val="00E21457"/>
    <w:rsid w:val="00E25ABE"/>
    <w:rsid w:val="00E3009B"/>
    <w:rsid w:val="00E35127"/>
    <w:rsid w:val="00E450E3"/>
    <w:rsid w:val="00E50785"/>
    <w:rsid w:val="00E54CB0"/>
    <w:rsid w:val="00E574ED"/>
    <w:rsid w:val="00E6014D"/>
    <w:rsid w:val="00E62674"/>
    <w:rsid w:val="00E62FD8"/>
    <w:rsid w:val="00E70D32"/>
    <w:rsid w:val="00EA337A"/>
    <w:rsid w:val="00EB0BFE"/>
    <w:rsid w:val="00EB3022"/>
    <w:rsid w:val="00EC10E7"/>
    <w:rsid w:val="00EC2FCB"/>
    <w:rsid w:val="00EE0D49"/>
    <w:rsid w:val="00EE1DC8"/>
    <w:rsid w:val="00EE2AAE"/>
    <w:rsid w:val="00EE4E11"/>
    <w:rsid w:val="00EF0521"/>
    <w:rsid w:val="00EF0A85"/>
    <w:rsid w:val="00F001C6"/>
    <w:rsid w:val="00F105CE"/>
    <w:rsid w:val="00F13203"/>
    <w:rsid w:val="00F15732"/>
    <w:rsid w:val="00F16772"/>
    <w:rsid w:val="00F16E6B"/>
    <w:rsid w:val="00F22451"/>
    <w:rsid w:val="00F27303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A0716"/>
    <w:rsid w:val="00FA5E5A"/>
    <w:rsid w:val="00FA77ED"/>
    <w:rsid w:val="00FB2DD2"/>
    <w:rsid w:val="00FB7873"/>
    <w:rsid w:val="00FC469C"/>
    <w:rsid w:val="00FD596E"/>
    <w:rsid w:val="00FE00B3"/>
    <w:rsid w:val="00FE2422"/>
    <w:rsid w:val="00FE2574"/>
    <w:rsid w:val="00FE2A62"/>
    <w:rsid w:val="00FE6EC4"/>
    <w:rsid w:val="00FE7792"/>
    <w:rsid w:val="00FF209A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534B2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534B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3534B2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3534B2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534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34B2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3534B2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534B2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534B2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4B2"/>
  </w:style>
  <w:style w:type="character" w:customStyle="1" w:styleId="WW-Absatz-Standardschriftart">
    <w:name w:val="WW-Absatz-Standardschriftart"/>
    <w:rsid w:val="003534B2"/>
  </w:style>
  <w:style w:type="character" w:customStyle="1" w:styleId="WW-Absatz-Standardschriftart1">
    <w:name w:val="WW-Absatz-Standardschriftart1"/>
    <w:rsid w:val="003534B2"/>
  </w:style>
  <w:style w:type="character" w:customStyle="1" w:styleId="WW-Absatz-Standardschriftart11">
    <w:name w:val="WW-Absatz-Standardschriftart11"/>
    <w:rsid w:val="003534B2"/>
  </w:style>
  <w:style w:type="character" w:customStyle="1" w:styleId="WW-Absatz-Standardschriftart111">
    <w:name w:val="WW-Absatz-Standardschriftart111"/>
    <w:rsid w:val="003534B2"/>
  </w:style>
  <w:style w:type="character" w:customStyle="1" w:styleId="WW-Absatz-Standardschriftart1111">
    <w:name w:val="WW-Absatz-Standardschriftart1111"/>
    <w:rsid w:val="003534B2"/>
  </w:style>
  <w:style w:type="character" w:customStyle="1" w:styleId="WW-Absatz-Standardschriftart11111">
    <w:name w:val="WW-Absatz-Standardschriftart11111"/>
    <w:rsid w:val="003534B2"/>
  </w:style>
  <w:style w:type="character" w:customStyle="1" w:styleId="WW-Absatz-Standardschriftart111111">
    <w:name w:val="WW-Absatz-Standardschriftart111111"/>
    <w:rsid w:val="003534B2"/>
  </w:style>
  <w:style w:type="character" w:customStyle="1" w:styleId="WW-Absatz-Standardschriftart1111111">
    <w:name w:val="WW-Absatz-Standardschriftart1111111"/>
    <w:rsid w:val="003534B2"/>
  </w:style>
  <w:style w:type="character" w:customStyle="1" w:styleId="WW-Absatz-Standardschriftart11111111">
    <w:name w:val="WW-Absatz-Standardschriftart11111111"/>
    <w:rsid w:val="003534B2"/>
  </w:style>
  <w:style w:type="character" w:customStyle="1" w:styleId="WW8Num2z0">
    <w:name w:val="WW8Num2z0"/>
    <w:rsid w:val="003534B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534B2"/>
    <w:rPr>
      <w:rFonts w:ascii="Symbol" w:hAnsi="Symbol"/>
    </w:rPr>
  </w:style>
  <w:style w:type="character" w:customStyle="1" w:styleId="WW8Num3z0">
    <w:name w:val="WW8Num3z0"/>
    <w:rsid w:val="003534B2"/>
    <w:rPr>
      <w:rFonts w:ascii="Symbol" w:hAnsi="Symbol"/>
      <w:sz w:val="20"/>
    </w:rPr>
  </w:style>
  <w:style w:type="character" w:customStyle="1" w:styleId="WW8Num3z1">
    <w:name w:val="WW8Num3z1"/>
    <w:rsid w:val="003534B2"/>
    <w:rPr>
      <w:rFonts w:ascii="Courier New" w:hAnsi="Courier New"/>
      <w:sz w:val="20"/>
    </w:rPr>
  </w:style>
  <w:style w:type="character" w:customStyle="1" w:styleId="WW8Num3z2">
    <w:name w:val="WW8Num3z2"/>
    <w:rsid w:val="003534B2"/>
    <w:rPr>
      <w:rFonts w:ascii="Wingdings" w:hAnsi="Wingdings"/>
      <w:sz w:val="20"/>
    </w:rPr>
  </w:style>
  <w:style w:type="character" w:customStyle="1" w:styleId="WW8Num6z0">
    <w:name w:val="WW8Num6z0"/>
    <w:rsid w:val="003534B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534B2"/>
    <w:rPr>
      <w:color w:val="auto"/>
    </w:rPr>
  </w:style>
  <w:style w:type="character" w:customStyle="1" w:styleId="WW8Num8z0">
    <w:name w:val="WW8Num8z0"/>
    <w:rsid w:val="003534B2"/>
    <w:rPr>
      <w:rFonts w:ascii="Symbol" w:hAnsi="Symbol"/>
      <w:color w:val="auto"/>
    </w:rPr>
  </w:style>
  <w:style w:type="character" w:customStyle="1" w:styleId="WW8Num8z1">
    <w:name w:val="WW8Num8z1"/>
    <w:rsid w:val="003534B2"/>
    <w:rPr>
      <w:rFonts w:ascii="Courier New" w:hAnsi="Courier New" w:cs="Courier New"/>
    </w:rPr>
  </w:style>
  <w:style w:type="character" w:customStyle="1" w:styleId="WW8Num8z2">
    <w:name w:val="WW8Num8z2"/>
    <w:rsid w:val="003534B2"/>
    <w:rPr>
      <w:rFonts w:ascii="Wingdings" w:hAnsi="Wingdings"/>
    </w:rPr>
  </w:style>
  <w:style w:type="character" w:customStyle="1" w:styleId="WW8Num8z3">
    <w:name w:val="WW8Num8z3"/>
    <w:rsid w:val="003534B2"/>
    <w:rPr>
      <w:rFonts w:ascii="Symbol" w:hAnsi="Symbol"/>
    </w:rPr>
  </w:style>
  <w:style w:type="character" w:customStyle="1" w:styleId="WW8Num9z0">
    <w:name w:val="WW8Num9z0"/>
    <w:rsid w:val="003534B2"/>
    <w:rPr>
      <w:rFonts w:ascii="Wingdings" w:hAnsi="Wingdings"/>
    </w:rPr>
  </w:style>
  <w:style w:type="character" w:customStyle="1" w:styleId="WW8Num9z1">
    <w:name w:val="WW8Num9z1"/>
    <w:rsid w:val="003534B2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3534B2"/>
    <w:rPr>
      <w:rFonts w:ascii="Symbol" w:hAnsi="Symbol"/>
    </w:rPr>
  </w:style>
  <w:style w:type="character" w:customStyle="1" w:styleId="WW8Num9z4">
    <w:name w:val="WW8Num9z4"/>
    <w:rsid w:val="003534B2"/>
    <w:rPr>
      <w:rFonts w:ascii="Courier New" w:hAnsi="Courier New" w:cs="Courier New"/>
    </w:rPr>
  </w:style>
  <w:style w:type="character" w:styleId="a3">
    <w:name w:val="page number"/>
    <w:basedOn w:val="a0"/>
    <w:semiHidden/>
    <w:rsid w:val="003534B2"/>
  </w:style>
  <w:style w:type="character" w:styleId="a4">
    <w:name w:val="Hyperlink"/>
    <w:basedOn w:val="a0"/>
    <w:semiHidden/>
    <w:rsid w:val="003534B2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3534B2"/>
    <w:rPr>
      <w:i/>
      <w:iCs/>
    </w:rPr>
  </w:style>
  <w:style w:type="character" w:customStyle="1" w:styleId="apple-style-span">
    <w:name w:val="apple-style-span"/>
    <w:basedOn w:val="a0"/>
    <w:rsid w:val="003534B2"/>
  </w:style>
  <w:style w:type="character" w:customStyle="1" w:styleId="apple-converted-space">
    <w:name w:val="apple-converted-space"/>
    <w:basedOn w:val="a0"/>
    <w:rsid w:val="003534B2"/>
  </w:style>
  <w:style w:type="paragraph" w:customStyle="1" w:styleId="a6">
    <w:name w:val="Заголовок"/>
    <w:basedOn w:val="a"/>
    <w:next w:val="a7"/>
    <w:rsid w:val="003534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3534B2"/>
    <w:pPr>
      <w:jc w:val="both"/>
    </w:pPr>
    <w:rPr>
      <w:szCs w:val="28"/>
    </w:rPr>
  </w:style>
  <w:style w:type="paragraph" w:styleId="a8">
    <w:name w:val="List"/>
    <w:basedOn w:val="a7"/>
    <w:semiHidden/>
    <w:rsid w:val="003534B2"/>
    <w:rPr>
      <w:rFonts w:ascii="Arial" w:hAnsi="Arial" w:cs="Tahoma"/>
    </w:rPr>
  </w:style>
  <w:style w:type="paragraph" w:styleId="a9">
    <w:name w:val="Title"/>
    <w:basedOn w:val="a"/>
    <w:qFormat/>
    <w:rsid w:val="003534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3534B2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3534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3534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3534B2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3534B2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3534B2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3534B2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3534B2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3534B2"/>
    <w:rPr>
      <w:b/>
      <w:bCs/>
      <w:sz w:val="20"/>
      <w:szCs w:val="20"/>
    </w:rPr>
  </w:style>
  <w:style w:type="paragraph" w:customStyle="1" w:styleId="10">
    <w:name w:val="1 Знак"/>
    <w:basedOn w:val="a"/>
    <w:rsid w:val="003534B2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3534B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3534B2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3534B2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3534B2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534B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3534B2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3534B2"/>
  </w:style>
  <w:style w:type="paragraph" w:styleId="31">
    <w:name w:val="Body Text 3"/>
    <w:basedOn w:val="a"/>
    <w:link w:val="32"/>
    <w:semiHidden/>
    <w:rsid w:val="003534B2"/>
    <w:pPr>
      <w:jc w:val="both"/>
    </w:pPr>
    <w:rPr>
      <w:sz w:val="28"/>
    </w:rPr>
  </w:style>
  <w:style w:type="paragraph" w:styleId="af4">
    <w:name w:val="footnote text"/>
    <w:basedOn w:val="a"/>
    <w:semiHidden/>
    <w:rsid w:val="003534B2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3534B2"/>
    <w:rPr>
      <w:vertAlign w:val="superscript"/>
    </w:rPr>
  </w:style>
  <w:style w:type="character" w:styleId="af6">
    <w:name w:val="Strong"/>
    <w:basedOn w:val="a0"/>
    <w:uiPriority w:val="22"/>
    <w:qFormat/>
    <w:rsid w:val="003534B2"/>
    <w:rPr>
      <w:b/>
      <w:bCs/>
    </w:rPr>
  </w:style>
  <w:style w:type="character" w:customStyle="1" w:styleId="23">
    <w:name w:val="Источник и дата 2"/>
    <w:basedOn w:val="a0"/>
    <w:rsid w:val="003534B2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3534B2"/>
    <w:rPr>
      <w:b/>
      <w:bCs/>
      <w:color w:val="FF0000"/>
    </w:rPr>
  </w:style>
  <w:style w:type="paragraph" w:styleId="af7">
    <w:name w:val="Block Text"/>
    <w:basedOn w:val="a"/>
    <w:semiHidden/>
    <w:rsid w:val="003534B2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3534B2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3534B2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3534B2"/>
  </w:style>
  <w:style w:type="character" w:customStyle="1" w:styleId="a11">
    <w:name w:val="a11"/>
    <w:basedOn w:val="a0"/>
    <w:rsid w:val="003534B2"/>
  </w:style>
  <w:style w:type="paragraph" w:styleId="afa">
    <w:name w:val="Normal Indent"/>
    <w:basedOn w:val="a"/>
    <w:semiHidden/>
    <w:rsid w:val="003534B2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3534B2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D65E-DDD9-4771-B02A-9DB29E9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042IvanchinovaTK</cp:lastModifiedBy>
  <cp:revision>8</cp:revision>
  <cp:lastPrinted>2012-12-13T07:11:00Z</cp:lastPrinted>
  <dcterms:created xsi:type="dcterms:W3CDTF">2019-05-13T10:53:00Z</dcterms:created>
  <dcterms:modified xsi:type="dcterms:W3CDTF">2019-05-27T04:57:00Z</dcterms:modified>
</cp:coreProperties>
</file>