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7" w:rsidRPr="00CB3937" w:rsidRDefault="00CB3937" w:rsidP="00CB39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ПОТРЕБИТЕЛЮ ПРИ ПОКУПКЕ ТЕХНИЧЕСКИ СЛОЖНЫХ ТОВАРОВ</w:t>
      </w:r>
    </w:p>
    <w:p w:rsidR="00CB3937" w:rsidRPr="00CB3937" w:rsidRDefault="00CB3937" w:rsidP="00CB3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Arial Black" w:eastAsia="Times New Roman" w:hAnsi="Arial Black" w:cs="Times New Roman"/>
          <w:b/>
          <w:bCs/>
          <w:lang w:eastAsia="ru-RU"/>
        </w:rPr>
        <w:t>ПАМЯТКА</w:t>
      </w:r>
    </w:p>
    <w:p w:rsidR="00CB3937" w:rsidRPr="00CB3937" w:rsidRDefault="00CB3937" w:rsidP="00CB3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Arial Black" w:eastAsia="Times New Roman" w:hAnsi="Arial Black" w:cs="Times New Roman"/>
          <w:b/>
          <w:bCs/>
          <w:lang w:eastAsia="ru-RU"/>
        </w:rPr>
        <w:t>ПОТРЕБИТЕЛЮ ПРИ ПОКУПКЕ ТЕХНИЧЕСКИ СЛОЖНЫХ ТОВАРОВ</w:t>
      </w:r>
    </w:p>
    <w:p w:rsidR="00CB3937" w:rsidRPr="00CB3937" w:rsidRDefault="00CB3937" w:rsidP="00CB39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CB3937" w:rsidRPr="00CB3937" w:rsidRDefault="00CB3937" w:rsidP="00CB393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Постановлению Правительства РФ № 55 от 19.01.1998 г.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 сложные товары бытового назначения, на которые </w:t>
      </w:r>
      <w:proofErr w:type="gramStart"/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гарантийные сроки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надлежащего качества не подлежат</w:t>
      </w:r>
      <w:proofErr w:type="gramEnd"/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обмену или возврату в течение 14 дней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покупая технически сложный товар (например: </w:t>
      </w:r>
      <w:r w:rsidRPr="00CB39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бытовые радиоэлектронная аппаратура, средства связи, вычислительная и множительная техника, фото- и киноаппаратура, часы, музыкальные товары, электробытовые приборы, машины и инструменты, бытовое газовое оборудование и устройства, другие технически сложные товары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необходимо помнить, что вернуть его в магазин можно только при наличии в нём недостатков, либо если не предоставлена полная и достоверная информация о товаре.</w:t>
      </w:r>
      <w:proofErr w:type="gramEnd"/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продажи технически сложных товаров.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предлагаемых для продажи товаров должны быть размещены в торговом зале, иметь оформленные ярлыки с указанием наименования, марки, модели, артикула, цены товара, а также краткие аннотации, содержащие его основные технические характеристики.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требованию покупателя он должен быть ознакомлен с устройством и действием товаров, которые должны демонстрироваться в собранном, технически исправном состоянии. Товары, не требующие специального оборудования для подключения, демонстрируются в действующем состоянии.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Лицо, осуществляющее продажу, по требованию покупателя проверяет в его присутствии качество товара, его комплектность, наличие относящихся к нему документов, правильность цены.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передаче технически сложных бытовых товаров покупателю одновременно передаётся установленный изготовителем товара комплект принадлежностей и документы (технический паспорт или иной заменяющий его документ с указанием даты и места продажи, инструкция по эксплуатации и другие документы).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 с товаром покупателю передается также товарный чек, </w:t>
      </w:r>
      <w:r w:rsidRPr="00CB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котором указываются наименование товара и продавца, дата продажи, артикул, сорт и цена товара, а также подпись лица, непосредственно осуществляющего продажу.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или организация, выполняющая функции продавца по договору с ним, обязаны осуществить сборку и (или) установку (подключение) на дому у покупателя технически сложного товара, самостоятельная сборка и (или) подключение которого покупателем в соответствии с требованиями стандартов или технической документацией, прилагаемой к товару (технический паспорт, инструкция по эксплуатации), не допускается.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об организациях, выполняющих указанные работы, продавец обязан довести до сведения покупателя при продаже товаров.</w:t>
      </w:r>
    </w:p>
    <w:p w:rsidR="00CB3937" w:rsidRPr="00CB3937" w:rsidRDefault="00CB3937" w:rsidP="00CB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стоимость сборки и (или) установки товара включена в его стоимость, то указанные работы должны выполняться продавцом или соответствующей организацией бесплатно.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информацию для потребителей должен доводить продавец при покупке товара?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«О защите прав потребителей» № 2300-1 от 07.02.1992 г. </w:t>
      </w: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(далее Закон),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своевременно доводить до сведения потребителей необходимую и достоверную информацию о товарах, обеспечивающую возможность их правильного выбора.</w:t>
      </w:r>
    </w:p>
    <w:p w:rsidR="00CB3937" w:rsidRPr="00CB3937" w:rsidRDefault="00CB3937" w:rsidP="00CB3937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CB3937" w:rsidRPr="00CB3937" w:rsidRDefault="00CB3937" w:rsidP="00CB3937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CB3937" w:rsidRPr="00CB3937" w:rsidRDefault="00CB3937" w:rsidP="00CB3937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передаче технически сложных бытовых товаров, бывших в употреблении, покупателю одновременно передаются (при наличии у продавца) соответствующие технические документы (технический паспорт или иной, заменяющий его документ, инструкция по эксплуатации), а также гарантийный талон на товар, подтверждающий право покупателя на использование оставшегося гарантийного срока.</w:t>
      </w:r>
    </w:p>
    <w:p w:rsidR="00CB3937" w:rsidRPr="00CB3937" w:rsidRDefault="00CB3937" w:rsidP="00CB3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937" w:rsidRPr="00CB3937" w:rsidRDefault="00CB3937" w:rsidP="00CB3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потребителя при обнаружении недостатков в технически сложных товарах.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Недостаток товара –</w:t>
      </w: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несоответствие товара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товар такого рода обычно используются,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 (или описанию).</w:t>
      </w:r>
      <w:proofErr w:type="gramEnd"/>
    </w:p>
    <w:p w:rsidR="00CB3937" w:rsidRPr="00CB3937" w:rsidRDefault="00CB3937" w:rsidP="00CB3937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Существенный недостаток -</w:t>
      </w: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18 Закона</w:t>
      </w:r>
      <w:r w:rsidRPr="00CB3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потребитель, в случае обнаружения недостатков в товаре (если они не были оговорены продавцом) по своему выбору вправе потребовать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937" w:rsidRPr="00CB3937" w:rsidRDefault="00CB3937" w:rsidP="00CB3937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на товар этой же марки (этих же модели и (или) артикула);</w:t>
      </w:r>
    </w:p>
    <w:p w:rsidR="00CB3937" w:rsidRPr="00CB3937" w:rsidRDefault="00CB3937" w:rsidP="00CB3937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на такой же товар другой марки (модели, артикула) с соответствующим перерасчётом покупной цены;</w:t>
      </w:r>
    </w:p>
    <w:p w:rsidR="00CB3937" w:rsidRPr="00CB3937" w:rsidRDefault="00CB3937" w:rsidP="00CB3937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покупной цены;</w:t>
      </w:r>
    </w:p>
    <w:p w:rsidR="00CB3937" w:rsidRPr="00CB3937" w:rsidRDefault="00CB3937" w:rsidP="00CB3937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CB3937" w:rsidRPr="00CB3937" w:rsidRDefault="00CB3937" w:rsidP="00CB3937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купли-продажи с возвратом уплаченных денежных средств за товар.</w:t>
      </w:r>
    </w:p>
    <w:p w:rsidR="00CB3937" w:rsidRPr="00CB3937" w:rsidRDefault="00CB3937" w:rsidP="00C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CB3937" w:rsidRPr="00CB3937" w:rsidRDefault="00CB3937" w:rsidP="00CB3937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Внимание!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технически сложного товара, который входит в перечень Постановления Правительства РФ от 13.05.1997г. № 575 (</w:t>
      </w:r>
      <w:r w:rsidRPr="00CB39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автотранспортные средства и номерные агрегаты к ним; мотоциклы, мотороллеры; снегоходы; катера, яхты, лодочные моторы; холодильники и морозильники; стиральные машины автоматические; персональные компьютеры с основными периферийными устройствами; </w:t>
      </w:r>
      <w:proofErr w:type="gramStart"/>
      <w:r w:rsidRPr="00CB39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тракторы сельскохозяйственные, мотоблоки,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мотокультиваторы</w:t>
      </w:r>
      <w:proofErr w:type="spellEnd"/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покупной цены </w:t>
      </w:r>
      <w:r w:rsidRPr="00CB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15 дней со дня передачи потребителю</w:t>
      </w:r>
      <w:proofErr w:type="gramEnd"/>
      <w:r w:rsidRPr="00CB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такого товара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этого срока указанные требования подлежат удовлетворению в одном из следующих случаев: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существенного недостатка товара;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устранения недостатков товара (максимальный срок - 45 дней);</w:t>
      </w:r>
    </w:p>
    <w:p w:rsidR="00CB3937" w:rsidRPr="00CB3937" w:rsidRDefault="00CB3937" w:rsidP="00CB3937">
      <w:pPr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CB3937" w:rsidRPr="00CB3937" w:rsidRDefault="00CB3937" w:rsidP="00CB393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Внимание!</w:t>
      </w:r>
      <w:r w:rsidRPr="00CB39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Доставка крупногабаритного товара и товара более 5 кг</w:t>
      </w:r>
      <w:proofErr w:type="gramStart"/>
      <w:r w:rsidRPr="00CB3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CB3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CB3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CB3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 ремонта, уценки, замены и (или) возврата осуществляется силами и за счет продавца.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действовать потребителю в случае обнаружения недостатков в технически сложном товаре?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обратиться к продавцу товара (изготовителю, уполномоченной организации и т.д.) с письменной претензией, составленной в двух экземплярах, в которой должны быть чётко сформулированы Ваши требования по поводу недостатков товара. Один экземпляр претензии необходимо вручить продавцу, либо направить письмом (с уведомлением). В случае личного вручения претензии, на втором экземпляре продавец должен указать дату, должность, Ф.И.О. лица, принявшего претензию.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должен действовать продавец при получении претензии?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потребителем недостатков в товаре </w:t>
      </w:r>
      <w:r w:rsidRPr="00CB39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гарантийного срока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 обязывает продавца принять товар ненадлежащего качества, провести проверку качества товара, а в случае необходимости экспертизу товара за свой счёт.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отличается проверка качества товара от экспертизы? 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качества товара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осуществляет продавец или уполномоченная продавцом организация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правило, сервисный центр).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проверки качества товара является документ (акт, заключение и др.).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спора о причинах возникновения недостатков товара продавец (изготовитель, уполномоченная организация, ИП, импортёр) обязан провести экспертизу товара за свой счёт (в период гарантийного срока). </w:t>
      </w:r>
    </w:p>
    <w:p w:rsidR="00CB3937" w:rsidRPr="00CB3937" w:rsidRDefault="00CB3937" w:rsidP="00CB3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Экспертиза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совокупность исследования технических свойств материалов товара, с целью их сравнения с принятыми стандартами и определения возможности  использования товара по назначению.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3937" w:rsidRPr="00CB3937" w:rsidRDefault="00CB3937" w:rsidP="00CB3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Эксперт</w:t>
      </w:r>
      <w:r w:rsidRPr="00CB39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CB39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любое не заинтересованное в исходе дела совершеннолетнее лицо, обладающее специальными познаниями в науке,</w:t>
      </w:r>
      <w:r w:rsidRPr="00CB393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технике, искусстве или ремесле, достаточными для проведения экспертизы и дачи экспертного заключения.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экспертиза проводится специалистами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заинтересованными в результатах рассмотрения дела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сервисный центр, не может проводить экспертизу, т.к. он уполномочен заводом-изготовителем на ремонт товаров, а это значит, что он заинтересованное лицо.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экспертного исследования является – экспертное заключение. 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присутствовать при проведении проверки качества товара или экспертизы товара и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случае несогласия с её результатами оспорить заключение такой экспертизы в судебном порядке.</w:t>
      </w:r>
    </w:p>
    <w:p w:rsidR="00CB3937" w:rsidRPr="00CB3937" w:rsidRDefault="00CB3937" w:rsidP="00CB3937">
      <w:pPr>
        <w:tabs>
          <w:tab w:val="num" w:pos="0"/>
          <w:tab w:val="num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согласны с результатами проверки/экспертизы, сделайте об этом отметку в документах продавца и обратитесь в независимую экспертную организацию или в суд. 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CB3937" w:rsidRPr="00CB3937" w:rsidRDefault="00CB3937" w:rsidP="00CB3937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организации, а если ответчиком является ИП, - его жительства;</w:t>
      </w:r>
    </w:p>
    <w:p w:rsidR="00CB3937" w:rsidRPr="00CB3937" w:rsidRDefault="00CB3937" w:rsidP="00CB3937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или пребывания истца;</w:t>
      </w:r>
    </w:p>
    <w:p w:rsidR="00CB3937" w:rsidRPr="00CB3937" w:rsidRDefault="00CB3937" w:rsidP="00CB3937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CB3937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или исполнения договора. Если иск к организации вытекает из деятельности её филиала или представительства, он может быть предъявлен в суд по месту нахождения её филиала или представительства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продавец обязан предоставить потребителю аналогичный товар?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замены товара требуется более 7 дней, а также на период гарантийного ремонта товара, </w:t>
      </w:r>
      <w:r w:rsidRPr="00CB39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требованию потребителя</w:t>
      </w: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обязан безвозмездно предоставить во временное пользование товар длительного пользования, обладающий этими же основными потребительскими свойствами в трёхдневный срок.</w:t>
      </w:r>
    </w:p>
    <w:p w:rsidR="00CB3937" w:rsidRPr="00CB3937" w:rsidRDefault="00CB3937" w:rsidP="00CB3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№ 55 от 19.01.1998г. определён перечень товаров, на которые указанное требование распространяется, к ним относится: </w:t>
      </w:r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Автомобили, мотоциклы и др. виды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мототехники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плавсредства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мебель; электробытовые приборы, используемые как предметы туалета и в медицинских целях (электробритвы,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электрофены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электрощипцы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для завивки волос, медицинские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электрорефлекторы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электрогрелки,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электробинты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электропледы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электроодеяла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);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электроподогреватели</w:t>
      </w:r>
      <w:proofErr w:type="spellEnd"/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др. товары); гражданское оружие, основные части гражданского и служебного огнестрельного оружи</w:t>
      </w:r>
      <w:r w:rsidRPr="00CB39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я.</w:t>
      </w:r>
    </w:p>
    <w:p w:rsidR="00CB3937" w:rsidRPr="00CB3937" w:rsidRDefault="00CB3937" w:rsidP="00CB393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Внимание!</w:t>
      </w:r>
      <w:r w:rsidRPr="00CB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срока, но в пределах двух лет, потребитель вправе предъявить продавцу (изготовителю) требования, предусмотренные статьей 18 Закона, если докажет, что недостатки товара возникли до его передачи потребителю или по причинам, возникшим до этого момента.</w:t>
      </w:r>
      <w:proofErr w:type="gramEnd"/>
    </w:p>
    <w:p w:rsidR="00C575FA" w:rsidRDefault="00CB3937">
      <w:bookmarkStart w:id="0" w:name="_GoBack"/>
      <w:bookmarkEnd w:id="0"/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37"/>
    <w:rsid w:val="002D33D3"/>
    <w:rsid w:val="00456D38"/>
    <w:rsid w:val="00C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CB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CB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2019-12-27T12:31:00Z</dcterms:created>
  <dcterms:modified xsi:type="dcterms:W3CDTF">2019-12-27T12:32:00Z</dcterms:modified>
</cp:coreProperties>
</file>