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88" w:rsidRPr="00833D87" w:rsidRDefault="00C84388" w:rsidP="00C8438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33D87">
        <w:rPr>
          <w:rFonts w:ascii="Times New Roman" w:hAnsi="Times New Roman" w:cs="Times New Roman"/>
          <w:b w:val="0"/>
          <w:sz w:val="24"/>
          <w:szCs w:val="24"/>
        </w:rPr>
        <w:t>РОССИЙСКАЯ ФЕДЕРАЦИЯ</w:t>
      </w:r>
    </w:p>
    <w:p w:rsidR="00C84388" w:rsidRPr="00833D87" w:rsidRDefault="00C84388" w:rsidP="00C8438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33D87">
        <w:rPr>
          <w:rFonts w:ascii="Times New Roman" w:hAnsi="Times New Roman" w:cs="Times New Roman"/>
          <w:b w:val="0"/>
          <w:sz w:val="24"/>
          <w:szCs w:val="24"/>
        </w:rPr>
        <w:t>БРЯНСКАЯ ОБЛАСТЬ</w:t>
      </w:r>
    </w:p>
    <w:p w:rsidR="00C84388" w:rsidRPr="00833D87" w:rsidRDefault="00C84388" w:rsidP="00C8438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84388" w:rsidRPr="00833D87" w:rsidRDefault="00C84388" w:rsidP="00C8438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33D87">
        <w:rPr>
          <w:rFonts w:ascii="Times New Roman" w:hAnsi="Times New Roman" w:cs="Times New Roman"/>
          <w:b w:val="0"/>
          <w:sz w:val="24"/>
          <w:szCs w:val="24"/>
        </w:rPr>
        <w:t>АДМИНИСТРАЦИЯ РОГНЕДИНСКОГО РАЙОНА</w:t>
      </w:r>
    </w:p>
    <w:p w:rsidR="00C84388" w:rsidRPr="00833D87" w:rsidRDefault="00C84388" w:rsidP="00C8438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84388" w:rsidRPr="00833D87" w:rsidRDefault="00C84388" w:rsidP="00C8438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33D87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C84388" w:rsidRPr="00833D87" w:rsidRDefault="00C84388" w:rsidP="00C843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84388" w:rsidRPr="00833D87" w:rsidRDefault="00C84388" w:rsidP="00C843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84388" w:rsidRPr="00833D87" w:rsidRDefault="00C84388" w:rsidP="00C8438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33D8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941C0">
        <w:rPr>
          <w:rFonts w:ascii="Times New Roman" w:hAnsi="Times New Roman" w:cs="Times New Roman"/>
          <w:b w:val="0"/>
          <w:sz w:val="24"/>
          <w:szCs w:val="24"/>
        </w:rPr>
        <w:t>23</w:t>
      </w:r>
      <w:r w:rsidRPr="00833D87">
        <w:rPr>
          <w:rFonts w:ascii="Times New Roman" w:hAnsi="Times New Roman" w:cs="Times New Roman"/>
          <w:b w:val="0"/>
          <w:sz w:val="24"/>
          <w:szCs w:val="24"/>
        </w:rPr>
        <w:t xml:space="preserve"> ноября 2020 года №</w:t>
      </w:r>
      <w:r w:rsidR="009941C0">
        <w:rPr>
          <w:rFonts w:ascii="Times New Roman" w:hAnsi="Times New Roman" w:cs="Times New Roman"/>
          <w:b w:val="0"/>
          <w:sz w:val="24"/>
          <w:szCs w:val="24"/>
        </w:rPr>
        <w:t xml:space="preserve"> 534</w:t>
      </w:r>
      <w:r w:rsidRPr="00833D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84388" w:rsidRPr="00833D87" w:rsidRDefault="00C84388" w:rsidP="00C8438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33D87">
        <w:rPr>
          <w:rFonts w:ascii="Times New Roman" w:hAnsi="Times New Roman" w:cs="Times New Roman"/>
          <w:b w:val="0"/>
          <w:sz w:val="24"/>
          <w:szCs w:val="24"/>
        </w:rPr>
        <w:t>п. Рогнедино</w:t>
      </w:r>
    </w:p>
    <w:p w:rsidR="00C84388" w:rsidRPr="00833D87" w:rsidRDefault="00C84388" w:rsidP="00C8438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84388" w:rsidRPr="00833D87" w:rsidRDefault="00C84388" w:rsidP="00C8438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84388" w:rsidRPr="00833D87" w:rsidRDefault="00C84388" w:rsidP="00C84388">
      <w:r w:rsidRPr="00833D87">
        <w:t>Об утверждении Порядка определения</w:t>
      </w:r>
    </w:p>
    <w:p w:rsidR="00C84388" w:rsidRPr="00833D87" w:rsidRDefault="00C84388" w:rsidP="00C84388">
      <w:r w:rsidRPr="00833D87">
        <w:t>объема и условий предоставления</w:t>
      </w:r>
    </w:p>
    <w:p w:rsidR="00C84388" w:rsidRPr="00833D87" w:rsidRDefault="00C84388" w:rsidP="00C84388">
      <w:r w:rsidRPr="00833D87">
        <w:t xml:space="preserve">субсидий на иные цели </w:t>
      </w:r>
      <w:proofErr w:type="gramStart"/>
      <w:r w:rsidRPr="00833D87">
        <w:t>муниципальным</w:t>
      </w:r>
      <w:proofErr w:type="gramEnd"/>
      <w:r w:rsidRPr="00833D87">
        <w:t xml:space="preserve"> </w:t>
      </w:r>
    </w:p>
    <w:p w:rsidR="002522CF" w:rsidRPr="00833D87" w:rsidRDefault="00C84388" w:rsidP="00C84388">
      <w:r w:rsidRPr="00833D87">
        <w:t xml:space="preserve">бюджетным учреждениям </w:t>
      </w:r>
      <w:proofErr w:type="spellStart"/>
      <w:r w:rsidRPr="00833D87">
        <w:t>Рогнединского</w:t>
      </w:r>
      <w:proofErr w:type="spellEnd"/>
      <w:r w:rsidRPr="00833D87">
        <w:t xml:space="preserve"> района</w:t>
      </w:r>
    </w:p>
    <w:p w:rsidR="00C84388" w:rsidRPr="00833D87" w:rsidRDefault="00C84388" w:rsidP="002522CF"/>
    <w:p w:rsidR="00C84388" w:rsidRPr="00833D87" w:rsidRDefault="00C84388" w:rsidP="002522CF"/>
    <w:p w:rsidR="008E4DF7" w:rsidRPr="00833D87" w:rsidRDefault="002522CF" w:rsidP="008E4DF7">
      <w:pPr>
        <w:autoSpaceDE w:val="0"/>
        <w:autoSpaceDN w:val="0"/>
        <w:adjustRightInd w:val="0"/>
        <w:ind w:left="180" w:firstLine="360"/>
        <w:jc w:val="both"/>
      </w:pPr>
      <w:r w:rsidRPr="00833D87">
        <w:tab/>
        <w:t>В соответствии с абзацем четвертым пункта 1 статьи 78.1 Бюджетного кодекса Российской Федерации</w:t>
      </w:r>
      <w:r w:rsidR="008E4DF7" w:rsidRPr="00833D87">
        <w:t>, на основании постановления Правительства Российской Федерации от 22.02.2020г.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8E4DF7" w:rsidRPr="00833D87" w:rsidRDefault="008E4DF7" w:rsidP="008E4DF7">
      <w:pPr>
        <w:autoSpaceDE w:val="0"/>
        <w:autoSpaceDN w:val="0"/>
        <w:adjustRightInd w:val="0"/>
        <w:ind w:left="180" w:firstLine="360"/>
        <w:jc w:val="both"/>
      </w:pPr>
    </w:p>
    <w:p w:rsidR="002522CF" w:rsidRPr="00833D87" w:rsidRDefault="002522CF" w:rsidP="008E4DF7">
      <w:pPr>
        <w:autoSpaceDE w:val="0"/>
        <w:autoSpaceDN w:val="0"/>
        <w:adjustRightInd w:val="0"/>
        <w:ind w:left="180" w:firstLine="360"/>
        <w:jc w:val="both"/>
      </w:pPr>
      <w:r w:rsidRPr="00833D87">
        <w:t xml:space="preserve">ПОСТАНОВЛЯЮ: </w:t>
      </w:r>
    </w:p>
    <w:p w:rsidR="002522CF" w:rsidRPr="00833D87" w:rsidRDefault="002522CF" w:rsidP="002522CF">
      <w:pPr>
        <w:jc w:val="both"/>
      </w:pPr>
      <w:r w:rsidRPr="00833D87">
        <w:tab/>
      </w:r>
    </w:p>
    <w:p w:rsidR="002522CF" w:rsidRPr="00833D87" w:rsidRDefault="002522CF" w:rsidP="002522CF">
      <w:pPr>
        <w:ind w:left="360" w:firstLine="348"/>
        <w:jc w:val="both"/>
      </w:pPr>
      <w:r w:rsidRPr="00833D87">
        <w:t xml:space="preserve">1. Утвердить прилагаемый </w:t>
      </w:r>
      <w:r w:rsidR="008544DD" w:rsidRPr="00833D87">
        <w:t>П</w:t>
      </w:r>
      <w:r w:rsidRPr="00833D87">
        <w:t>орядок определения объема и услови</w:t>
      </w:r>
      <w:r w:rsidR="00051D1E" w:rsidRPr="00833D87">
        <w:t>й</w:t>
      </w:r>
      <w:r w:rsidRPr="00833D87">
        <w:t xml:space="preserve"> предоставления субсидий на иные цели муниципальным бюджетным учреждениям </w:t>
      </w:r>
      <w:proofErr w:type="spellStart"/>
      <w:r w:rsidR="008544DD" w:rsidRPr="00833D87">
        <w:t>Рогнединского</w:t>
      </w:r>
      <w:proofErr w:type="spellEnd"/>
      <w:r w:rsidRPr="00833D87">
        <w:t xml:space="preserve"> района.</w:t>
      </w:r>
    </w:p>
    <w:p w:rsidR="008A6179" w:rsidRDefault="0044058B" w:rsidP="002522CF">
      <w:pPr>
        <w:ind w:left="360" w:firstLine="348"/>
        <w:jc w:val="both"/>
      </w:pPr>
      <w:r w:rsidRPr="00833D87">
        <w:t>2</w:t>
      </w:r>
      <w:r w:rsidR="004F5097" w:rsidRPr="00833D87">
        <w:t>. Признать утратившим</w:t>
      </w:r>
      <w:r w:rsidR="008A6179">
        <w:t>и</w:t>
      </w:r>
      <w:r w:rsidR="004F5097" w:rsidRPr="00833D87">
        <w:t xml:space="preserve"> силу постановлени</w:t>
      </w:r>
      <w:r w:rsidR="008A6179">
        <w:t>я</w:t>
      </w:r>
      <w:r w:rsidR="004F5097" w:rsidRPr="00833D87">
        <w:t xml:space="preserve"> администрации </w:t>
      </w:r>
      <w:proofErr w:type="spellStart"/>
      <w:r w:rsidR="008544DD" w:rsidRPr="00833D87">
        <w:t>Рогнединского</w:t>
      </w:r>
      <w:proofErr w:type="spellEnd"/>
      <w:r w:rsidR="008544DD" w:rsidRPr="00833D87">
        <w:t xml:space="preserve"> </w:t>
      </w:r>
      <w:r w:rsidR="004F5097" w:rsidRPr="00833D87">
        <w:t>района</w:t>
      </w:r>
      <w:r w:rsidR="008A6179">
        <w:t>:</w:t>
      </w:r>
    </w:p>
    <w:p w:rsidR="008A6179" w:rsidRDefault="008A6179" w:rsidP="002522CF">
      <w:pPr>
        <w:ind w:left="360" w:firstLine="348"/>
        <w:jc w:val="both"/>
      </w:pPr>
      <w:r>
        <w:t>от 24.02.2012г. № 56 «О перечне субсидий на иные цели муниципальным бюджетным учреждениям муниципального образования «</w:t>
      </w:r>
      <w:proofErr w:type="spellStart"/>
      <w:r>
        <w:t>Рогнединский</w:t>
      </w:r>
      <w:proofErr w:type="spellEnd"/>
      <w:r>
        <w:t xml:space="preserve"> район»;</w:t>
      </w:r>
    </w:p>
    <w:p w:rsidR="004F5097" w:rsidRPr="00833D87" w:rsidRDefault="008A6179" w:rsidP="002522CF">
      <w:pPr>
        <w:ind w:left="360" w:firstLine="348"/>
        <w:jc w:val="both"/>
      </w:pPr>
      <w:r w:rsidRPr="00833D87">
        <w:t xml:space="preserve">от 16.07.2015г. № 207 «Об утверждении Порядка определения объема и условия предоставления субсидий на иные цели муниципальным бюджетным и автономным учреждениям </w:t>
      </w:r>
      <w:proofErr w:type="spellStart"/>
      <w:r w:rsidRPr="00833D87">
        <w:t>Рогнединского</w:t>
      </w:r>
      <w:proofErr w:type="spellEnd"/>
      <w:r w:rsidRPr="00833D87">
        <w:t xml:space="preserve"> района»</w:t>
      </w:r>
      <w:r w:rsidR="00273834" w:rsidRPr="00833D87">
        <w:t>.</w:t>
      </w:r>
    </w:p>
    <w:p w:rsidR="0044058B" w:rsidRPr="00833D87" w:rsidRDefault="0044058B" w:rsidP="002522CF">
      <w:pPr>
        <w:ind w:left="360" w:firstLine="348"/>
        <w:jc w:val="both"/>
      </w:pPr>
      <w:r w:rsidRPr="00833D87">
        <w:t>3.</w:t>
      </w:r>
      <w:r w:rsidR="00273834" w:rsidRPr="00833D87">
        <w:t xml:space="preserve"> </w:t>
      </w:r>
      <w:r w:rsidRPr="00833D87">
        <w:t>Настояще</w:t>
      </w:r>
      <w:r w:rsidR="008A6179">
        <w:t>е</w:t>
      </w:r>
      <w:r w:rsidRPr="00833D87">
        <w:t xml:space="preserve"> постановление вступает в силу с 01.01.2021 года.</w:t>
      </w:r>
    </w:p>
    <w:p w:rsidR="0064642C" w:rsidRDefault="00892FFD" w:rsidP="00892FFD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5097" w:rsidRPr="0064642C">
        <w:rPr>
          <w:rFonts w:ascii="Times New Roman" w:hAnsi="Times New Roman" w:cs="Times New Roman"/>
          <w:sz w:val="24"/>
          <w:szCs w:val="24"/>
        </w:rPr>
        <w:t>4</w:t>
      </w:r>
      <w:r w:rsidR="002522CF" w:rsidRPr="006464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642C" w:rsidRPr="0064642C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="0064642C" w:rsidRPr="0064642C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</w:t>
      </w:r>
      <w:r w:rsidR="0064642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4642C" w:rsidRPr="0064642C">
        <w:rPr>
          <w:rFonts w:ascii="Times New Roman" w:hAnsi="Times New Roman" w:cs="Times New Roman"/>
          <w:sz w:val="24"/>
          <w:szCs w:val="24"/>
        </w:rPr>
        <w:t>Рогнединский</w:t>
      </w:r>
      <w:proofErr w:type="spellEnd"/>
      <w:r w:rsidR="0064642C" w:rsidRPr="0064642C">
        <w:rPr>
          <w:rFonts w:ascii="Times New Roman" w:hAnsi="Times New Roman" w:cs="Times New Roman"/>
          <w:sz w:val="24"/>
          <w:szCs w:val="24"/>
        </w:rPr>
        <w:t xml:space="preserve"> муниципальный район Брянской области в сети Интернет.</w:t>
      </w:r>
    </w:p>
    <w:p w:rsidR="0064642C" w:rsidRPr="0064642C" w:rsidRDefault="0064642C" w:rsidP="0064642C">
      <w:pPr>
        <w:pStyle w:val="ConsPlusNormal"/>
        <w:ind w:left="36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46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42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4642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возложить на</w:t>
      </w:r>
      <w:r w:rsidR="00B559D5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заместителей главы администрации района по курируемым вопросам и</w:t>
      </w:r>
      <w:r w:rsidRPr="0064642C">
        <w:rPr>
          <w:rFonts w:ascii="Times New Roman" w:hAnsi="Times New Roman" w:cs="Times New Roman"/>
          <w:color w:val="000000"/>
          <w:sz w:val="24"/>
          <w:szCs w:val="24"/>
        </w:rPr>
        <w:t xml:space="preserve">  начальника финансового отдела </w:t>
      </w:r>
      <w:r w:rsidR="00B559D5">
        <w:rPr>
          <w:rFonts w:ascii="Times New Roman" w:hAnsi="Times New Roman" w:cs="Times New Roman"/>
          <w:color w:val="000000"/>
          <w:sz w:val="24"/>
          <w:szCs w:val="24"/>
        </w:rPr>
        <w:t>администрации района (</w:t>
      </w:r>
      <w:r w:rsidRPr="0064642C">
        <w:rPr>
          <w:rFonts w:ascii="Times New Roman" w:hAnsi="Times New Roman" w:cs="Times New Roman"/>
          <w:color w:val="000000"/>
          <w:sz w:val="24"/>
          <w:szCs w:val="24"/>
        </w:rPr>
        <w:t>Яшин</w:t>
      </w:r>
      <w:r w:rsidR="00B559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4642C">
        <w:rPr>
          <w:rFonts w:ascii="Times New Roman" w:hAnsi="Times New Roman" w:cs="Times New Roman"/>
          <w:color w:val="000000"/>
          <w:sz w:val="24"/>
          <w:szCs w:val="24"/>
        </w:rPr>
        <w:t xml:space="preserve"> Т.М.</w:t>
      </w:r>
      <w:r w:rsidR="00B559D5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646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642C" w:rsidRPr="00B7713D" w:rsidRDefault="0064642C" w:rsidP="00646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834" w:rsidRPr="00833D87" w:rsidRDefault="00273834" w:rsidP="007734B9">
      <w:pPr>
        <w:ind w:left="360" w:firstLine="348"/>
        <w:jc w:val="both"/>
      </w:pPr>
    </w:p>
    <w:p w:rsidR="002522CF" w:rsidRPr="00833D87" w:rsidRDefault="002522CF" w:rsidP="002522CF">
      <w:pPr>
        <w:ind w:left="360"/>
        <w:jc w:val="both"/>
      </w:pPr>
    </w:p>
    <w:p w:rsidR="002522CF" w:rsidRPr="00833D87" w:rsidRDefault="0044058B" w:rsidP="0064642C">
      <w:pPr>
        <w:ind w:firstLine="708"/>
        <w:jc w:val="both"/>
      </w:pPr>
      <w:r w:rsidRPr="00833D87">
        <w:t>Г</w:t>
      </w:r>
      <w:r w:rsidR="002522CF" w:rsidRPr="00833D87">
        <w:t>лав</w:t>
      </w:r>
      <w:r w:rsidRPr="00833D87">
        <w:t>а</w:t>
      </w:r>
      <w:r w:rsidR="002522CF" w:rsidRPr="00833D87">
        <w:t xml:space="preserve"> администрации </w:t>
      </w:r>
    </w:p>
    <w:tbl>
      <w:tblPr>
        <w:tblW w:w="9570" w:type="dxa"/>
        <w:tblInd w:w="108" w:type="dxa"/>
        <w:tblLook w:val="01E0" w:firstRow="1" w:lastRow="1" w:firstColumn="1" w:lastColumn="1" w:noHBand="0" w:noVBand="0"/>
      </w:tblPr>
      <w:tblGrid>
        <w:gridCol w:w="5245"/>
        <w:gridCol w:w="1134"/>
        <w:gridCol w:w="3191"/>
      </w:tblGrid>
      <w:tr w:rsidR="002522CF" w:rsidRPr="00833D87" w:rsidTr="00FC1039">
        <w:tc>
          <w:tcPr>
            <w:tcW w:w="5245" w:type="dxa"/>
          </w:tcPr>
          <w:p w:rsidR="002522CF" w:rsidRPr="00833D87" w:rsidRDefault="00273834" w:rsidP="00273834">
            <w:pPr>
              <w:spacing w:line="360" w:lineRule="auto"/>
            </w:pPr>
            <w:r w:rsidRPr="00833D87">
              <w:t xml:space="preserve">    </w:t>
            </w:r>
            <w:r w:rsidR="0064642C">
              <w:t xml:space="preserve">      </w:t>
            </w:r>
            <w:proofErr w:type="spellStart"/>
            <w:r w:rsidRPr="00833D87">
              <w:t>Рогнединского</w:t>
            </w:r>
            <w:proofErr w:type="spellEnd"/>
            <w:r w:rsidR="002522CF" w:rsidRPr="00833D87">
              <w:t xml:space="preserve"> района </w:t>
            </w:r>
            <w:r w:rsidR="002522CF" w:rsidRPr="00833D87">
              <w:tab/>
            </w:r>
            <w:r w:rsidR="002522CF" w:rsidRPr="00833D87">
              <w:tab/>
            </w:r>
            <w:r w:rsidR="002522CF" w:rsidRPr="00833D87">
              <w:tab/>
            </w:r>
            <w:r w:rsidR="002522CF" w:rsidRPr="00833D87">
              <w:tab/>
            </w:r>
            <w:r w:rsidR="002522CF" w:rsidRPr="00833D87">
              <w:tab/>
            </w:r>
            <w:r w:rsidR="002522CF" w:rsidRPr="00833D87">
              <w:tab/>
            </w:r>
          </w:p>
          <w:p w:rsidR="00273834" w:rsidRPr="00833D87" w:rsidRDefault="00273834" w:rsidP="00273834">
            <w:pPr>
              <w:spacing w:line="360" w:lineRule="auto"/>
            </w:pPr>
          </w:p>
          <w:p w:rsidR="00273834" w:rsidRPr="00833D87" w:rsidRDefault="00273834" w:rsidP="00273834">
            <w:pPr>
              <w:spacing w:line="360" w:lineRule="auto"/>
            </w:pPr>
          </w:p>
          <w:p w:rsidR="00273834" w:rsidRPr="00833D87" w:rsidRDefault="00273834" w:rsidP="00273834">
            <w:pPr>
              <w:spacing w:line="360" w:lineRule="auto"/>
            </w:pPr>
          </w:p>
        </w:tc>
        <w:tc>
          <w:tcPr>
            <w:tcW w:w="1134" w:type="dxa"/>
          </w:tcPr>
          <w:p w:rsidR="002522CF" w:rsidRPr="00833D87" w:rsidRDefault="002522CF" w:rsidP="0044058B">
            <w:pPr>
              <w:spacing w:line="360" w:lineRule="auto"/>
            </w:pPr>
          </w:p>
        </w:tc>
        <w:tc>
          <w:tcPr>
            <w:tcW w:w="3191" w:type="dxa"/>
          </w:tcPr>
          <w:p w:rsidR="002522CF" w:rsidRPr="00833D87" w:rsidRDefault="00A63E89" w:rsidP="00273834">
            <w:pPr>
              <w:spacing w:line="360" w:lineRule="auto"/>
            </w:pPr>
            <w:r w:rsidRPr="00833D87">
              <w:t xml:space="preserve">       </w:t>
            </w:r>
            <w:r w:rsidR="00273834" w:rsidRPr="00833D87">
              <w:t>А. М. Денисов</w:t>
            </w:r>
          </w:p>
        </w:tc>
      </w:tr>
    </w:tbl>
    <w:p w:rsidR="00833D87" w:rsidRDefault="00833D87" w:rsidP="00A63E89">
      <w:pPr>
        <w:jc w:val="center"/>
        <w:rPr>
          <w:b/>
        </w:rPr>
      </w:pPr>
    </w:p>
    <w:p w:rsidR="00833D87" w:rsidRDefault="00833D87" w:rsidP="00A63E89">
      <w:pPr>
        <w:jc w:val="center"/>
        <w:rPr>
          <w:b/>
        </w:rPr>
      </w:pPr>
    </w:p>
    <w:p w:rsidR="00833D87" w:rsidRDefault="00833D87" w:rsidP="00A63E89">
      <w:pPr>
        <w:jc w:val="center"/>
        <w:rPr>
          <w:b/>
        </w:rPr>
      </w:pPr>
    </w:p>
    <w:p w:rsidR="00833D87" w:rsidRDefault="00833D87" w:rsidP="00A63E89">
      <w:pPr>
        <w:jc w:val="center"/>
        <w:rPr>
          <w:b/>
        </w:rPr>
      </w:pPr>
    </w:p>
    <w:p w:rsidR="00833D87" w:rsidRDefault="00833D87" w:rsidP="00A63E89">
      <w:pPr>
        <w:jc w:val="center"/>
        <w:rPr>
          <w:b/>
        </w:rPr>
      </w:pPr>
    </w:p>
    <w:p w:rsidR="00BA4A57" w:rsidRPr="006E0956" w:rsidRDefault="00BA4A57" w:rsidP="00A63E89">
      <w:pPr>
        <w:jc w:val="center"/>
        <w:rPr>
          <w:b/>
        </w:rPr>
      </w:pPr>
      <w:r w:rsidRPr="006E0956">
        <w:rPr>
          <w:b/>
        </w:rPr>
        <w:t>ПОРЯДОК</w:t>
      </w:r>
    </w:p>
    <w:p w:rsidR="00BA4A57" w:rsidRPr="006E0956" w:rsidRDefault="00BA4A57" w:rsidP="00BA4A57">
      <w:pPr>
        <w:jc w:val="center"/>
        <w:rPr>
          <w:b/>
        </w:rPr>
      </w:pPr>
      <w:r w:rsidRPr="006E0956">
        <w:rPr>
          <w:b/>
        </w:rPr>
        <w:t xml:space="preserve">определения объема и условий предоставления субсидий на иные цели </w:t>
      </w:r>
    </w:p>
    <w:p w:rsidR="00BA4A57" w:rsidRPr="006E0956" w:rsidRDefault="00BA4A57" w:rsidP="00BA4A57">
      <w:pPr>
        <w:jc w:val="center"/>
        <w:rPr>
          <w:b/>
        </w:rPr>
      </w:pPr>
      <w:r w:rsidRPr="006E0956">
        <w:rPr>
          <w:b/>
        </w:rPr>
        <w:t xml:space="preserve">муниципальным бюджетным учреждениям </w:t>
      </w:r>
      <w:proofErr w:type="spellStart"/>
      <w:r w:rsidR="00A63E89">
        <w:rPr>
          <w:b/>
        </w:rPr>
        <w:t>Рогнединского</w:t>
      </w:r>
      <w:proofErr w:type="spellEnd"/>
      <w:r w:rsidRPr="006E0956">
        <w:rPr>
          <w:b/>
        </w:rPr>
        <w:t xml:space="preserve"> района</w:t>
      </w:r>
    </w:p>
    <w:p w:rsidR="00BA4A57" w:rsidRDefault="00BA4A57" w:rsidP="00BA4A57"/>
    <w:p w:rsidR="00BA4A57" w:rsidRPr="00CE247B" w:rsidRDefault="009D4925" w:rsidP="009D4925">
      <w:pPr>
        <w:jc w:val="center"/>
        <w:rPr>
          <w:b/>
        </w:rPr>
      </w:pPr>
      <w:r w:rsidRPr="00CE247B">
        <w:rPr>
          <w:rFonts w:eastAsiaTheme="minorHAnsi"/>
          <w:b/>
          <w:lang w:eastAsia="en-US"/>
        </w:rPr>
        <w:t>I. Общие положения о предоставлении Субсидий</w:t>
      </w:r>
    </w:p>
    <w:p w:rsidR="00BA4A57" w:rsidRDefault="00BA4A57" w:rsidP="00BA4A57"/>
    <w:p w:rsidR="00B955DE" w:rsidRPr="00E51062" w:rsidRDefault="00BA4A57" w:rsidP="00E51062">
      <w:pPr>
        <w:autoSpaceDE w:val="0"/>
        <w:autoSpaceDN w:val="0"/>
        <w:adjustRightInd w:val="0"/>
        <w:contextualSpacing/>
        <w:jc w:val="both"/>
      </w:pPr>
      <w:r>
        <w:tab/>
      </w:r>
      <w:r w:rsidRPr="00E51062">
        <w:t>1.</w:t>
      </w:r>
      <w:r w:rsidR="00A63E89">
        <w:t xml:space="preserve"> </w:t>
      </w:r>
      <w:proofErr w:type="gramStart"/>
      <w:r w:rsidR="00B955DE" w:rsidRPr="00E51062">
        <w:t>Настоящий Порядок определяет объем и условия предоставления субсидий</w:t>
      </w:r>
      <w:r w:rsidR="00E51062" w:rsidRPr="00E51062">
        <w:t xml:space="preserve"> на иные цели</w:t>
      </w:r>
      <w:r w:rsidR="00B955DE" w:rsidRPr="00E51062">
        <w:t xml:space="preserve"> </w:t>
      </w:r>
      <w:r w:rsidR="00E51062" w:rsidRPr="00E51062">
        <w:t xml:space="preserve">муниципальным </w:t>
      </w:r>
      <w:r w:rsidR="00B955DE" w:rsidRPr="00E51062">
        <w:t xml:space="preserve">бюджетным учреждениям </w:t>
      </w:r>
      <w:proofErr w:type="spellStart"/>
      <w:r w:rsidR="00A63E89">
        <w:t>Рогнединского</w:t>
      </w:r>
      <w:proofErr w:type="spellEnd"/>
      <w:r w:rsidR="00B955DE" w:rsidRPr="00E51062">
        <w:t xml:space="preserve"> района</w:t>
      </w:r>
      <w:r w:rsidR="007820E7">
        <w:t xml:space="preserve">, в отношении которых администрация </w:t>
      </w:r>
      <w:proofErr w:type="spellStart"/>
      <w:r w:rsidR="00A63E89">
        <w:t>Рогнединского</w:t>
      </w:r>
      <w:proofErr w:type="spellEnd"/>
      <w:r w:rsidR="007820E7">
        <w:t xml:space="preserve"> района (уполномоченный орган) осуществляет функции и полномочия учредителя </w:t>
      </w:r>
      <w:r w:rsidR="00B955DE" w:rsidRPr="00E51062">
        <w:t>(далее соответственно – Порядок, Субсидия, Учреждение</w:t>
      </w:r>
      <w:r w:rsidR="007820E7">
        <w:t>, Учредитель</w:t>
      </w:r>
      <w:r w:rsidR="00B955DE" w:rsidRPr="00E51062">
        <w:t>) и устанавливает общие положения, условия и порядок предоставления Субсидий, требования к отчетности, порядок осуществления контроля за соблюдением</w:t>
      </w:r>
      <w:r w:rsidR="0043256F">
        <w:t xml:space="preserve"> целей, условий и п</w:t>
      </w:r>
      <w:r w:rsidR="00B955DE" w:rsidRPr="00E51062">
        <w:t>орядка предоставления Субсидий и ответственность</w:t>
      </w:r>
      <w:proofErr w:type="gramEnd"/>
      <w:r w:rsidR="00B955DE" w:rsidRPr="00E51062">
        <w:t xml:space="preserve"> за их несоблюдение.</w:t>
      </w:r>
    </w:p>
    <w:p w:rsidR="00A95496" w:rsidRDefault="00A95496" w:rsidP="00A9549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1.2. Субсидии предоставляются Учреждениям в пределах лимитов бюджетных обязательств, доведенных </w:t>
      </w:r>
      <w:r w:rsidR="007820E7">
        <w:rPr>
          <w:rFonts w:eastAsiaTheme="minorHAnsi"/>
          <w:lang w:eastAsia="en-US"/>
        </w:rPr>
        <w:t>Учредителю</w:t>
      </w:r>
      <w:r>
        <w:rPr>
          <w:rFonts w:eastAsiaTheme="minorHAnsi"/>
          <w:lang w:eastAsia="en-US"/>
        </w:rPr>
        <w:t xml:space="preserve"> как получателю средств бюджета </w:t>
      </w:r>
      <w:proofErr w:type="spellStart"/>
      <w:r w:rsidR="00A63E89">
        <w:t>Рогнединского</w:t>
      </w:r>
      <w:proofErr w:type="spellEnd"/>
      <w:r w:rsidR="00A63E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муниципального района Брянской области</w:t>
      </w:r>
      <w:r w:rsidR="00A95C7F">
        <w:rPr>
          <w:rFonts w:eastAsiaTheme="minorHAnsi"/>
          <w:lang w:eastAsia="en-US"/>
        </w:rPr>
        <w:t xml:space="preserve"> </w:t>
      </w:r>
      <w:r w:rsidR="009D4925">
        <w:rPr>
          <w:rFonts w:eastAsiaTheme="minorHAnsi"/>
          <w:lang w:eastAsia="en-US"/>
        </w:rPr>
        <w:t>(далее</w:t>
      </w:r>
      <w:r w:rsidR="00B529CE">
        <w:rPr>
          <w:rFonts w:eastAsiaTheme="minorHAnsi"/>
          <w:lang w:eastAsia="en-US"/>
        </w:rPr>
        <w:t xml:space="preserve"> </w:t>
      </w:r>
      <w:r w:rsidR="009D4925">
        <w:rPr>
          <w:rFonts w:eastAsiaTheme="minorHAnsi"/>
          <w:lang w:eastAsia="en-US"/>
        </w:rPr>
        <w:t>- бюджет района)</w:t>
      </w:r>
      <w:r>
        <w:rPr>
          <w:rFonts w:eastAsiaTheme="minorHAnsi"/>
          <w:lang w:eastAsia="en-US"/>
        </w:rPr>
        <w:t xml:space="preserve"> на цели, указанные </w:t>
      </w:r>
      <w:r w:rsidRPr="00176A14">
        <w:rPr>
          <w:rFonts w:eastAsiaTheme="minorHAnsi"/>
          <w:lang w:eastAsia="en-US"/>
        </w:rPr>
        <w:t xml:space="preserve">в </w:t>
      </w:r>
      <w:hyperlink r:id="rId6" w:history="1">
        <w:r w:rsidRPr="00176A14">
          <w:rPr>
            <w:rFonts w:eastAsiaTheme="minorHAnsi"/>
            <w:lang w:eastAsia="en-US"/>
          </w:rPr>
          <w:t>главе II</w:t>
        </w:r>
      </w:hyperlink>
      <w:r w:rsidRPr="00176A14">
        <w:rPr>
          <w:rFonts w:eastAsiaTheme="minorHAnsi"/>
          <w:lang w:eastAsia="en-US"/>
        </w:rPr>
        <w:t xml:space="preserve"> Порядка</w:t>
      </w:r>
      <w:r>
        <w:rPr>
          <w:rFonts w:eastAsiaTheme="minorHAnsi"/>
          <w:lang w:eastAsia="en-US"/>
        </w:rPr>
        <w:t>.</w:t>
      </w:r>
    </w:p>
    <w:p w:rsidR="00B955DE" w:rsidRDefault="00B955DE" w:rsidP="00B955DE">
      <w:pPr>
        <w:autoSpaceDE w:val="0"/>
        <w:autoSpaceDN w:val="0"/>
        <w:adjustRightInd w:val="0"/>
        <w:jc w:val="both"/>
      </w:pPr>
    </w:p>
    <w:p w:rsidR="009D4925" w:rsidRDefault="003B73A0" w:rsidP="009D492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tab/>
      </w:r>
      <w:r w:rsidR="009D4925">
        <w:rPr>
          <w:rFonts w:eastAsiaTheme="minorHAnsi"/>
          <w:b/>
          <w:bCs/>
          <w:lang w:eastAsia="en-US"/>
        </w:rPr>
        <w:t>II. Цели предоставления Субсидий</w:t>
      </w:r>
    </w:p>
    <w:p w:rsidR="009B22B4" w:rsidRDefault="009B22B4" w:rsidP="009B22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B22B4" w:rsidRDefault="009B22B4" w:rsidP="009B22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 Субсидии предоставляются на цели</w:t>
      </w:r>
      <w:r w:rsidR="009D4925">
        <w:rPr>
          <w:rFonts w:eastAsiaTheme="minorHAnsi"/>
          <w:lang w:eastAsia="en-US"/>
        </w:rPr>
        <w:t xml:space="preserve"> </w:t>
      </w:r>
      <w:r w:rsidRPr="009B22B4">
        <w:rPr>
          <w:rFonts w:eastAsiaTheme="minorHAnsi"/>
          <w:lang w:eastAsia="en-US"/>
        </w:rPr>
        <w:t>указанные в Перечне субсидий</w:t>
      </w:r>
      <w:r w:rsidR="0062550E">
        <w:rPr>
          <w:rFonts w:eastAsiaTheme="minorHAnsi"/>
          <w:lang w:eastAsia="en-US"/>
        </w:rPr>
        <w:t xml:space="preserve"> на иные цели</w:t>
      </w:r>
      <w:r w:rsidRPr="00CD204C">
        <w:rPr>
          <w:rFonts w:eastAsiaTheme="minorHAnsi"/>
          <w:lang w:eastAsia="en-US"/>
        </w:rPr>
        <w:t>, предоставляемых муниципальны</w:t>
      </w:r>
      <w:r w:rsidR="00CD204C" w:rsidRPr="00CD204C">
        <w:rPr>
          <w:rFonts w:eastAsiaTheme="minorHAnsi"/>
          <w:lang w:eastAsia="en-US"/>
        </w:rPr>
        <w:t>м</w:t>
      </w:r>
      <w:r w:rsidRPr="00CD204C">
        <w:rPr>
          <w:rFonts w:eastAsiaTheme="minorHAnsi"/>
          <w:lang w:eastAsia="en-US"/>
        </w:rPr>
        <w:t xml:space="preserve"> бюджетным </w:t>
      </w:r>
      <w:r w:rsidRPr="009B22B4">
        <w:rPr>
          <w:rFonts w:eastAsiaTheme="minorHAnsi"/>
          <w:lang w:eastAsia="en-US"/>
        </w:rPr>
        <w:t xml:space="preserve">учреждениям </w:t>
      </w:r>
      <w:proofErr w:type="spellStart"/>
      <w:r w:rsidR="00A63E89">
        <w:t>Рогнединского</w:t>
      </w:r>
      <w:proofErr w:type="spellEnd"/>
      <w:r w:rsidRPr="009B22B4">
        <w:rPr>
          <w:rFonts w:eastAsiaTheme="minorHAnsi"/>
          <w:lang w:eastAsia="en-US"/>
        </w:rPr>
        <w:t xml:space="preserve"> района</w:t>
      </w:r>
      <w:r w:rsidRPr="009B22B4">
        <w:rPr>
          <w:rFonts w:eastAsiaTheme="minorHAnsi"/>
          <w:b/>
          <w:bCs/>
          <w:lang w:eastAsia="en-US"/>
        </w:rPr>
        <w:t xml:space="preserve"> </w:t>
      </w:r>
      <w:r w:rsidRPr="009B22B4">
        <w:rPr>
          <w:rFonts w:eastAsiaTheme="minorHAnsi"/>
          <w:lang w:eastAsia="en-US"/>
        </w:rPr>
        <w:t xml:space="preserve"> (далее - Перечень), приведенном в </w:t>
      </w:r>
      <w:hyperlink r:id="rId7" w:history="1">
        <w:r w:rsidRPr="009B22B4">
          <w:rPr>
            <w:rFonts w:eastAsiaTheme="minorHAnsi"/>
            <w:i/>
            <w:lang w:eastAsia="en-US"/>
          </w:rPr>
          <w:t>приложении</w:t>
        </w:r>
      </w:hyperlink>
      <w:r w:rsidRPr="009B22B4">
        <w:rPr>
          <w:rFonts w:eastAsiaTheme="minorHAnsi"/>
          <w:i/>
          <w:lang w:eastAsia="en-US"/>
        </w:rPr>
        <w:t xml:space="preserve"> 1</w:t>
      </w:r>
      <w:r w:rsidRPr="009B22B4">
        <w:rPr>
          <w:rFonts w:eastAsiaTheme="minorHAnsi"/>
          <w:lang w:eastAsia="en-US"/>
        </w:rPr>
        <w:t xml:space="preserve"> к настоящему Порядку.</w:t>
      </w:r>
    </w:p>
    <w:p w:rsidR="00E2389E" w:rsidRDefault="00E2389E" w:rsidP="009D492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D00E08" w:rsidRDefault="009D4925" w:rsidP="009D492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III. Условия и порядок предоставления Субсидий</w:t>
      </w:r>
      <w:r w:rsidR="00D00E08">
        <w:rPr>
          <w:rFonts w:eastAsiaTheme="minorHAnsi"/>
          <w:b/>
          <w:bCs/>
          <w:lang w:eastAsia="en-US"/>
        </w:rPr>
        <w:t xml:space="preserve">  </w:t>
      </w:r>
    </w:p>
    <w:p w:rsidR="009D4925" w:rsidRPr="00D00E08" w:rsidRDefault="009D4925" w:rsidP="009D492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FF0000"/>
          <w:lang w:eastAsia="en-US"/>
        </w:rPr>
      </w:pPr>
    </w:p>
    <w:p w:rsidR="00155E83" w:rsidRDefault="009D4925" w:rsidP="009D49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3.1. </w:t>
      </w:r>
      <w:proofErr w:type="gramStart"/>
      <w:r>
        <w:rPr>
          <w:rFonts w:eastAsiaTheme="minorHAnsi"/>
          <w:lang w:eastAsia="en-US"/>
        </w:rPr>
        <w:t xml:space="preserve">Предоставление Субсидий осуществляется при условии соблюдения Учреждениями </w:t>
      </w:r>
      <w:r w:rsidRPr="00176A14">
        <w:rPr>
          <w:rFonts w:eastAsiaTheme="minorHAnsi"/>
          <w:lang w:eastAsia="en-US"/>
        </w:rPr>
        <w:t>на первое число месяца, предшествующего месяцу, в котором планируется принятие решения о предоставлении Субсидии, требований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района</w:t>
      </w:r>
      <w:r w:rsidR="001F7D74">
        <w:rPr>
          <w:rFonts w:eastAsiaTheme="minorHAnsi"/>
          <w:lang w:eastAsia="en-US"/>
        </w:rPr>
        <w:t>,</w:t>
      </w:r>
      <w:r w:rsidR="001F7D74" w:rsidRPr="001F7D74">
        <w:t xml:space="preserve"> </w:t>
      </w:r>
      <w:r w:rsidR="001F7D74">
        <w:t>из которого планируется предоставление</w:t>
      </w:r>
      <w:proofErr w:type="gramEnd"/>
      <w:r w:rsidR="001F7D74">
        <w:t xml:space="preserve"> субсидии в соответствии с правовым актом, субсидий, бюджетных инвестиций, </w:t>
      </w:r>
      <w:proofErr w:type="gramStart"/>
      <w:r w:rsidR="001F7D74">
        <w:t>предоставленных</w:t>
      </w:r>
      <w:proofErr w:type="gramEnd"/>
      <w:r w:rsidR="001F7D74">
        <w:t xml:space="preserve"> в том числе в соответствии с иными правовыми актами</w:t>
      </w:r>
      <w:r w:rsidR="001F7D74" w:rsidRPr="00176A14">
        <w:rPr>
          <w:rFonts w:eastAsiaTheme="minorHAnsi"/>
          <w:lang w:eastAsia="en-US"/>
        </w:rPr>
        <w:t xml:space="preserve"> </w:t>
      </w:r>
      <w:r w:rsidRPr="00176A14">
        <w:rPr>
          <w:rFonts w:eastAsiaTheme="minorHAnsi"/>
          <w:lang w:eastAsia="en-US"/>
        </w:rPr>
        <w:t xml:space="preserve">за исключением случаев предоставления Субсидии </w:t>
      </w:r>
      <w:r w:rsidR="00602ACA" w:rsidRPr="00176A14">
        <w:rPr>
          <w:rFonts w:eastAsiaTheme="minorHAnsi"/>
          <w:lang w:eastAsia="en-US"/>
        </w:rPr>
        <w:t>на осуществление  мероприятий</w:t>
      </w:r>
      <w:r w:rsidR="00D47123">
        <w:rPr>
          <w:rFonts w:eastAsiaTheme="minorHAnsi"/>
          <w:lang w:eastAsia="en-US"/>
        </w:rPr>
        <w:t>:</w:t>
      </w:r>
      <w:r w:rsidR="00602ACA" w:rsidRPr="00176A14">
        <w:rPr>
          <w:rFonts w:eastAsiaTheme="minorHAnsi"/>
          <w:lang w:eastAsia="en-US"/>
        </w:rPr>
        <w:t xml:space="preserve"> </w:t>
      </w:r>
    </w:p>
    <w:p w:rsidR="00D47123" w:rsidRDefault="00602ACA" w:rsidP="009D49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76A14">
        <w:rPr>
          <w:rFonts w:eastAsiaTheme="minorHAnsi"/>
          <w:lang w:eastAsia="en-US"/>
        </w:rPr>
        <w:t>по реоргани</w:t>
      </w:r>
      <w:r w:rsidR="00874612">
        <w:rPr>
          <w:rFonts w:eastAsiaTheme="minorHAnsi"/>
          <w:lang w:eastAsia="en-US"/>
        </w:rPr>
        <w:t xml:space="preserve">зации или ликвидации </w:t>
      </w:r>
      <w:r w:rsidR="00A63E89">
        <w:rPr>
          <w:rFonts w:eastAsiaTheme="minorHAnsi"/>
          <w:lang w:eastAsia="en-US"/>
        </w:rPr>
        <w:t>У</w:t>
      </w:r>
      <w:r w:rsidR="00874612">
        <w:rPr>
          <w:rFonts w:eastAsiaTheme="minorHAnsi"/>
          <w:lang w:eastAsia="en-US"/>
        </w:rPr>
        <w:t>чреждения;</w:t>
      </w:r>
    </w:p>
    <w:p w:rsidR="00155E83" w:rsidRDefault="00155E83" w:rsidP="009D49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</w:t>
      </w:r>
      <w:r w:rsidR="00602ACA" w:rsidRPr="00176A14">
        <w:rPr>
          <w:rFonts w:eastAsiaTheme="minorHAnsi"/>
          <w:lang w:eastAsia="en-US"/>
        </w:rPr>
        <w:t xml:space="preserve"> предотвращение, ликвидацию аварийной (чрезвычайной) ситуации</w:t>
      </w:r>
      <w:r w:rsidR="00070B97" w:rsidRPr="00176A14">
        <w:rPr>
          <w:rFonts w:eastAsiaTheme="minorHAnsi"/>
          <w:lang w:eastAsia="en-US"/>
        </w:rPr>
        <w:t>,</w:t>
      </w:r>
      <w:r w:rsidR="00874612" w:rsidRPr="00874612">
        <w:t xml:space="preserve"> </w:t>
      </w:r>
      <w:r w:rsidR="00874612">
        <w:t>ликвидацию последствий и осуществление восстановительных работ в случае наступления аварийной (чрезвычайной) ситуации;</w:t>
      </w:r>
    </w:p>
    <w:p w:rsidR="00155E83" w:rsidRDefault="00155E83" w:rsidP="009D49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</w:t>
      </w:r>
      <w:r w:rsidR="00070B97" w:rsidRPr="00176A14">
        <w:rPr>
          <w:rFonts w:eastAsiaTheme="minorHAnsi"/>
          <w:lang w:eastAsia="en-US"/>
        </w:rPr>
        <w:t xml:space="preserve"> погашение задолженности по судебным актам, вступившим в законную </w:t>
      </w:r>
      <w:r w:rsidR="00874612">
        <w:rPr>
          <w:rFonts w:eastAsiaTheme="minorHAnsi"/>
          <w:lang w:eastAsia="en-US"/>
        </w:rPr>
        <w:t>силу, исполнительным документам;</w:t>
      </w:r>
    </w:p>
    <w:p w:rsidR="00ED151F" w:rsidRDefault="00325B0D" w:rsidP="00ED151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исполнение судебных актов</w:t>
      </w:r>
      <w:r w:rsidR="00ED151F">
        <w:rPr>
          <w:rFonts w:eastAsiaTheme="minorHAnsi"/>
          <w:lang w:eastAsia="en-US"/>
        </w:rPr>
        <w:t xml:space="preserve">, </w:t>
      </w:r>
      <w:r w:rsidR="00ED151F" w:rsidRPr="00176A14">
        <w:rPr>
          <w:rFonts w:eastAsiaTheme="minorHAnsi"/>
          <w:lang w:eastAsia="en-US"/>
        </w:rPr>
        <w:t>вс</w:t>
      </w:r>
      <w:r>
        <w:rPr>
          <w:rFonts w:eastAsiaTheme="minorHAnsi"/>
          <w:lang w:eastAsia="en-US"/>
        </w:rPr>
        <w:t>тупивших</w:t>
      </w:r>
      <w:r w:rsidR="00ED151F" w:rsidRPr="00176A14">
        <w:rPr>
          <w:rFonts w:eastAsiaTheme="minorHAnsi"/>
          <w:lang w:eastAsia="en-US"/>
        </w:rPr>
        <w:t xml:space="preserve"> в законную </w:t>
      </w:r>
      <w:r w:rsidR="00ED151F">
        <w:rPr>
          <w:rFonts w:eastAsiaTheme="minorHAnsi"/>
          <w:lang w:eastAsia="en-US"/>
        </w:rPr>
        <w:t xml:space="preserve">силу; </w:t>
      </w:r>
    </w:p>
    <w:p w:rsidR="00874612" w:rsidRPr="00ED151F" w:rsidRDefault="00874612" w:rsidP="009D49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D151F">
        <w:rPr>
          <w:rFonts w:eastAsiaTheme="minorHAnsi"/>
          <w:lang w:eastAsia="en-US"/>
        </w:rPr>
        <w:lastRenderedPageBreak/>
        <w:t xml:space="preserve">по предписанию </w:t>
      </w:r>
      <w:r w:rsidR="009F02AF" w:rsidRPr="00ED151F">
        <w:rPr>
          <w:rFonts w:eastAsiaTheme="minorHAnsi"/>
          <w:lang w:eastAsia="en-US"/>
        </w:rPr>
        <w:t>контрольных (</w:t>
      </w:r>
      <w:r w:rsidR="00C10F2A" w:rsidRPr="00ED151F">
        <w:rPr>
          <w:rFonts w:eastAsiaTheme="minorHAnsi"/>
          <w:lang w:eastAsia="en-US"/>
        </w:rPr>
        <w:t>надзорных</w:t>
      </w:r>
      <w:r w:rsidR="009F02AF" w:rsidRPr="00ED151F">
        <w:rPr>
          <w:rFonts w:eastAsiaTheme="minorHAnsi"/>
          <w:lang w:eastAsia="en-US"/>
        </w:rPr>
        <w:t xml:space="preserve">) </w:t>
      </w:r>
      <w:r w:rsidRPr="00ED151F">
        <w:rPr>
          <w:rFonts w:eastAsiaTheme="minorHAnsi"/>
          <w:lang w:eastAsia="en-US"/>
        </w:rPr>
        <w:t>органов;</w:t>
      </w:r>
    </w:p>
    <w:p w:rsidR="009D4925" w:rsidRPr="006E0956" w:rsidRDefault="00D47123" w:rsidP="009D4925">
      <w:pPr>
        <w:autoSpaceDE w:val="0"/>
        <w:autoSpaceDN w:val="0"/>
        <w:adjustRightInd w:val="0"/>
        <w:ind w:firstLine="540"/>
        <w:jc w:val="both"/>
        <w:rPr>
          <w:rFonts w:eastAsiaTheme="minorHAnsi"/>
          <w:u w:val="single"/>
          <w:lang w:eastAsia="en-US"/>
        </w:rPr>
      </w:pPr>
      <w:r w:rsidRPr="00874612">
        <w:rPr>
          <w:rFonts w:eastAsiaTheme="minorHAnsi"/>
          <w:lang w:eastAsia="en-US"/>
        </w:rPr>
        <w:t>в целях реализации региональных проектов, входящих в состав национальных проектов, государственных программ Брянской области,</w:t>
      </w:r>
      <w:r w:rsidR="00070B97" w:rsidRPr="00874612">
        <w:rPr>
          <w:rFonts w:eastAsiaTheme="minorHAnsi"/>
          <w:lang w:eastAsia="en-US"/>
        </w:rPr>
        <w:t xml:space="preserve"> а также иных случаев, установленных муниципальными правовыми актами администрации</w:t>
      </w:r>
      <w:r w:rsidR="00070B97" w:rsidRPr="00D47123">
        <w:rPr>
          <w:rFonts w:eastAsiaTheme="minorHAnsi"/>
          <w:lang w:eastAsia="en-US"/>
        </w:rPr>
        <w:t xml:space="preserve"> </w:t>
      </w:r>
      <w:proofErr w:type="spellStart"/>
      <w:r w:rsidR="00A63E89">
        <w:t>Рогнединского</w:t>
      </w:r>
      <w:proofErr w:type="spellEnd"/>
      <w:r w:rsidR="00A63E89" w:rsidRPr="00D47123">
        <w:rPr>
          <w:rFonts w:eastAsiaTheme="minorHAnsi"/>
          <w:lang w:eastAsia="en-US"/>
        </w:rPr>
        <w:t xml:space="preserve"> </w:t>
      </w:r>
      <w:r w:rsidR="00070B97" w:rsidRPr="00D47123">
        <w:rPr>
          <w:rFonts w:eastAsiaTheme="minorHAnsi"/>
          <w:lang w:eastAsia="en-US"/>
        </w:rPr>
        <w:t>района.</w:t>
      </w:r>
      <w:r w:rsidR="00070B97" w:rsidRPr="006E0956">
        <w:rPr>
          <w:rFonts w:eastAsiaTheme="minorHAnsi"/>
          <w:u w:val="single"/>
          <w:lang w:eastAsia="en-US"/>
        </w:rPr>
        <w:t xml:space="preserve"> </w:t>
      </w:r>
    </w:p>
    <w:p w:rsidR="00817362" w:rsidRPr="00C55E67" w:rsidRDefault="009D4925" w:rsidP="008173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Par3"/>
      <w:bookmarkEnd w:id="0"/>
      <w:r>
        <w:rPr>
          <w:rFonts w:eastAsiaTheme="minorHAnsi"/>
          <w:lang w:eastAsia="en-US"/>
        </w:rPr>
        <w:t xml:space="preserve">3.2. Для получения Субсидий, </w:t>
      </w:r>
      <w:r w:rsidRPr="00CE247B">
        <w:rPr>
          <w:rFonts w:eastAsiaTheme="minorHAnsi"/>
          <w:lang w:eastAsia="en-US"/>
        </w:rPr>
        <w:t xml:space="preserve">предусмотренных </w:t>
      </w:r>
      <w:hyperlink r:id="rId8" w:history="1">
        <w:r w:rsidRPr="00CE247B">
          <w:rPr>
            <w:rFonts w:eastAsiaTheme="minorHAnsi"/>
            <w:lang w:eastAsia="en-US"/>
          </w:rPr>
          <w:t>главой II</w:t>
        </w:r>
      </w:hyperlink>
      <w:r w:rsidRPr="00CE247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Порядка, Учреждение представляет</w:t>
      </w:r>
      <w:r w:rsidR="007820E7">
        <w:rPr>
          <w:rFonts w:eastAsiaTheme="minorHAnsi"/>
          <w:lang w:eastAsia="en-US"/>
        </w:rPr>
        <w:t xml:space="preserve"> Учредителю</w:t>
      </w:r>
      <w:r>
        <w:rPr>
          <w:rFonts w:eastAsiaTheme="minorHAnsi"/>
          <w:lang w:eastAsia="en-US"/>
        </w:rPr>
        <w:t xml:space="preserve"> заявку на предоставление субсидии (далее - заявка), составленную в произвольной форме</w:t>
      </w:r>
      <w:r w:rsidR="00C55E67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подписанную руководителем (уполномоченным лицом) и главным бухгалтером (уполномо</w:t>
      </w:r>
      <w:r w:rsidR="00185441">
        <w:rPr>
          <w:rFonts w:eastAsiaTheme="minorHAnsi"/>
          <w:lang w:eastAsia="en-US"/>
        </w:rPr>
        <w:t xml:space="preserve">ченным лицом) Учреждения. Заявка должна содержать </w:t>
      </w:r>
      <w:r w:rsidR="00817362">
        <w:rPr>
          <w:rFonts w:eastAsiaTheme="minorHAnsi"/>
          <w:lang w:eastAsia="en-US"/>
        </w:rPr>
        <w:t xml:space="preserve">обоснование необходимости предоставления </w:t>
      </w:r>
      <w:r w:rsidR="00817362" w:rsidRPr="00C55E67">
        <w:rPr>
          <w:rFonts w:eastAsiaTheme="minorHAnsi"/>
          <w:lang w:eastAsia="en-US"/>
        </w:rPr>
        <w:t xml:space="preserve">Субсидии, </w:t>
      </w:r>
      <w:r w:rsidR="00185441" w:rsidRPr="00C55E67">
        <w:rPr>
          <w:rFonts w:eastAsiaTheme="minorHAnsi"/>
          <w:lang w:eastAsia="en-US"/>
        </w:rPr>
        <w:t>расчет и финансово-экономическое обоснование размера Субсидии.</w:t>
      </w:r>
    </w:p>
    <w:p w:rsidR="00817362" w:rsidRDefault="00817362" w:rsidP="0081736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55E67">
        <w:rPr>
          <w:rFonts w:eastAsiaTheme="minorHAnsi"/>
          <w:lang w:eastAsia="en-US"/>
        </w:rPr>
        <w:t xml:space="preserve">3.3. </w:t>
      </w:r>
      <w:r>
        <w:rPr>
          <w:rFonts w:eastAsiaTheme="minorHAnsi"/>
          <w:lang w:eastAsia="en-US"/>
        </w:rPr>
        <w:t>В целях предоставления Субсидии Учреждения дополнительно представляют следующую информацию:</w:t>
      </w:r>
    </w:p>
    <w:p w:rsidR="009D4925" w:rsidRPr="00176A14" w:rsidRDefault="009D4925" w:rsidP="00176A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5"/>
      <w:bookmarkEnd w:id="1"/>
      <w:proofErr w:type="gramStart"/>
      <w:r w:rsidRPr="00176A14">
        <w:rPr>
          <w:rFonts w:eastAsiaTheme="minorHAnsi"/>
          <w:lang w:eastAsia="en-US"/>
        </w:rPr>
        <w:t>3.</w:t>
      </w:r>
      <w:r w:rsidR="00817362" w:rsidRPr="00176A14">
        <w:rPr>
          <w:rFonts w:eastAsiaTheme="minorHAnsi"/>
          <w:lang w:eastAsia="en-US"/>
        </w:rPr>
        <w:t>3</w:t>
      </w:r>
      <w:r w:rsidRPr="00176A14">
        <w:rPr>
          <w:rFonts w:eastAsiaTheme="minorHAnsi"/>
          <w:lang w:eastAsia="en-US"/>
        </w:rPr>
        <w:t>.1. справку по состоянию на первое число месяца, предшествующего месяцу, в котором планируется принятие решения о предоставлении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подписанную руководителем (уполномоченным лицом) и главным бухгалтером (уполномоченным лицом) Учреждения;</w:t>
      </w:r>
      <w:proofErr w:type="gramEnd"/>
    </w:p>
    <w:p w:rsidR="009D4925" w:rsidRPr="00176A14" w:rsidRDefault="009D4925" w:rsidP="00176A14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  <w:r w:rsidRPr="00176A14">
        <w:rPr>
          <w:rFonts w:eastAsiaTheme="minorHAnsi"/>
          <w:lang w:eastAsia="en-US"/>
        </w:rPr>
        <w:t>3.</w:t>
      </w:r>
      <w:r w:rsidR="00817362" w:rsidRPr="00176A14">
        <w:rPr>
          <w:rFonts w:eastAsiaTheme="minorHAnsi"/>
          <w:lang w:eastAsia="en-US"/>
        </w:rPr>
        <w:t>3</w:t>
      </w:r>
      <w:r w:rsidRPr="00176A14">
        <w:rPr>
          <w:rFonts w:eastAsiaTheme="minorHAnsi"/>
          <w:lang w:eastAsia="en-US"/>
        </w:rPr>
        <w:t>.2. справку об отсутств</w:t>
      </w:r>
      <w:proofErr w:type="gramStart"/>
      <w:r w:rsidRPr="00176A14">
        <w:rPr>
          <w:rFonts w:eastAsiaTheme="minorHAnsi"/>
          <w:lang w:eastAsia="en-US"/>
        </w:rPr>
        <w:t>ии у У</w:t>
      </w:r>
      <w:proofErr w:type="gramEnd"/>
      <w:r w:rsidRPr="00176A14">
        <w:rPr>
          <w:rFonts w:eastAsiaTheme="minorHAnsi"/>
          <w:lang w:eastAsia="en-US"/>
        </w:rPr>
        <w:t>чреждения по состоянию на первое число месяца, предшествующего месяцу, в котором планируется принятие решения о предоставлении Субсидии, просроченной задолженности по возврату в бюджет</w:t>
      </w:r>
      <w:r w:rsidR="00EF4C2F" w:rsidRPr="00176A14">
        <w:rPr>
          <w:rFonts w:eastAsiaTheme="minorHAnsi"/>
          <w:lang w:eastAsia="en-US"/>
        </w:rPr>
        <w:t xml:space="preserve"> района</w:t>
      </w:r>
      <w:r w:rsidRPr="00176A14">
        <w:rPr>
          <w:rFonts w:eastAsiaTheme="minorHAnsi"/>
          <w:lang w:eastAsia="en-US"/>
        </w:rPr>
        <w:t xml:space="preserve"> субсидий,  предоставленных в соответствии с иными правовыми актами, подписанную руководителем (уполномоченным лицом) и главным бухгалтером (уполномоченным лицом) Учреждения, скрепленную печатью Учреждения;</w:t>
      </w:r>
    </w:p>
    <w:p w:rsidR="009D4925" w:rsidRPr="003E0439" w:rsidRDefault="009D4925" w:rsidP="00176A14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i/>
          <w:lang w:eastAsia="en-US"/>
        </w:rPr>
      </w:pPr>
      <w:r w:rsidRPr="003E0439">
        <w:rPr>
          <w:rFonts w:eastAsiaTheme="minorHAnsi"/>
          <w:lang w:eastAsia="en-US"/>
        </w:rPr>
        <w:t>3.</w:t>
      </w:r>
      <w:r w:rsidR="003E0439" w:rsidRPr="003E0439">
        <w:rPr>
          <w:rFonts w:eastAsiaTheme="minorHAnsi"/>
          <w:lang w:eastAsia="en-US"/>
        </w:rPr>
        <w:t>3</w:t>
      </w:r>
      <w:r w:rsidRPr="003E0439">
        <w:rPr>
          <w:rFonts w:eastAsiaTheme="minorHAnsi"/>
          <w:lang w:eastAsia="en-US"/>
        </w:rPr>
        <w:t>.</w:t>
      </w:r>
      <w:r w:rsidR="003E0439" w:rsidRPr="003E0439">
        <w:rPr>
          <w:rFonts w:eastAsiaTheme="minorHAnsi"/>
          <w:lang w:eastAsia="en-US"/>
        </w:rPr>
        <w:t>3</w:t>
      </w:r>
      <w:r w:rsidRPr="003E0439">
        <w:rPr>
          <w:rFonts w:eastAsiaTheme="minorHAnsi"/>
          <w:lang w:eastAsia="en-US"/>
        </w:rPr>
        <w:t xml:space="preserve">. расчет-обоснование суммы Субсидии должен содержать информацию о размере Субсидии Учреждения, рассчитанном на основании цен за единицу товара, работы, услуги. </w:t>
      </w:r>
      <w:r w:rsidRPr="00E2389E">
        <w:rPr>
          <w:rFonts w:eastAsiaTheme="minorHAnsi"/>
          <w:lang w:eastAsia="en-US"/>
        </w:rPr>
        <w:t>С целью предупреждения намеренного завышения или занижения цены товаров, работ, услуг обоснование такой цены подтверждается коммерческими предложениями поставщиков и (или) информацией, размещенной на официальных сайтах поставщиков, нормативами затрат, статистическими данными, информацией из заключенных договоров на поставку товаров, работ, услуг;</w:t>
      </w:r>
    </w:p>
    <w:p w:rsidR="009D4925" w:rsidRPr="003E0439" w:rsidRDefault="009D4925" w:rsidP="00176A14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 w:rsidRPr="003E0439">
        <w:rPr>
          <w:rFonts w:eastAsiaTheme="minorHAnsi"/>
          <w:lang w:eastAsia="en-US"/>
        </w:rPr>
        <w:t>3.</w:t>
      </w:r>
      <w:r w:rsidR="003E0439" w:rsidRPr="003E0439">
        <w:rPr>
          <w:rFonts w:eastAsiaTheme="minorHAnsi"/>
          <w:lang w:eastAsia="en-US"/>
        </w:rPr>
        <w:t>3</w:t>
      </w:r>
      <w:r w:rsidRPr="003E0439">
        <w:rPr>
          <w:rFonts w:eastAsiaTheme="minorHAnsi"/>
          <w:lang w:eastAsia="en-US"/>
        </w:rPr>
        <w:t>.</w:t>
      </w:r>
      <w:r w:rsidR="003E0439" w:rsidRPr="003E0439">
        <w:rPr>
          <w:rFonts w:eastAsiaTheme="minorHAnsi"/>
          <w:lang w:eastAsia="en-US"/>
        </w:rPr>
        <w:t>4</w:t>
      </w:r>
      <w:r w:rsidRPr="003E0439">
        <w:rPr>
          <w:rFonts w:eastAsiaTheme="minorHAnsi"/>
          <w:lang w:eastAsia="en-US"/>
        </w:rPr>
        <w:t>.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9D4925" w:rsidRPr="003E0439" w:rsidRDefault="009D4925" w:rsidP="00176A14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 w:rsidRPr="003E0439">
        <w:rPr>
          <w:rFonts w:eastAsiaTheme="minorHAnsi"/>
          <w:lang w:eastAsia="en-US"/>
        </w:rPr>
        <w:t>3.</w:t>
      </w:r>
      <w:r w:rsidR="003E0439" w:rsidRPr="003E0439">
        <w:rPr>
          <w:rFonts w:eastAsiaTheme="minorHAnsi"/>
          <w:lang w:eastAsia="en-US"/>
        </w:rPr>
        <w:t>3</w:t>
      </w:r>
      <w:r w:rsidRPr="003E0439">
        <w:rPr>
          <w:rFonts w:eastAsiaTheme="minorHAnsi"/>
          <w:lang w:eastAsia="en-US"/>
        </w:rPr>
        <w:t>.</w:t>
      </w:r>
      <w:r w:rsidR="003E0439" w:rsidRPr="003E0439">
        <w:rPr>
          <w:rFonts w:eastAsiaTheme="minorHAnsi"/>
          <w:lang w:eastAsia="en-US"/>
        </w:rPr>
        <w:t>5</w:t>
      </w:r>
      <w:r w:rsidRPr="003E0439">
        <w:rPr>
          <w:rFonts w:eastAsiaTheme="minorHAnsi"/>
          <w:lang w:eastAsia="en-US"/>
        </w:rPr>
        <w:t>. программу мероприятий, в случае если целью предоставления Субсидии является проведение мероприятий</w:t>
      </w:r>
      <w:r w:rsidR="00D47717" w:rsidRPr="003E0439">
        <w:rPr>
          <w:rFonts w:eastAsiaTheme="minorHAnsi"/>
          <w:lang w:eastAsia="en-US"/>
        </w:rPr>
        <w:t>;</w:t>
      </w:r>
    </w:p>
    <w:p w:rsidR="009D4925" w:rsidRPr="003E0439" w:rsidRDefault="009D4925" w:rsidP="00176A14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 w:rsidRPr="003E0439">
        <w:rPr>
          <w:rFonts w:eastAsiaTheme="minorHAnsi"/>
          <w:lang w:eastAsia="en-US"/>
        </w:rPr>
        <w:t>3.</w:t>
      </w:r>
      <w:r w:rsidR="003E0439" w:rsidRPr="003E0439">
        <w:rPr>
          <w:rFonts w:eastAsiaTheme="minorHAnsi"/>
          <w:lang w:eastAsia="en-US"/>
        </w:rPr>
        <w:t>3</w:t>
      </w:r>
      <w:r w:rsidRPr="003E0439">
        <w:rPr>
          <w:rFonts w:eastAsiaTheme="minorHAnsi"/>
          <w:lang w:eastAsia="en-US"/>
        </w:rPr>
        <w:t>.</w:t>
      </w:r>
      <w:r w:rsidR="003E0439" w:rsidRPr="003E0439">
        <w:rPr>
          <w:rFonts w:eastAsiaTheme="minorHAnsi"/>
          <w:lang w:eastAsia="en-US"/>
        </w:rPr>
        <w:t>6</w:t>
      </w:r>
      <w:r w:rsidRPr="003E0439">
        <w:rPr>
          <w:rFonts w:eastAsiaTheme="minorHAnsi"/>
          <w:lang w:eastAsia="en-US"/>
        </w:rPr>
        <w:t>.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9D4925" w:rsidRPr="00522460" w:rsidRDefault="00522460" w:rsidP="00176A14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</w:t>
      </w:r>
      <w:r w:rsidR="009D4925" w:rsidRPr="00522460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7</w:t>
      </w:r>
      <w:r w:rsidR="009D4925" w:rsidRPr="00522460">
        <w:rPr>
          <w:rFonts w:eastAsiaTheme="minorHAnsi"/>
          <w:lang w:eastAsia="en-US"/>
        </w:rPr>
        <w:t>.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</w:t>
      </w:r>
      <w:r w:rsidR="00E2389E">
        <w:rPr>
          <w:rFonts w:eastAsiaTheme="minorHAnsi"/>
          <w:lang w:eastAsia="en-US"/>
        </w:rPr>
        <w:t xml:space="preserve"> осуществление указанных выплат.</w:t>
      </w:r>
    </w:p>
    <w:p w:rsidR="009D4925" w:rsidRPr="00522460" w:rsidRDefault="009D4925" w:rsidP="00176A14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bookmarkStart w:id="2" w:name="Par13"/>
      <w:bookmarkEnd w:id="2"/>
      <w:r w:rsidRPr="00522460">
        <w:rPr>
          <w:rFonts w:eastAsiaTheme="minorHAnsi"/>
          <w:lang w:eastAsia="en-US"/>
        </w:rPr>
        <w:t xml:space="preserve">3.4. Размер Субсидии, </w:t>
      </w:r>
      <w:r w:rsidRPr="00176A14">
        <w:rPr>
          <w:rFonts w:eastAsiaTheme="minorHAnsi"/>
          <w:lang w:eastAsia="en-US"/>
        </w:rPr>
        <w:t xml:space="preserve">за исключением случаев, когда размер Субсидии определен </w:t>
      </w:r>
      <w:r w:rsidR="00522460" w:rsidRPr="00176A14">
        <w:rPr>
          <w:rFonts w:eastAsiaTheme="minorHAnsi"/>
          <w:lang w:eastAsia="en-US"/>
        </w:rPr>
        <w:t>в целях реализации региональных проектов, входящих в состав национальных проектов</w:t>
      </w:r>
      <w:r w:rsidR="004D2A02" w:rsidRPr="00176A14">
        <w:rPr>
          <w:rFonts w:eastAsiaTheme="minorHAnsi"/>
          <w:lang w:eastAsia="en-US"/>
        </w:rPr>
        <w:t xml:space="preserve">, государственных программ Брянской области </w:t>
      </w:r>
      <w:r w:rsidRPr="00522460">
        <w:rPr>
          <w:rFonts w:eastAsiaTheme="minorHAnsi"/>
          <w:lang w:eastAsia="en-US"/>
        </w:rPr>
        <w:t>рассчитывается по формуле:</w:t>
      </w:r>
    </w:p>
    <w:p w:rsidR="009D4925" w:rsidRPr="00522460" w:rsidRDefault="009D4925" w:rsidP="009D49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D4925" w:rsidRPr="00522460" w:rsidRDefault="009D4925" w:rsidP="009D4925">
      <w:pPr>
        <w:autoSpaceDE w:val="0"/>
        <w:autoSpaceDN w:val="0"/>
        <w:adjustRightInd w:val="0"/>
        <w:ind w:firstLine="540"/>
        <w:jc w:val="both"/>
        <w:rPr>
          <w:rFonts w:eastAsiaTheme="minorHAnsi"/>
          <w:lang w:val="en-US" w:eastAsia="en-US"/>
        </w:rPr>
      </w:pPr>
      <w:r w:rsidRPr="00522460">
        <w:rPr>
          <w:rFonts w:eastAsiaTheme="minorHAnsi"/>
          <w:lang w:val="en-US" w:eastAsia="en-US"/>
        </w:rPr>
        <w:t>S</w:t>
      </w:r>
      <w:proofErr w:type="spellStart"/>
      <w:r w:rsidRPr="00522460">
        <w:rPr>
          <w:rFonts w:eastAsiaTheme="minorHAnsi"/>
          <w:lang w:eastAsia="en-US"/>
        </w:rPr>
        <w:t>цс</w:t>
      </w:r>
      <w:proofErr w:type="spellEnd"/>
      <w:r w:rsidRPr="00522460">
        <w:rPr>
          <w:rFonts w:eastAsiaTheme="minorHAnsi"/>
          <w:lang w:val="en-US" w:eastAsia="en-US"/>
        </w:rPr>
        <w:t xml:space="preserve"> = P1 * S1 + P2 * S2 +... + </w:t>
      </w:r>
      <w:proofErr w:type="spellStart"/>
      <w:r w:rsidRPr="00522460">
        <w:rPr>
          <w:rFonts w:eastAsiaTheme="minorHAnsi"/>
          <w:lang w:val="en-US" w:eastAsia="en-US"/>
        </w:rPr>
        <w:t>Pn</w:t>
      </w:r>
      <w:proofErr w:type="spellEnd"/>
      <w:r w:rsidRPr="00522460">
        <w:rPr>
          <w:rFonts w:eastAsiaTheme="minorHAnsi"/>
          <w:lang w:val="en-US" w:eastAsia="en-US"/>
        </w:rPr>
        <w:t xml:space="preserve"> * Sn, </w:t>
      </w:r>
      <w:r w:rsidRPr="00522460">
        <w:rPr>
          <w:rFonts w:eastAsiaTheme="minorHAnsi"/>
          <w:lang w:eastAsia="en-US"/>
        </w:rPr>
        <w:t>где</w:t>
      </w:r>
      <w:r w:rsidRPr="00522460">
        <w:rPr>
          <w:rFonts w:eastAsiaTheme="minorHAnsi"/>
          <w:lang w:val="en-US" w:eastAsia="en-US"/>
        </w:rPr>
        <w:t>:</w:t>
      </w:r>
    </w:p>
    <w:p w:rsidR="009D4925" w:rsidRPr="00522460" w:rsidRDefault="009D4925" w:rsidP="009D492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9D4925" w:rsidRPr="00522460" w:rsidRDefault="009D4925" w:rsidP="009D492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proofErr w:type="gramStart"/>
      <w:r w:rsidRPr="00522460">
        <w:rPr>
          <w:rFonts w:eastAsiaTheme="minorHAnsi"/>
          <w:lang w:eastAsia="en-US"/>
        </w:rPr>
        <w:t>S</w:t>
      </w:r>
      <w:proofErr w:type="gramEnd"/>
      <w:r w:rsidRPr="00522460">
        <w:rPr>
          <w:rFonts w:eastAsiaTheme="minorHAnsi"/>
          <w:lang w:eastAsia="en-US"/>
        </w:rPr>
        <w:t>цс</w:t>
      </w:r>
      <w:proofErr w:type="spellEnd"/>
      <w:r w:rsidRPr="00522460">
        <w:rPr>
          <w:rFonts w:eastAsiaTheme="minorHAnsi"/>
          <w:lang w:eastAsia="en-US"/>
        </w:rPr>
        <w:t xml:space="preserve"> - размер Субсидии;</w:t>
      </w:r>
    </w:p>
    <w:p w:rsidR="009D4925" w:rsidRPr="00522460" w:rsidRDefault="009D4925" w:rsidP="009D492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522460">
        <w:rPr>
          <w:rFonts w:eastAsiaTheme="minorHAnsi"/>
          <w:lang w:eastAsia="en-US"/>
        </w:rPr>
        <w:lastRenderedPageBreak/>
        <w:t>P1...n - количественное значение потребности на мероприятие (с 1-го по n-е) в текущем финансовом году;</w:t>
      </w:r>
    </w:p>
    <w:p w:rsidR="009D4925" w:rsidRPr="00522460" w:rsidRDefault="009D4925" w:rsidP="00C10F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22460">
        <w:rPr>
          <w:rFonts w:eastAsiaTheme="minorHAnsi"/>
          <w:lang w:eastAsia="en-US"/>
        </w:rPr>
        <w:t>S1...n - стоимость единицы потребности, предоставляемой на реализацию мероприятия (с 1-го по n-е) в текущем финансовом году, определяемой одним из следующих методов:</w:t>
      </w:r>
    </w:p>
    <w:p w:rsidR="009D4925" w:rsidRPr="00522460" w:rsidRDefault="009D4925" w:rsidP="00C10F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22460">
        <w:rPr>
          <w:rFonts w:eastAsiaTheme="minorHAnsi"/>
          <w:lang w:eastAsia="en-US"/>
        </w:rPr>
        <w:t>методом анализа рыночных индикаторов;</w:t>
      </w:r>
    </w:p>
    <w:p w:rsidR="009D4925" w:rsidRPr="00522460" w:rsidRDefault="009D4925" w:rsidP="00C10F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22460">
        <w:rPr>
          <w:rFonts w:eastAsiaTheme="minorHAnsi"/>
          <w:lang w:eastAsia="en-US"/>
        </w:rPr>
        <w:t>методом сравнимой цены;</w:t>
      </w:r>
    </w:p>
    <w:p w:rsidR="00C10F2A" w:rsidRDefault="009D4925" w:rsidP="00C10F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22460">
        <w:rPr>
          <w:rFonts w:eastAsiaTheme="minorHAnsi"/>
          <w:lang w:eastAsia="en-US"/>
        </w:rPr>
        <w:t>затратным методом;</w:t>
      </w:r>
    </w:p>
    <w:p w:rsidR="009D4925" w:rsidRPr="00522460" w:rsidRDefault="009D4925" w:rsidP="00C10F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22460">
        <w:rPr>
          <w:rFonts w:eastAsiaTheme="minorHAnsi"/>
          <w:lang w:eastAsia="en-US"/>
        </w:rPr>
        <w:t>нормативным методом, когда расчет производится на основе условных расчетных нормативов, а также нормативов, утвержденных соответствующими нормативными правовыми актами.</w:t>
      </w:r>
    </w:p>
    <w:p w:rsidR="00A9184A" w:rsidRPr="008A7CB1" w:rsidRDefault="009D4925" w:rsidP="00CB1A2C">
      <w:pPr>
        <w:pStyle w:val="a4"/>
        <w:kinsoku w:val="0"/>
        <w:overflowPunct w:val="0"/>
        <w:ind w:firstLine="500"/>
        <w:jc w:val="both"/>
        <w:rPr>
          <w:sz w:val="24"/>
        </w:rPr>
      </w:pPr>
      <w:r w:rsidRPr="008A7CB1">
        <w:rPr>
          <w:sz w:val="24"/>
        </w:rPr>
        <w:t>3.</w:t>
      </w:r>
      <w:r w:rsidR="00855A4C" w:rsidRPr="008A7CB1">
        <w:rPr>
          <w:sz w:val="24"/>
        </w:rPr>
        <w:t>5</w:t>
      </w:r>
      <w:r w:rsidRPr="008A7CB1">
        <w:rPr>
          <w:sz w:val="24"/>
        </w:rPr>
        <w:t xml:space="preserve">. Размер Субсидии в целях реализации </w:t>
      </w:r>
      <w:r w:rsidR="0098461D" w:rsidRPr="008A7CB1">
        <w:rPr>
          <w:sz w:val="24"/>
        </w:rPr>
        <w:t>региональных</w:t>
      </w:r>
      <w:r w:rsidRPr="008A7CB1">
        <w:rPr>
          <w:sz w:val="24"/>
        </w:rPr>
        <w:t xml:space="preserve"> проектов, входящих в состав национальных проектов</w:t>
      </w:r>
      <w:r w:rsidR="00A9184A" w:rsidRPr="008A7CB1">
        <w:rPr>
          <w:sz w:val="24"/>
        </w:rPr>
        <w:t>,</w:t>
      </w:r>
      <w:r w:rsidR="00A9184A" w:rsidRPr="008A7CB1">
        <w:rPr>
          <w:color w:val="00B050"/>
          <w:sz w:val="24"/>
        </w:rPr>
        <w:t xml:space="preserve"> </w:t>
      </w:r>
      <w:r w:rsidR="00A9184A" w:rsidRPr="008A7CB1">
        <w:rPr>
          <w:sz w:val="24"/>
        </w:rPr>
        <w:t xml:space="preserve">государственных программ Брянской области </w:t>
      </w:r>
      <w:r w:rsidRPr="008A7CB1">
        <w:rPr>
          <w:sz w:val="24"/>
        </w:rPr>
        <w:t xml:space="preserve">определяется в соответствии с </w:t>
      </w:r>
      <w:r w:rsidR="00A9184A" w:rsidRPr="008A7CB1">
        <w:rPr>
          <w:sz w:val="24"/>
        </w:rPr>
        <w:t>Соглашениями</w:t>
      </w:r>
      <w:r w:rsidR="00A9184A" w:rsidRPr="008A7CB1">
        <w:rPr>
          <w:spacing w:val="40"/>
          <w:sz w:val="24"/>
        </w:rPr>
        <w:t xml:space="preserve"> </w:t>
      </w:r>
      <w:r w:rsidR="00A9184A" w:rsidRPr="008A7CB1">
        <w:rPr>
          <w:sz w:val="24"/>
        </w:rPr>
        <w:t>о</w:t>
      </w:r>
      <w:r w:rsidR="00A9184A" w:rsidRPr="008A7CB1">
        <w:rPr>
          <w:spacing w:val="40"/>
          <w:sz w:val="24"/>
        </w:rPr>
        <w:t xml:space="preserve"> </w:t>
      </w:r>
      <w:r w:rsidR="00A9184A" w:rsidRPr="008A7CB1">
        <w:rPr>
          <w:spacing w:val="2"/>
          <w:sz w:val="24"/>
        </w:rPr>
        <w:t>пр</w:t>
      </w:r>
      <w:r w:rsidR="00A9184A" w:rsidRPr="008A7CB1">
        <w:rPr>
          <w:spacing w:val="1"/>
          <w:sz w:val="24"/>
        </w:rPr>
        <w:t>е</w:t>
      </w:r>
      <w:r w:rsidR="00A9184A" w:rsidRPr="008A7CB1">
        <w:rPr>
          <w:spacing w:val="2"/>
          <w:sz w:val="24"/>
        </w:rPr>
        <w:t>до</w:t>
      </w:r>
      <w:r w:rsidR="00A9184A" w:rsidRPr="008A7CB1">
        <w:rPr>
          <w:spacing w:val="1"/>
          <w:sz w:val="24"/>
        </w:rPr>
        <w:t>став</w:t>
      </w:r>
      <w:r w:rsidR="00A9184A" w:rsidRPr="008A7CB1">
        <w:rPr>
          <w:spacing w:val="2"/>
          <w:sz w:val="24"/>
        </w:rPr>
        <w:t>л</w:t>
      </w:r>
      <w:r w:rsidR="00A9184A" w:rsidRPr="008A7CB1">
        <w:rPr>
          <w:spacing w:val="1"/>
          <w:sz w:val="24"/>
        </w:rPr>
        <w:t>е</w:t>
      </w:r>
      <w:r w:rsidR="00A9184A" w:rsidRPr="008A7CB1">
        <w:rPr>
          <w:spacing w:val="2"/>
          <w:sz w:val="24"/>
        </w:rPr>
        <w:t>ни</w:t>
      </w:r>
      <w:r w:rsidR="00A9184A" w:rsidRPr="008A7CB1">
        <w:rPr>
          <w:sz w:val="24"/>
        </w:rPr>
        <w:t>и</w:t>
      </w:r>
      <w:r w:rsidR="00A9184A" w:rsidRPr="008A7CB1">
        <w:rPr>
          <w:spacing w:val="40"/>
          <w:sz w:val="24"/>
        </w:rPr>
        <w:t xml:space="preserve"> </w:t>
      </w:r>
      <w:r w:rsidR="00A9184A" w:rsidRPr="008A7CB1">
        <w:rPr>
          <w:spacing w:val="2"/>
          <w:sz w:val="24"/>
        </w:rPr>
        <w:t>и</w:t>
      </w:r>
      <w:r w:rsidR="00A9184A" w:rsidRPr="008A7CB1">
        <w:rPr>
          <w:sz w:val="24"/>
        </w:rPr>
        <w:t>з</w:t>
      </w:r>
      <w:r w:rsidR="00A9184A" w:rsidRPr="008A7CB1">
        <w:rPr>
          <w:spacing w:val="36"/>
          <w:sz w:val="24"/>
        </w:rPr>
        <w:t xml:space="preserve"> </w:t>
      </w:r>
      <w:r w:rsidR="00A9184A" w:rsidRPr="008A7CB1">
        <w:rPr>
          <w:spacing w:val="1"/>
          <w:sz w:val="24"/>
        </w:rPr>
        <w:t>об</w:t>
      </w:r>
      <w:r w:rsidR="00A9184A" w:rsidRPr="008A7CB1">
        <w:rPr>
          <w:spacing w:val="2"/>
          <w:sz w:val="24"/>
        </w:rPr>
        <w:t>л</w:t>
      </w:r>
      <w:r w:rsidR="00A9184A" w:rsidRPr="008A7CB1">
        <w:rPr>
          <w:spacing w:val="1"/>
          <w:sz w:val="24"/>
        </w:rPr>
        <w:t>аст</w:t>
      </w:r>
      <w:r w:rsidR="00A9184A" w:rsidRPr="008A7CB1">
        <w:rPr>
          <w:spacing w:val="2"/>
          <w:sz w:val="24"/>
        </w:rPr>
        <w:t>но</w:t>
      </w:r>
      <w:r w:rsidR="00A9184A" w:rsidRPr="008A7CB1">
        <w:rPr>
          <w:spacing w:val="1"/>
          <w:sz w:val="24"/>
        </w:rPr>
        <w:t>г</w:t>
      </w:r>
      <w:r w:rsidR="00A9184A" w:rsidRPr="008A7CB1">
        <w:rPr>
          <w:sz w:val="24"/>
        </w:rPr>
        <w:t>о</w:t>
      </w:r>
      <w:r w:rsidR="00A9184A" w:rsidRPr="008A7CB1">
        <w:rPr>
          <w:spacing w:val="37"/>
          <w:sz w:val="24"/>
        </w:rPr>
        <w:t xml:space="preserve"> </w:t>
      </w:r>
      <w:r w:rsidR="00A9184A" w:rsidRPr="008A7CB1">
        <w:rPr>
          <w:spacing w:val="1"/>
          <w:sz w:val="24"/>
        </w:rPr>
        <w:t>б</w:t>
      </w:r>
      <w:r w:rsidR="00A9184A" w:rsidRPr="008A7CB1">
        <w:rPr>
          <w:spacing w:val="3"/>
          <w:sz w:val="24"/>
        </w:rPr>
        <w:t>ю</w:t>
      </w:r>
      <w:r w:rsidR="00A9184A" w:rsidRPr="008A7CB1">
        <w:rPr>
          <w:spacing w:val="1"/>
          <w:sz w:val="24"/>
        </w:rPr>
        <w:t>д</w:t>
      </w:r>
      <w:r w:rsidR="00A9184A" w:rsidRPr="008A7CB1">
        <w:rPr>
          <w:spacing w:val="3"/>
          <w:sz w:val="24"/>
        </w:rPr>
        <w:t>ж</w:t>
      </w:r>
      <w:r w:rsidR="00A9184A" w:rsidRPr="008A7CB1">
        <w:rPr>
          <w:spacing w:val="1"/>
          <w:sz w:val="24"/>
        </w:rPr>
        <w:t>ет</w:t>
      </w:r>
      <w:r w:rsidR="00A9184A" w:rsidRPr="008A7CB1">
        <w:rPr>
          <w:sz w:val="24"/>
        </w:rPr>
        <w:t>а</w:t>
      </w:r>
      <w:r w:rsidR="00A9184A" w:rsidRPr="008A7CB1">
        <w:rPr>
          <w:spacing w:val="2"/>
          <w:sz w:val="24"/>
        </w:rPr>
        <w:t xml:space="preserve"> м</w:t>
      </w:r>
      <w:r w:rsidR="00A9184A" w:rsidRPr="008A7CB1">
        <w:rPr>
          <w:spacing w:val="1"/>
          <w:sz w:val="24"/>
        </w:rPr>
        <w:t>е</w:t>
      </w:r>
      <w:r w:rsidR="00A9184A" w:rsidRPr="008A7CB1">
        <w:rPr>
          <w:spacing w:val="3"/>
          <w:sz w:val="24"/>
        </w:rPr>
        <w:t>ж</w:t>
      </w:r>
      <w:r w:rsidR="00A9184A" w:rsidRPr="008A7CB1">
        <w:rPr>
          <w:spacing w:val="2"/>
          <w:sz w:val="24"/>
        </w:rPr>
        <w:t>б</w:t>
      </w:r>
      <w:r w:rsidR="00A9184A" w:rsidRPr="008A7CB1">
        <w:rPr>
          <w:spacing w:val="3"/>
          <w:sz w:val="24"/>
        </w:rPr>
        <w:t>ю</w:t>
      </w:r>
      <w:r w:rsidR="00A9184A" w:rsidRPr="008A7CB1">
        <w:rPr>
          <w:spacing w:val="2"/>
          <w:sz w:val="24"/>
        </w:rPr>
        <w:t>д</w:t>
      </w:r>
      <w:r w:rsidR="00A9184A" w:rsidRPr="008A7CB1">
        <w:rPr>
          <w:spacing w:val="3"/>
          <w:sz w:val="24"/>
        </w:rPr>
        <w:t>ж</w:t>
      </w:r>
      <w:r w:rsidR="00A9184A" w:rsidRPr="008A7CB1">
        <w:rPr>
          <w:spacing w:val="1"/>
          <w:sz w:val="24"/>
        </w:rPr>
        <w:t>ет</w:t>
      </w:r>
      <w:r w:rsidR="00A9184A" w:rsidRPr="008A7CB1">
        <w:rPr>
          <w:spacing w:val="2"/>
          <w:sz w:val="24"/>
        </w:rPr>
        <w:t>ных</w:t>
      </w:r>
      <w:r w:rsidR="00A9184A" w:rsidRPr="008A7CB1">
        <w:rPr>
          <w:spacing w:val="40"/>
          <w:sz w:val="24"/>
        </w:rPr>
        <w:t xml:space="preserve"> </w:t>
      </w:r>
      <w:r w:rsidR="00A9184A" w:rsidRPr="008A7CB1">
        <w:rPr>
          <w:spacing w:val="1"/>
          <w:sz w:val="24"/>
        </w:rPr>
        <w:t>т</w:t>
      </w:r>
      <w:r w:rsidR="00A9184A" w:rsidRPr="008A7CB1">
        <w:rPr>
          <w:spacing w:val="2"/>
          <w:sz w:val="24"/>
        </w:rPr>
        <w:t>р</w:t>
      </w:r>
      <w:r w:rsidR="00A9184A" w:rsidRPr="008A7CB1">
        <w:rPr>
          <w:spacing w:val="1"/>
          <w:sz w:val="24"/>
        </w:rPr>
        <w:t>а</w:t>
      </w:r>
      <w:r w:rsidR="00A9184A" w:rsidRPr="008A7CB1">
        <w:rPr>
          <w:spacing w:val="2"/>
          <w:sz w:val="24"/>
        </w:rPr>
        <w:t>н</w:t>
      </w:r>
      <w:r w:rsidR="00A9184A" w:rsidRPr="008A7CB1">
        <w:rPr>
          <w:spacing w:val="1"/>
          <w:sz w:val="24"/>
        </w:rPr>
        <w:t>с</w:t>
      </w:r>
      <w:r w:rsidR="00A9184A" w:rsidRPr="008A7CB1">
        <w:rPr>
          <w:spacing w:val="2"/>
          <w:sz w:val="24"/>
        </w:rPr>
        <w:t>ф</w:t>
      </w:r>
      <w:r w:rsidR="00A9184A" w:rsidRPr="008A7CB1">
        <w:rPr>
          <w:spacing w:val="1"/>
          <w:sz w:val="24"/>
        </w:rPr>
        <w:t>е</w:t>
      </w:r>
      <w:r w:rsidR="00A9184A" w:rsidRPr="008A7CB1">
        <w:rPr>
          <w:spacing w:val="2"/>
          <w:sz w:val="24"/>
        </w:rPr>
        <w:t>р</w:t>
      </w:r>
      <w:r w:rsidR="00A9184A" w:rsidRPr="008A7CB1">
        <w:rPr>
          <w:spacing w:val="1"/>
          <w:sz w:val="24"/>
        </w:rPr>
        <w:t>тов</w:t>
      </w:r>
      <w:r w:rsidR="00A9184A" w:rsidRPr="008A7CB1">
        <w:rPr>
          <w:sz w:val="24"/>
        </w:rPr>
        <w:t>,</w:t>
      </w:r>
      <w:r w:rsidR="00A9184A" w:rsidRPr="008A7CB1">
        <w:rPr>
          <w:spacing w:val="49"/>
          <w:sz w:val="24"/>
        </w:rPr>
        <w:t xml:space="preserve"> </w:t>
      </w:r>
      <w:r w:rsidR="00A9184A" w:rsidRPr="008A7CB1">
        <w:rPr>
          <w:sz w:val="24"/>
        </w:rPr>
        <w:t>имеющих</w:t>
      </w:r>
      <w:r w:rsidR="00A9184A" w:rsidRPr="008A7CB1">
        <w:rPr>
          <w:spacing w:val="36"/>
          <w:sz w:val="24"/>
        </w:rPr>
        <w:t xml:space="preserve"> </w:t>
      </w:r>
      <w:r w:rsidR="00A9184A" w:rsidRPr="008A7CB1">
        <w:rPr>
          <w:sz w:val="24"/>
        </w:rPr>
        <w:t>целевое назначени</w:t>
      </w:r>
      <w:r w:rsidR="00A9184A" w:rsidRPr="008A7CB1">
        <w:rPr>
          <w:spacing w:val="-1"/>
          <w:sz w:val="24"/>
        </w:rPr>
        <w:t>е</w:t>
      </w:r>
      <w:r w:rsidR="00A9184A" w:rsidRPr="008A7CB1">
        <w:rPr>
          <w:sz w:val="24"/>
        </w:rPr>
        <w:t>.</w:t>
      </w:r>
    </w:p>
    <w:p w:rsidR="009D4925" w:rsidRPr="008A7CB1" w:rsidRDefault="00855A4C" w:rsidP="00CB1A2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A7CB1">
        <w:rPr>
          <w:rFonts w:eastAsiaTheme="minorHAnsi"/>
          <w:lang w:eastAsia="en-US"/>
        </w:rPr>
        <w:t>3.6</w:t>
      </w:r>
      <w:r w:rsidR="009D4925" w:rsidRPr="008A7CB1">
        <w:rPr>
          <w:rFonts w:eastAsiaTheme="minorHAnsi"/>
          <w:lang w:eastAsia="en-US"/>
        </w:rPr>
        <w:t xml:space="preserve">. Субсидия предоставляется на основании Соглашения о предоставлении Субсидии, заключаемого между </w:t>
      </w:r>
      <w:r w:rsidR="007820E7">
        <w:rPr>
          <w:rFonts w:eastAsiaTheme="minorHAnsi"/>
          <w:lang w:eastAsia="en-US"/>
        </w:rPr>
        <w:t>Учредителем</w:t>
      </w:r>
      <w:r w:rsidR="009D4925" w:rsidRPr="008A7CB1">
        <w:rPr>
          <w:rFonts w:eastAsiaTheme="minorHAnsi"/>
          <w:lang w:eastAsia="en-US"/>
        </w:rPr>
        <w:t xml:space="preserve"> и Учреждением по </w:t>
      </w:r>
      <w:hyperlink r:id="rId9" w:history="1">
        <w:r w:rsidR="009D4925" w:rsidRPr="008A7CB1">
          <w:rPr>
            <w:rFonts w:eastAsiaTheme="minorHAnsi"/>
            <w:lang w:eastAsia="en-US"/>
          </w:rPr>
          <w:t>форме</w:t>
        </w:r>
      </w:hyperlink>
      <w:r w:rsidR="009D4925" w:rsidRPr="008A7CB1">
        <w:rPr>
          <w:rFonts w:eastAsiaTheme="minorHAnsi"/>
          <w:lang w:eastAsia="en-US"/>
        </w:rPr>
        <w:t xml:space="preserve">, утвержденной </w:t>
      </w:r>
      <w:r w:rsidR="004202DB" w:rsidRPr="008A7CB1">
        <w:rPr>
          <w:rFonts w:eastAsiaTheme="minorHAnsi"/>
          <w:lang w:eastAsia="en-US"/>
        </w:rPr>
        <w:t xml:space="preserve">приказом финансового отдела администрации </w:t>
      </w:r>
      <w:proofErr w:type="spellStart"/>
      <w:r w:rsidR="00A63E89">
        <w:t>Рогнединского</w:t>
      </w:r>
      <w:proofErr w:type="spellEnd"/>
      <w:r w:rsidR="004202DB" w:rsidRPr="008A7CB1">
        <w:rPr>
          <w:rFonts w:eastAsiaTheme="minorHAnsi"/>
          <w:lang w:eastAsia="en-US"/>
        </w:rPr>
        <w:t xml:space="preserve"> района</w:t>
      </w:r>
      <w:r w:rsidR="009D4925" w:rsidRPr="008A7CB1">
        <w:rPr>
          <w:rFonts w:eastAsiaTheme="minorHAnsi"/>
          <w:lang w:eastAsia="en-US"/>
        </w:rPr>
        <w:t xml:space="preserve">, </w:t>
      </w:r>
      <w:proofErr w:type="gramStart"/>
      <w:r w:rsidR="009D4925" w:rsidRPr="008A7CB1">
        <w:rPr>
          <w:rFonts w:eastAsiaTheme="minorHAnsi"/>
          <w:lang w:eastAsia="en-US"/>
        </w:rPr>
        <w:t>содержащ</w:t>
      </w:r>
      <w:r w:rsidR="00DE08A2" w:rsidRPr="008A7CB1">
        <w:rPr>
          <w:rFonts w:eastAsiaTheme="minorHAnsi"/>
          <w:lang w:eastAsia="en-US"/>
        </w:rPr>
        <w:t>его</w:t>
      </w:r>
      <w:proofErr w:type="gramEnd"/>
      <w:r w:rsidR="009D4925" w:rsidRPr="008A7CB1">
        <w:rPr>
          <w:rFonts w:eastAsiaTheme="minorHAnsi"/>
          <w:lang w:eastAsia="en-US"/>
        </w:rPr>
        <w:t xml:space="preserve"> в том числе следующие положения:</w:t>
      </w:r>
    </w:p>
    <w:p w:rsidR="009D4925" w:rsidRPr="008A7CB1" w:rsidRDefault="009D4925" w:rsidP="00DE08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A7CB1">
        <w:rPr>
          <w:rFonts w:eastAsiaTheme="minorHAnsi"/>
          <w:lang w:eastAsia="en-US"/>
        </w:rPr>
        <w:t>а) цели предоставления Субсидии;</w:t>
      </w:r>
    </w:p>
    <w:p w:rsidR="009D4925" w:rsidRDefault="009D4925" w:rsidP="00DE08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значения результатов предоставления Субсидии;</w:t>
      </w:r>
    </w:p>
    <w:p w:rsidR="009D4925" w:rsidRDefault="009D4925" w:rsidP="00DE08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размер Субсидии;</w:t>
      </w:r>
    </w:p>
    <w:p w:rsidR="009D4925" w:rsidRDefault="009D4925" w:rsidP="00DE08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сроки (график) перечисления Субсидии;</w:t>
      </w:r>
    </w:p>
    <w:p w:rsidR="009D4925" w:rsidRDefault="009D4925" w:rsidP="00DE08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 сроки и формы предоставления отчетности;</w:t>
      </w:r>
    </w:p>
    <w:p w:rsidR="009D4925" w:rsidRDefault="009D4925" w:rsidP="00DE08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е) порядок и сроки возврата сумм Субсидий в случае несоблюдения учреждением целей, условий и порядка предоставления Субсидий, определенных Соглашением;</w:t>
      </w:r>
    </w:p>
    <w:p w:rsidR="009D4925" w:rsidRDefault="009D4925" w:rsidP="00DE08A2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ж) основания и порядок внесения изменений в Соглашение, в том числе в случае уменьшения </w:t>
      </w:r>
      <w:r w:rsidR="007820E7">
        <w:rPr>
          <w:rFonts w:eastAsiaTheme="minorHAnsi"/>
          <w:lang w:eastAsia="en-US"/>
        </w:rPr>
        <w:t>Учредителю</w:t>
      </w:r>
      <w:r>
        <w:rPr>
          <w:rFonts w:eastAsiaTheme="minorHAnsi"/>
          <w:lang w:eastAsia="en-US"/>
        </w:rPr>
        <w:t xml:space="preserve"> как получателю бюджетных средств ранее доведенных лимитов бюджетных обязательств на цели, указанные </w:t>
      </w:r>
      <w:r w:rsidRPr="008A7CB1">
        <w:rPr>
          <w:rFonts w:eastAsiaTheme="minorHAnsi"/>
          <w:lang w:eastAsia="en-US"/>
        </w:rPr>
        <w:t xml:space="preserve">в </w:t>
      </w:r>
      <w:hyperlink r:id="rId10" w:history="1">
        <w:r w:rsidRPr="008A7CB1">
          <w:rPr>
            <w:rFonts w:eastAsiaTheme="minorHAnsi"/>
            <w:lang w:eastAsia="en-US"/>
          </w:rPr>
          <w:t>главе II</w:t>
        </w:r>
      </w:hyperlink>
      <w:r w:rsidRPr="008A7CB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настоящего Порядка;</w:t>
      </w:r>
    </w:p>
    <w:p w:rsidR="009D4925" w:rsidRDefault="009D4925" w:rsidP="00DE08A2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з) основания для досрочного прекращения Соглашения по решению </w:t>
      </w:r>
      <w:r w:rsidR="007820E7">
        <w:rPr>
          <w:rFonts w:eastAsiaTheme="minorHAnsi"/>
          <w:lang w:eastAsia="en-US"/>
        </w:rPr>
        <w:t>Учредителя</w:t>
      </w:r>
      <w:r>
        <w:rPr>
          <w:rFonts w:eastAsiaTheme="minorHAnsi"/>
          <w:lang w:eastAsia="en-US"/>
        </w:rPr>
        <w:t xml:space="preserve"> в одностороннем порядке, в том числе в связи </w:t>
      </w:r>
      <w:proofErr w:type="gramStart"/>
      <w:r>
        <w:rPr>
          <w:rFonts w:eastAsiaTheme="minorHAnsi"/>
          <w:lang w:eastAsia="en-US"/>
        </w:rPr>
        <w:t>с</w:t>
      </w:r>
      <w:proofErr w:type="gramEnd"/>
      <w:r>
        <w:rPr>
          <w:rFonts w:eastAsiaTheme="minorHAnsi"/>
          <w:lang w:eastAsia="en-US"/>
        </w:rPr>
        <w:t>:</w:t>
      </w:r>
    </w:p>
    <w:p w:rsidR="009D4925" w:rsidRDefault="009D4925" w:rsidP="00DE08A2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реорганизацией или ликвидацией Учреждения;</w:t>
      </w:r>
    </w:p>
    <w:p w:rsidR="009D4925" w:rsidRDefault="009D4925" w:rsidP="00DE08A2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нарушением Учреждением целей и условий предоставления Субсидий, установленных настоящим Порядком и (или) Соглашением;</w:t>
      </w:r>
    </w:p>
    <w:p w:rsidR="009D4925" w:rsidRDefault="009D4925" w:rsidP="00DE08A2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выявления фактов </w:t>
      </w:r>
      <w:proofErr w:type="spellStart"/>
      <w:r>
        <w:rPr>
          <w:rFonts w:eastAsiaTheme="minorHAnsi"/>
          <w:lang w:eastAsia="en-US"/>
        </w:rPr>
        <w:t>недостижения</w:t>
      </w:r>
      <w:proofErr w:type="spellEnd"/>
      <w:r>
        <w:rPr>
          <w:rFonts w:eastAsiaTheme="minorHAnsi"/>
          <w:lang w:eastAsia="en-US"/>
        </w:rPr>
        <w:t xml:space="preserve"> значений резу</w:t>
      </w:r>
      <w:r w:rsidR="00A63E89">
        <w:rPr>
          <w:rFonts w:eastAsiaTheme="minorHAnsi"/>
          <w:lang w:eastAsia="en-US"/>
        </w:rPr>
        <w:t>льтатов предоставления Субсидии;</w:t>
      </w:r>
    </w:p>
    <w:p w:rsidR="00CC1EC7" w:rsidRDefault="009D4925" w:rsidP="00DE08A2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и) запрет на расторжение Соглашения Учреждением в одностороннем порядке</w:t>
      </w:r>
      <w:r w:rsidR="00CC1EC7">
        <w:rPr>
          <w:rFonts w:eastAsiaTheme="minorHAnsi"/>
          <w:lang w:eastAsia="en-US"/>
        </w:rPr>
        <w:t>;</w:t>
      </w:r>
    </w:p>
    <w:p w:rsidR="00522460" w:rsidRDefault="00CC1EC7" w:rsidP="008A7CB1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к) иные положения (при необходимости)</w:t>
      </w:r>
      <w:r w:rsidR="009D4925">
        <w:rPr>
          <w:rFonts w:eastAsiaTheme="minorHAnsi"/>
          <w:lang w:eastAsia="en-US"/>
        </w:rPr>
        <w:t>.</w:t>
      </w:r>
    </w:p>
    <w:p w:rsidR="00070B97" w:rsidRPr="00A6295D" w:rsidRDefault="009D4925" w:rsidP="008A7CB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95D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5463ED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A629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DC22CB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</w:t>
      </w:r>
      <w:r w:rsidRPr="00A629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предоставления Субсидий </w:t>
      </w:r>
      <w:r w:rsidR="00070B97" w:rsidRPr="00A6295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должны быть конкретными, измеримыми и соответствовать результатам региональных проектов, (в случае если субсидия предоставляется в целях реализации такого проекта),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</w:t>
      </w:r>
      <w:r w:rsidR="002726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возможности такой детализации).</w:t>
      </w:r>
      <w:proofErr w:type="gramEnd"/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5463ED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. </w:t>
      </w:r>
      <w:r w:rsidR="007820E7">
        <w:rPr>
          <w:rFonts w:eastAsiaTheme="minorHAnsi"/>
          <w:lang w:eastAsia="en-US"/>
        </w:rPr>
        <w:t>Учредитель</w:t>
      </w:r>
      <w:r>
        <w:rPr>
          <w:rFonts w:eastAsiaTheme="minorHAnsi"/>
          <w:lang w:eastAsia="en-US"/>
        </w:rPr>
        <w:t xml:space="preserve"> рассматривает представленные Учреждением документы, указанные в </w:t>
      </w:r>
      <w:hyperlink w:anchor="Par3" w:history="1">
        <w:r>
          <w:rPr>
            <w:rFonts w:eastAsiaTheme="minorHAnsi"/>
            <w:color w:val="0000FF"/>
            <w:lang w:eastAsia="en-US"/>
          </w:rPr>
          <w:t>пункт</w:t>
        </w:r>
        <w:r w:rsidR="00536CDB">
          <w:rPr>
            <w:rFonts w:eastAsiaTheme="minorHAnsi"/>
            <w:color w:val="0000FF"/>
            <w:lang w:eastAsia="en-US"/>
          </w:rPr>
          <w:t>ах</w:t>
        </w:r>
        <w:r>
          <w:rPr>
            <w:rFonts w:eastAsiaTheme="minorHAnsi"/>
            <w:color w:val="0000FF"/>
            <w:lang w:eastAsia="en-US"/>
          </w:rPr>
          <w:t xml:space="preserve"> 3.2</w:t>
        </w:r>
      </w:hyperlink>
      <w:r w:rsidR="00536CDB">
        <w:rPr>
          <w:rFonts w:eastAsiaTheme="minorHAnsi"/>
          <w:color w:val="0000FF"/>
          <w:lang w:eastAsia="en-US"/>
        </w:rPr>
        <w:t>, 3.3.</w:t>
      </w:r>
      <w:r>
        <w:rPr>
          <w:rFonts w:eastAsiaTheme="minorHAnsi"/>
          <w:lang w:eastAsia="en-US"/>
        </w:rPr>
        <w:t xml:space="preserve"> Порядка, и принимает решение о предоставлении или об отказе в предоставлении Субсидии Учреждению в течение</w:t>
      </w:r>
      <w:r w:rsidRPr="002726B3">
        <w:rPr>
          <w:rFonts w:eastAsiaTheme="minorHAnsi"/>
          <w:color w:val="FF0000"/>
          <w:lang w:eastAsia="en-US"/>
        </w:rPr>
        <w:t xml:space="preserve"> </w:t>
      </w:r>
      <w:r w:rsidRPr="00A63E89">
        <w:rPr>
          <w:rFonts w:eastAsiaTheme="minorHAnsi"/>
          <w:lang w:eastAsia="en-US"/>
        </w:rPr>
        <w:t>20</w:t>
      </w:r>
      <w:r w:rsidRPr="002726B3"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календарных дней со дня их поступления </w:t>
      </w:r>
      <w:r w:rsidR="007820E7">
        <w:rPr>
          <w:rFonts w:eastAsiaTheme="minorHAnsi"/>
          <w:lang w:eastAsia="en-US"/>
        </w:rPr>
        <w:t>Учредителю</w:t>
      </w:r>
      <w:r>
        <w:rPr>
          <w:rFonts w:eastAsiaTheme="minorHAnsi"/>
          <w:lang w:eastAsia="en-US"/>
        </w:rPr>
        <w:t xml:space="preserve">. В случае отказа в предоставлении Субсидии, </w:t>
      </w:r>
      <w:r w:rsidR="007820E7">
        <w:rPr>
          <w:rFonts w:eastAsiaTheme="minorHAnsi"/>
          <w:lang w:eastAsia="en-US"/>
        </w:rPr>
        <w:t>Учредитель</w:t>
      </w:r>
      <w:r w:rsidR="006E2BB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направляет Учреждению письменное уведомление с обоснованием причины отказа в </w:t>
      </w:r>
      <w:r w:rsidRPr="00536CDB">
        <w:rPr>
          <w:rFonts w:eastAsiaTheme="minorHAnsi"/>
          <w:lang w:eastAsia="en-US"/>
        </w:rPr>
        <w:t>указанный срок</w:t>
      </w:r>
      <w:r>
        <w:rPr>
          <w:rFonts w:eastAsiaTheme="minorHAnsi"/>
          <w:lang w:eastAsia="en-US"/>
        </w:rPr>
        <w:t>.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Основаниями для отказа в предоставлении Учреждению Субсидии являются:</w:t>
      </w:r>
    </w:p>
    <w:p w:rsidR="009D4925" w:rsidRPr="008A7CB1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а) несоответствие представленных Учреждением документов требованиям, </w:t>
      </w:r>
      <w:r w:rsidRPr="008A7CB1">
        <w:rPr>
          <w:rFonts w:eastAsiaTheme="minorHAnsi"/>
          <w:lang w:eastAsia="en-US"/>
        </w:rPr>
        <w:t xml:space="preserve">указанным в </w:t>
      </w:r>
      <w:hyperlink w:anchor="Par3" w:history="1">
        <w:r w:rsidR="00536CDB" w:rsidRPr="008A7CB1">
          <w:rPr>
            <w:rFonts w:eastAsiaTheme="minorHAnsi"/>
            <w:lang w:eastAsia="en-US"/>
          </w:rPr>
          <w:t>пунктах</w:t>
        </w:r>
        <w:r w:rsidRPr="008A7CB1">
          <w:rPr>
            <w:rFonts w:eastAsiaTheme="minorHAnsi"/>
            <w:lang w:eastAsia="en-US"/>
          </w:rPr>
          <w:t xml:space="preserve"> 3.2</w:t>
        </w:r>
      </w:hyperlink>
      <w:r w:rsidR="00536CDB" w:rsidRPr="008A7CB1">
        <w:rPr>
          <w:rFonts w:eastAsiaTheme="minorHAnsi"/>
          <w:lang w:eastAsia="en-US"/>
        </w:rPr>
        <w:t>., 3.3.</w:t>
      </w:r>
      <w:r w:rsidRPr="008A7CB1">
        <w:rPr>
          <w:rFonts w:eastAsiaTheme="minorHAnsi"/>
          <w:lang w:eastAsia="en-US"/>
        </w:rPr>
        <w:t xml:space="preserve"> Порядка;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A7CB1">
        <w:rPr>
          <w:rFonts w:eastAsiaTheme="minorHAnsi"/>
          <w:lang w:eastAsia="en-US"/>
        </w:rPr>
        <w:t xml:space="preserve">б) непредставление (представление не в полном объеме) документов, указанных в </w:t>
      </w:r>
      <w:hyperlink w:anchor="Par3" w:history="1">
        <w:r w:rsidRPr="008A7CB1">
          <w:rPr>
            <w:rFonts w:eastAsiaTheme="minorHAnsi"/>
            <w:lang w:eastAsia="en-US"/>
          </w:rPr>
          <w:t>пункт</w:t>
        </w:r>
        <w:r w:rsidR="00536CDB" w:rsidRPr="008A7CB1">
          <w:rPr>
            <w:rFonts w:eastAsiaTheme="minorHAnsi"/>
            <w:lang w:eastAsia="en-US"/>
          </w:rPr>
          <w:t>ах</w:t>
        </w:r>
        <w:r w:rsidRPr="008A7CB1">
          <w:rPr>
            <w:rFonts w:eastAsiaTheme="minorHAnsi"/>
            <w:lang w:eastAsia="en-US"/>
          </w:rPr>
          <w:t xml:space="preserve"> 3.2</w:t>
        </w:r>
      </w:hyperlink>
      <w:r w:rsidR="00536CDB" w:rsidRPr="008A7CB1">
        <w:rPr>
          <w:rFonts w:eastAsiaTheme="minorHAnsi"/>
          <w:lang w:eastAsia="en-US"/>
        </w:rPr>
        <w:t>., 3.3.</w:t>
      </w:r>
      <w:r w:rsidRPr="008A7CB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Порядка;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в) недостоверность информации, содержащейся в документах, представленных Учреждением;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г) отсутствие на момент представления заявки нераспределенных средств, предусмотренных для предоставления Субсидии.</w:t>
      </w:r>
    </w:p>
    <w:p w:rsidR="009D4925" w:rsidRDefault="005463ED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3.9</w:t>
      </w:r>
      <w:r w:rsidR="009D4925">
        <w:rPr>
          <w:rFonts w:eastAsiaTheme="minorHAnsi"/>
          <w:lang w:eastAsia="en-US"/>
        </w:rPr>
        <w:t xml:space="preserve">. Основанием для расторжения Соглашения по решению </w:t>
      </w:r>
      <w:r w:rsidR="007820E7">
        <w:rPr>
          <w:rFonts w:eastAsiaTheme="minorHAnsi"/>
          <w:lang w:eastAsia="en-US"/>
        </w:rPr>
        <w:t>Учредителя</w:t>
      </w:r>
      <w:r w:rsidR="006E2BBB" w:rsidRPr="006E2BBB">
        <w:rPr>
          <w:rFonts w:eastAsiaTheme="minorHAnsi"/>
          <w:lang w:eastAsia="en-US"/>
        </w:rPr>
        <w:t xml:space="preserve"> </w:t>
      </w:r>
      <w:r w:rsidR="009D4925">
        <w:rPr>
          <w:rFonts w:eastAsiaTheme="minorHAnsi"/>
          <w:lang w:eastAsia="en-US"/>
        </w:rPr>
        <w:t>в одностороннем порядке являются: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нарушения Учреждением целей и условий предоставления Субсидии, установленных правовым актом и (или) Соглашением;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выявление фактов </w:t>
      </w:r>
      <w:proofErr w:type="spellStart"/>
      <w:r>
        <w:rPr>
          <w:rFonts w:eastAsiaTheme="minorHAnsi"/>
          <w:lang w:eastAsia="en-US"/>
        </w:rPr>
        <w:t>недостижения</w:t>
      </w:r>
      <w:proofErr w:type="spellEnd"/>
      <w:r>
        <w:rPr>
          <w:rFonts w:eastAsiaTheme="minorHAnsi"/>
          <w:lang w:eastAsia="en-US"/>
        </w:rPr>
        <w:t xml:space="preserve"> значений результатов предоставления Субсидии;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реорганизация или ликвидация Учреждения.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</w:t>
      </w:r>
      <w:r w:rsidR="005463ED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 xml:space="preserve">. Перечисление Субсидий на счета, открытые </w:t>
      </w:r>
      <w:r w:rsidR="002726B3">
        <w:rPr>
          <w:rFonts w:eastAsiaTheme="minorHAnsi"/>
          <w:lang w:eastAsia="en-US"/>
        </w:rPr>
        <w:t>Управлением</w:t>
      </w:r>
      <w:r>
        <w:rPr>
          <w:rFonts w:eastAsiaTheme="minorHAnsi"/>
          <w:lang w:eastAsia="en-US"/>
        </w:rPr>
        <w:t xml:space="preserve"> Федерального казначейства для учета операций со средствами, поступающими Учреждениям, осуществляется в соответствии с Соглашением.</w:t>
      </w:r>
    </w:p>
    <w:p w:rsidR="009D4925" w:rsidRDefault="009D4925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</w:t>
      </w:r>
      <w:r w:rsidR="005463ED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 Сроки (периодичность) перечисления Учреждению Субсидии определяются в соответствии со сроками (графиками) перечисления Субсидии, предусмотренными Соглашением.</w:t>
      </w:r>
    </w:p>
    <w:p w:rsidR="00B71328" w:rsidRDefault="00B71328" w:rsidP="008E4DF7">
      <w:pPr>
        <w:jc w:val="both"/>
      </w:pPr>
    </w:p>
    <w:p w:rsidR="00B71328" w:rsidRDefault="00B71328" w:rsidP="00B7132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IV. Требования к отчетности и осуществление контроля</w:t>
      </w:r>
    </w:p>
    <w:p w:rsidR="00B71328" w:rsidRDefault="00B71328" w:rsidP="00B7132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за соблюдением условий и целей предоставления Субсидии</w:t>
      </w:r>
    </w:p>
    <w:p w:rsidR="008A7CB1" w:rsidRDefault="008A7CB1" w:rsidP="00B7132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560126" w:rsidRPr="00560126" w:rsidRDefault="00560126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u w:val="single"/>
          <w:lang w:eastAsia="en-US"/>
        </w:rPr>
      </w:pPr>
      <w:r w:rsidRPr="00560126">
        <w:rPr>
          <w:rFonts w:eastAsiaTheme="minorHAnsi"/>
          <w:lang w:eastAsia="en-US"/>
        </w:rPr>
        <w:t xml:space="preserve">4.1. Учреждения </w:t>
      </w:r>
      <w:proofErr w:type="gramStart"/>
      <w:r w:rsidRPr="00560126">
        <w:rPr>
          <w:rFonts w:eastAsiaTheme="minorHAnsi"/>
          <w:lang w:eastAsia="en-US"/>
        </w:rPr>
        <w:t xml:space="preserve">предоставляют </w:t>
      </w:r>
      <w:r w:rsidR="007820E7">
        <w:rPr>
          <w:rFonts w:eastAsiaTheme="minorHAnsi"/>
          <w:lang w:eastAsia="en-US"/>
        </w:rPr>
        <w:t xml:space="preserve">Учредителю </w:t>
      </w:r>
      <w:r w:rsidRPr="00560126">
        <w:rPr>
          <w:rFonts w:eastAsiaTheme="minorHAnsi"/>
          <w:lang w:eastAsia="en-US"/>
        </w:rPr>
        <w:t>отчеты</w:t>
      </w:r>
      <w:proofErr w:type="gramEnd"/>
      <w:r w:rsidRPr="00560126">
        <w:rPr>
          <w:rFonts w:eastAsiaTheme="minorHAnsi"/>
          <w:lang w:eastAsia="en-US"/>
        </w:rPr>
        <w:t xml:space="preserve"> о достижении значений результатов предоставления Субсидии и об осуществлении расходов, источником финансового обеспечения которого является Субсидия</w:t>
      </w:r>
      <w:r>
        <w:rPr>
          <w:rFonts w:eastAsiaTheme="minorHAnsi"/>
          <w:lang w:eastAsia="en-US"/>
        </w:rPr>
        <w:t xml:space="preserve"> </w:t>
      </w:r>
      <w:r w:rsidRPr="00560126">
        <w:rPr>
          <w:rFonts w:eastAsiaTheme="minorHAnsi"/>
          <w:lang w:eastAsia="en-US"/>
        </w:rPr>
        <w:t xml:space="preserve">по </w:t>
      </w:r>
      <w:hyperlink r:id="rId11" w:history="1">
        <w:r w:rsidRPr="00560126">
          <w:rPr>
            <w:rFonts w:eastAsiaTheme="minorHAnsi"/>
            <w:lang w:eastAsia="en-US"/>
          </w:rPr>
          <w:t>форме</w:t>
        </w:r>
      </w:hyperlink>
      <w:r w:rsidRPr="00560126">
        <w:rPr>
          <w:rFonts w:eastAsiaTheme="minorHAnsi"/>
          <w:lang w:eastAsia="en-US"/>
        </w:rPr>
        <w:t>, в сроки, установленные Соглашением</w:t>
      </w:r>
      <w:r w:rsidR="007F2D93">
        <w:rPr>
          <w:rFonts w:eastAsiaTheme="minorHAnsi"/>
          <w:lang w:eastAsia="en-US"/>
        </w:rPr>
        <w:t>.</w:t>
      </w:r>
    </w:p>
    <w:p w:rsidR="00B71328" w:rsidRPr="008A7CB1" w:rsidRDefault="00B71328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560126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. </w:t>
      </w: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соблюдением Учреждениями условий и целей предоставления Субсидий, установленных Порядком, а также Соглашением, осуществляется </w:t>
      </w:r>
      <w:r w:rsidR="007820E7">
        <w:rPr>
          <w:rFonts w:eastAsiaTheme="minorHAnsi"/>
          <w:lang w:eastAsia="en-US"/>
        </w:rPr>
        <w:t>Учредителем</w:t>
      </w:r>
      <w:r w:rsidRPr="008A7CB1">
        <w:rPr>
          <w:rFonts w:eastAsiaTheme="minorHAnsi"/>
          <w:lang w:eastAsia="en-US"/>
        </w:rPr>
        <w:t xml:space="preserve"> и уполномоченным орган</w:t>
      </w:r>
      <w:r w:rsidR="007F2D93" w:rsidRPr="008A7CB1">
        <w:rPr>
          <w:rFonts w:eastAsiaTheme="minorHAnsi"/>
          <w:lang w:eastAsia="en-US"/>
        </w:rPr>
        <w:t>о</w:t>
      </w:r>
      <w:r w:rsidRPr="008A7CB1">
        <w:rPr>
          <w:rFonts w:eastAsiaTheme="minorHAnsi"/>
          <w:lang w:eastAsia="en-US"/>
        </w:rPr>
        <w:t>м муниципального финансового контроля в соответствии с бюджетным законодательством Российской Федерации.</w:t>
      </w:r>
    </w:p>
    <w:p w:rsidR="00B71328" w:rsidRPr="008A7CB1" w:rsidRDefault="00560126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8"/>
      <w:bookmarkEnd w:id="3"/>
      <w:r w:rsidRPr="008A7CB1">
        <w:rPr>
          <w:rFonts w:eastAsiaTheme="minorHAnsi"/>
          <w:lang w:eastAsia="en-US"/>
        </w:rPr>
        <w:t>4.3</w:t>
      </w:r>
      <w:r w:rsidR="00B71328" w:rsidRPr="008A7CB1">
        <w:rPr>
          <w:rFonts w:eastAsiaTheme="minorHAnsi"/>
          <w:lang w:eastAsia="en-US"/>
        </w:rPr>
        <w:t>. При нарушении условий и целей предоставления Субсидии, суммы, использованные с нарушением условий предоставления Субсидий, подлежат возврату в бюджет</w:t>
      </w:r>
      <w:r w:rsidR="0034067D" w:rsidRPr="008A7CB1">
        <w:rPr>
          <w:rFonts w:eastAsiaTheme="minorHAnsi"/>
          <w:lang w:eastAsia="en-US"/>
        </w:rPr>
        <w:t xml:space="preserve"> района</w:t>
      </w:r>
      <w:r w:rsidR="00B71328" w:rsidRPr="008A7CB1">
        <w:rPr>
          <w:rFonts w:eastAsiaTheme="minorHAnsi"/>
          <w:lang w:eastAsia="en-US"/>
        </w:rPr>
        <w:t>:</w:t>
      </w:r>
    </w:p>
    <w:p w:rsidR="00B71328" w:rsidRPr="008A7CB1" w:rsidRDefault="00B71328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A7CB1">
        <w:rPr>
          <w:rFonts w:eastAsiaTheme="minorHAnsi"/>
          <w:lang w:eastAsia="en-US"/>
        </w:rPr>
        <w:t xml:space="preserve">на основании требования </w:t>
      </w:r>
      <w:r w:rsidR="007820E7">
        <w:rPr>
          <w:rFonts w:eastAsiaTheme="minorHAnsi"/>
          <w:lang w:eastAsia="en-US"/>
        </w:rPr>
        <w:t>Учредителя</w:t>
      </w:r>
      <w:r w:rsidRPr="008A7CB1">
        <w:rPr>
          <w:rFonts w:eastAsiaTheme="minorHAnsi"/>
          <w:lang w:eastAsia="en-US"/>
        </w:rPr>
        <w:t xml:space="preserve"> - в течение 10 рабочих дней со дня получения Учреждением требования о возврате указанных средств в объеме субсидии, использованном с допущением нарушения;</w:t>
      </w:r>
    </w:p>
    <w:p w:rsidR="00B71328" w:rsidRPr="008A7CB1" w:rsidRDefault="00B71328" w:rsidP="008A7C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A7CB1">
        <w:rPr>
          <w:rFonts w:eastAsiaTheme="minorHAnsi"/>
          <w:lang w:eastAsia="en-US"/>
        </w:rPr>
        <w:t xml:space="preserve">на основании представления и (или) предписания уполномоченного органа </w:t>
      </w:r>
      <w:r w:rsidR="0034067D" w:rsidRPr="008A7CB1">
        <w:rPr>
          <w:rFonts w:eastAsiaTheme="minorHAnsi"/>
          <w:lang w:eastAsia="en-US"/>
        </w:rPr>
        <w:t>муниципального</w:t>
      </w:r>
      <w:r w:rsidRPr="008A7CB1">
        <w:rPr>
          <w:rFonts w:eastAsiaTheme="minorHAnsi"/>
          <w:lang w:eastAsia="en-US"/>
        </w:rPr>
        <w:t xml:space="preserve"> финансового контроля - в сроки, установленные в соответствии с бюджетным законодательством Российской Федерации.</w:t>
      </w:r>
    </w:p>
    <w:p w:rsidR="00B71328" w:rsidRDefault="00B71328" w:rsidP="008A7C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1328" w:rsidRDefault="00B71328" w:rsidP="00B7132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V. Меры ответственности за нарушение условий, целей</w:t>
      </w:r>
    </w:p>
    <w:p w:rsidR="00B71328" w:rsidRDefault="00B71328" w:rsidP="00B7132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и порядка предоставления Субсидии</w:t>
      </w:r>
    </w:p>
    <w:p w:rsidR="00B71328" w:rsidRDefault="00B71328" w:rsidP="00B71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1328" w:rsidRDefault="00B71328" w:rsidP="00B71328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 Учреждение в соответствии с законодательством Российской Федерации несет ответственность за целевое использование Субсидий и достоверность сведений в представленных документах.</w:t>
      </w:r>
    </w:p>
    <w:p w:rsidR="00B71328" w:rsidRDefault="00B71328" w:rsidP="00B71328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5.2. В случаях нарушения условий, целей и порядка </w:t>
      </w:r>
      <w:r w:rsidR="007820E7">
        <w:rPr>
          <w:rFonts w:eastAsiaTheme="minorHAnsi"/>
          <w:lang w:eastAsia="en-US"/>
        </w:rPr>
        <w:t>Учредитель</w:t>
      </w:r>
      <w:r w:rsidR="003406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составляет акт, в котором указываются выявленные нарушения и сроки их устранения. В случае </w:t>
      </w:r>
      <w:proofErr w:type="spellStart"/>
      <w:r>
        <w:rPr>
          <w:rFonts w:eastAsiaTheme="minorHAnsi"/>
          <w:lang w:eastAsia="en-US"/>
        </w:rPr>
        <w:t>неустранения</w:t>
      </w:r>
      <w:proofErr w:type="spellEnd"/>
      <w:r>
        <w:rPr>
          <w:rFonts w:eastAsiaTheme="minorHAnsi"/>
          <w:lang w:eastAsia="en-US"/>
        </w:rPr>
        <w:t xml:space="preserve"> выявленных нарушений в сроки, указанные в акте, </w:t>
      </w:r>
      <w:r w:rsidR="007820E7" w:rsidRPr="007820E7">
        <w:rPr>
          <w:rFonts w:eastAsiaTheme="minorHAnsi"/>
          <w:lang w:eastAsia="en-US"/>
        </w:rPr>
        <w:t>Учредитель</w:t>
      </w:r>
      <w:r w:rsidR="00DB276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выставляет Учреждению требование о возврате неправомерно полученной Субсидии.</w:t>
      </w:r>
    </w:p>
    <w:p w:rsidR="00B71328" w:rsidRDefault="00C74D40" w:rsidP="00B71328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5.3. </w:t>
      </w:r>
      <w:r w:rsidR="00B71328">
        <w:rPr>
          <w:rFonts w:eastAsiaTheme="minorHAnsi"/>
          <w:lang w:eastAsia="en-US"/>
        </w:rPr>
        <w:t>В случае невозврата неправомерно полученной Субсидии в бюджет</w:t>
      </w:r>
      <w:r w:rsidR="00DB276E">
        <w:rPr>
          <w:rFonts w:eastAsiaTheme="minorHAnsi"/>
          <w:lang w:eastAsia="en-US"/>
        </w:rPr>
        <w:t xml:space="preserve"> района</w:t>
      </w:r>
      <w:r w:rsidR="00B71328">
        <w:rPr>
          <w:rFonts w:eastAsiaTheme="minorHAnsi"/>
          <w:lang w:eastAsia="en-US"/>
        </w:rPr>
        <w:t xml:space="preserve"> в установленный срок, </w:t>
      </w:r>
      <w:r w:rsidR="007820E7" w:rsidRPr="007820E7">
        <w:rPr>
          <w:rFonts w:eastAsiaTheme="minorHAnsi"/>
          <w:lang w:eastAsia="en-US"/>
        </w:rPr>
        <w:t xml:space="preserve">Учредитель </w:t>
      </w:r>
      <w:r w:rsidR="00B71328">
        <w:rPr>
          <w:rFonts w:eastAsiaTheme="minorHAnsi"/>
          <w:lang w:eastAsia="en-US"/>
        </w:rPr>
        <w:t>принимает меры по взысканию неправомерно полученной Субсидии в судебном порядке.</w:t>
      </w:r>
    </w:p>
    <w:p w:rsidR="00B71328" w:rsidRDefault="00B71328" w:rsidP="00B71328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71328" w:rsidRDefault="00B71328" w:rsidP="00B7132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VI. Возврат Субсидий</w:t>
      </w:r>
    </w:p>
    <w:p w:rsidR="00CB1A2C" w:rsidRDefault="00CB1A2C" w:rsidP="00CB1A2C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</w:p>
    <w:p w:rsidR="00B71328" w:rsidRDefault="00B71328" w:rsidP="00CB1A2C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6.1. Не использованные на начало текущего финансового года остатки Субсидии, при отсутствии решения </w:t>
      </w:r>
      <w:r w:rsidR="007820E7" w:rsidRPr="007820E7">
        <w:rPr>
          <w:rFonts w:eastAsiaTheme="minorHAnsi"/>
          <w:lang w:eastAsia="en-US"/>
        </w:rPr>
        <w:t>Учредител</w:t>
      </w:r>
      <w:r w:rsidR="007820E7">
        <w:rPr>
          <w:rFonts w:eastAsiaTheme="minorHAnsi"/>
          <w:lang w:eastAsia="en-US"/>
        </w:rPr>
        <w:t>я</w:t>
      </w:r>
      <w:r w:rsidR="007820E7" w:rsidRPr="007820E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 наличии потребности в направлении этих средств на цели предоставления Субсидии в текущем финансовом году, принятого в порядке, установленном бюджетным законодательством Российской Федерации, подлежат возврату в бюджет</w:t>
      </w:r>
      <w:r w:rsidR="00DB276E">
        <w:rPr>
          <w:rFonts w:eastAsiaTheme="minorHAnsi"/>
          <w:lang w:eastAsia="en-US"/>
        </w:rPr>
        <w:t xml:space="preserve"> района</w:t>
      </w:r>
      <w:r>
        <w:rPr>
          <w:rFonts w:eastAsiaTheme="minorHAnsi"/>
          <w:lang w:eastAsia="en-US"/>
        </w:rPr>
        <w:t xml:space="preserve"> в сроки, установленные в Соглашении.</w:t>
      </w:r>
    </w:p>
    <w:p w:rsidR="00B71328" w:rsidRPr="00DE076E" w:rsidRDefault="00B71328" w:rsidP="00CB1A2C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6.2. </w:t>
      </w:r>
      <w:proofErr w:type="gramStart"/>
      <w:r>
        <w:rPr>
          <w:rFonts w:eastAsiaTheme="minorHAnsi"/>
          <w:lang w:eastAsia="en-US"/>
        </w:rPr>
        <w:t xml:space="preserve">В соответствии с решением </w:t>
      </w:r>
      <w:r w:rsidR="007820E7">
        <w:rPr>
          <w:rFonts w:eastAsiaTheme="minorHAnsi"/>
          <w:lang w:eastAsia="en-US"/>
        </w:rPr>
        <w:t>Учредителя</w:t>
      </w:r>
      <w:r w:rsidR="00DB276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 наличии потребности в неиспользованной на начало</w:t>
      </w:r>
      <w:proofErr w:type="gramEnd"/>
      <w:r>
        <w:rPr>
          <w:rFonts w:eastAsiaTheme="minorHAnsi"/>
          <w:lang w:eastAsia="en-US"/>
        </w:rPr>
        <w:t xml:space="preserve"> текущего финансового года Субсидии, принимаемым в соответствии с бюджетным законодательством Российской Федерации, остатки указанной субсидии могут быть использованы в текущем финансовом году для финансового обеспечения расходов, в соответствии с целями, </w:t>
      </w:r>
      <w:r w:rsidRPr="00DE076E">
        <w:rPr>
          <w:rFonts w:eastAsiaTheme="minorHAnsi"/>
          <w:lang w:eastAsia="en-US"/>
        </w:rPr>
        <w:t xml:space="preserve">установленными </w:t>
      </w:r>
      <w:hyperlink r:id="rId12" w:history="1">
        <w:r w:rsidRPr="00DE076E">
          <w:rPr>
            <w:rFonts w:eastAsiaTheme="minorHAnsi"/>
            <w:lang w:eastAsia="en-US"/>
          </w:rPr>
          <w:t>главой II</w:t>
        </w:r>
      </w:hyperlink>
      <w:r w:rsidRPr="00DE076E">
        <w:rPr>
          <w:rFonts w:eastAsiaTheme="minorHAnsi"/>
          <w:lang w:eastAsia="en-US"/>
        </w:rPr>
        <w:t xml:space="preserve"> настоящего Порядка.</w:t>
      </w:r>
    </w:p>
    <w:p w:rsidR="00B71328" w:rsidRDefault="00B71328" w:rsidP="00CB1A2C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 w:rsidRPr="00DE076E">
        <w:rPr>
          <w:rFonts w:eastAsiaTheme="minorHAnsi"/>
          <w:lang w:eastAsia="en-US"/>
        </w:rPr>
        <w:t xml:space="preserve">6.3. </w:t>
      </w:r>
      <w:proofErr w:type="gramStart"/>
      <w:r w:rsidRPr="00DE076E">
        <w:rPr>
          <w:rFonts w:eastAsiaTheme="minorHAnsi"/>
          <w:lang w:eastAsia="en-US"/>
        </w:rPr>
        <w:t xml:space="preserve">При наличии в текущем году поступлений от возврата ранее произведенных Учреждением выплат, источником финансового обеспечения которых являются Субсидии, </w:t>
      </w:r>
      <w:r w:rsidR="007820E7" w:rsidRPr="007820E7">
        <w:rPr>
          <w:rFonts w:eastAsiaTheme="minorHAnsi"/>
          <w:lang w:eastAsia="en-US"/>
        </w:rPr>
        <w:t xml:space="preserve">Учредитель </w:t>
      </w:r>
      <w:r w:rsidRPr="00DE076E">
        <w:rPr>
          <w:rFonts w:eastAsiaTheme="minorHAnsi"/>
          <w:lang w:eastAsia="en-US"/>
        </w:rPr>
        <w:t xml:space="preserve">принимает решение о предоставлении Учреждению Субсидий, определенных </w:t>
      </w:r>
      <w:hyperlink r:id="rId13" w:history="1">
        <w:r w:rsidRPr="00DE076E">
          <w:rPr>
            <w:rFonts w:eastAsiaTheme="minorHAnsi"/>
            <w:lang w:eastAsia="en-US"/>
          </w:rPr>
          <w:t>пунктом 2.1 главы II</w:t>
        </w:r>
      </w:hyperlink>
      <w:r w:rsidRPr="00DE076E">
        <w:rPr>
          <w:rFonts w:eastAsiaTheme="minorHAnsi"/>
          <w:lang w:eastAsia="en-US"/>
        </w:rPr>
        <w:t xml:space="preserve"> Порядка, в текущем финансовом году в соответствии с бюджетным законодательств</w:t>
      </w:r>
      <w:r>
        <w:rPr>
          <w:rFonts w:eastAsiaTheme="minorHAnsi"/>
          <w:lang w:eastAsia="en-US"/>
        </w:rPr>
        <w:t>ом Российской Федерации, на основании представленной Учреждением информации о наличии неисполненных обязательств, источником финансового обеспечения которых являются не использованные на 1</w:t>
      </w:r>
      <w:proofErr w:type="gramEnd"/>
      <w:r>
        <w:rPr>
          <w:rFonts w:eastAsiaTheme="minorHAnsi"/>
          <w:lang w:eastAsia="en-US"/>
        </w:rPr>
        <w:t xml:space="preserve">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B71328" w:rsidRDefault="00B71328" w:rsidP="00CB1A2C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6.4. </w:t>
      </w:r>
      <w:proofErr w:type="gramStart"/>
      <w:r>
        <w:rPr>
          <w:rFonts w:eastAsiaTheme="minorHAnsi"/>
          <w:lang w:eastAsia="en-US"/>
        </w:rPr>
        <w:t>В случае наличия экономии и при отсутствии потребности в Субсидии в очередном финансовом году, образовавшиеся по результатам конкурсных процедур при определении поставщика (подрядчика, исполнителя) остатки Субсидии</w:t>
      </w:r>
      <w:r w:rsidR="0088341D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Учреждение должно осуществить перечисление в бюджет</w:t>
      </w:r>
      <w:r w:rsidR="00DB276E">
        <w:rPr>
          <w:rFonts w:eastAsiaTheme="minorHAnsi"/>
          <w:lang w:eastAsia="en-US"/>
        </w:rPr>
        <w:t xml:space="preserve"> района</w:t>
      </w:r>
      <w:r>
        <w:rPr>
          <w:rFonts w:eastAsiaTheme="minorHAnsi"/>
          <w:lang w:eastAsia="en-US"/>
        </w:rPr>
        <w:t xml:space="preserve"> остатков Субсидии на основании заявки на возврат (образец заявки приведен в </w:t>
      </w:r>
      <w:hyperlink r:id="rId14" w:history="1">
        <w:r w:rsidRPr="0088341D">
          <w:rPr>
            <w:rFonts w:eastAsiaTheme="minorHAnsi"/>
            <w:lang w:eastAsia="en-US"/>
          </w:rPr>
          <w:t>приложении N 2</w:t>
        </w:r>
      </w:hyperlink>
      <w:r w:rsidRPr="0088341D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в сроки, установленные в Соглашении.</w:t>
      </w:r>
      <w:proofErr w:type="gramEnd"/>
    </w:p>
    <w:p w:rsidR="00B71328" w:rsidRPr="00CB1A2C" w:rsidRDefault="00B71328" w:rsidP="00CB1A2C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6.5. В случае установления </w:t>
      </w:r>
      <w:r w:rsidR="00E72AB9" w:rsidRPr="00E72AB9">
        <w:rPr>
          <w:rFonts w:eastAsiaTheme="minorHAnsi"/>
          <w:lang w:eastAsia="en-US"/>
        </w:rPr>
        <w:t>Учредител</w:t>
      </w:r>
      <w:r w:rsidR="00E72AB9">
        <w:rPr>
          <w:rFonts w:eastAsiaTheme="minorHAnsi"/>
          <w:lang w:eastAsia="en-US"/>
        </w:rPr>
        <w:t>ем</w:t>
      </w:r>
      <w:r w:rsidR="00DB276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 (или) </w:t>
      </w:r>
      <w:r w:rsidR="00EF7E84" w:rsidRPr="00CB1A2C">
        <w:rPr>
          <w:rFonts w:eastAsiaTheme="minorHAnsi"/>
          <w:lang w:eastAsia="en-US"/>
        </w:rPr>
        <w:t xml:space="preserve">уполномоченным органом муниципального финансового контроля </w:t>
      </w:r>
      <w:r w:rsidR="0088341D" w:rsidRPr="00CB1A2C">
        <w:rPr>
          <w:rFonts w:eastAsiaTheme="minorHAnsi"/>
          <w:lang w:eastAsia="en-US"/>
        </w:rPr>
        <w:t xml:space="preserve">фактов </w:t>
      </w:r>
      <w:proofErr w:type="spellStart"/>
      <w:r w:rsidR="0088341D" w:rsidRPr="00CB1A2C">
        <w:rPr>
          <w:rFonts w:eastAsiaTheme="minorHAnsi"/>
          <w:lang w:eastAsia="en-US"/>
        </w:rPr>
        <w:t>недостижения</w:t>
      </w:r>
      <w:proofErr w:type="spellEnd"/>
      <w:r w:rsidR="0088341D" w:rsidRPr="00CB1A2C">
        <w:rPr>
          <w:rFonts w:eastAsiaTheme="minorHAnsi"/>
          <w:lang w:eastAsia="en-US"/>
        </w:rPr>
        <w:t xml:space="preserve"> значений </w:t>
      </w:r>
      <w:r w:rsidRPr="00CB1A2C">
        <w:rPr>
          <w:rFonts w:eastAsiaTheme="minorHAnsi"/>
          <w:lang w:eastAsia="en-US"/>
        </w:rPr>
        <w:t xml:space="preserve">результатов предоставления Субсидий Соглашение по решению </w:t>
      </w:r>
      <w:r w:rsidR="00E72AB9">
        <w:rPr>
          <w:rFonts w:eastAsiaTheme="minorHAnsi"/>
          <w:lang w:eastAsia="en-US"/>
        </w:rPr>
        <w:t>Учредителя</w:t>
      </w:r>
      <w:r w:rsidR="00DB276E" w:rsidRPr="00CB1A2C">
        <w:rPr>
          <w:rFonts w:eastAsiaTheme="minorHAnsi"/>
          <w:lang w:eastAsia="en-US"/>
        </w:rPr>
        <w:t xml:space="preserve"> </w:t>
      </w:r>
      <w:r w:rsidRPr="00CB1A2C">
        <w:rPr>
          <w:rFonts w:eastAsiaTheme="minorHAnsi"/>
          <w:lang w:eastAsia="en-US"/>
        </w:rPr>
        <w:t>может быть расторгнуто в одностороннем порядке, а средства, рассчитанные по формуле:</w:t>
      </w:r>
    </w:p>
    <w:p w:rsidR="00B71328" w:rsidRPr="00CB1A2C" w:rsidRDefault="00B71328" w:rsidP="00B71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1328" w:rsidRPr="00CB1A2C" w:rsidRDefault="00B71328" w:rsidP="00B713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1A2C">
        <w:rPr>
          <w:rFonts w:eastAsiaTheme="minorHAnsi"/>
          <w:lang w:eastAsia="en-US"/>
        </w:rPr>
        <w:t>Возврат = V субсидии * m / n, где:</w:t>
      </w:r>
    </w:p>
    <w:p w:rsidR="00B71328" w:rsidRPr="00CB1A2C" w:rsidRDefault="00B71328" w:rsidP="00B713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71328" w:rsidRPr="00CB1A2C" w:rsidRDefault="00B71328" w:rsidP="00B713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1A2C">
        <w:rPr>
          <w:rFonts w:eastAsiaTheme="minorHAnsi"/>
          <w:lang w:eastAsia="en-US"/>
        </w:rPr>
        <w:t>V субсидии - размер Субсидии, представленной в отчетном финансовом году;</w:t>
      </w:r>
    </w:p>
    <w:p w:rsidR="00B71328" w:rsidRPr="00CB1A2C" w:rsidRDefault="00B71328" w:rsidP="00B7132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CB1A2C">
        <w:rPr>
          <w:rFonts w:eastAsiaTheme="minorHAnsi"/>
          <w:lang w:eastAsia="en-US"/>
        </w:rPr>
        <w:t>m - Результаты предоставления субсидии;</w:t>
      </w:r>
    </w:p>
    <w:p w:rsidR="00B71328" w:rsidRPr="00CB1A2C" w:rsidRDefault="00B71328" w:rsidP="00B7132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CB1A2C">
        <w:rPr>
          <w:rFonts w:eastAsiaTheme="minorHAnsi"/>
          <w:lang w:eastAsia="en-US"/>
        </w:rPr>
        <w:t>n - общее количество результатов предоставления субсидии,</w:t>
      </w:r>
    </w:p>
    <w:p w:rsidR="00B71328" w:rsidRPr="00CB1A2C" w:rsidRDefault="00B71328" w:rsidP="00B7132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CB1A2C">
        <w:rPr>
          <w:rFonts w:eastAsiaTheme="minorHAnsi"/>
          <w:lang w:eastAsia="en-US"/>
        </w:rPr>
        <w:t>подлежат возврату в бюджет</w:t>
      </w:r>
      <w:r w:rsidR="00DB276E" w:rsidRPr="00CB1A2C">
        <w:rPr>
          <w:rFonts w:eastAsiaTheme="minorHAnsi"/>
          <w:lang w:eastAsia="en-US"/>
        </w:rPr>
        <w:t xml:space="preserve"> района</w:t>
      </w:r>
      <w:r w:rsidRPr="00CB1A2C">
        <w:rPr>
          <w:rFonts w:eastAsiaTheme="minorHAnsi"/>
          <w:lang w:eastAsia="en-US"/>
        </w:rPr>
        <w:t xml:space="preserve"> в сроки, установленные </w:t>
      </w:r>
      <w:hyperlink w:anchor="Par8" w:history="1">
        <w:r w:rsidRPr="00CB1A2C">
          <w:rPr>
            <w:rFonts w:eastAsiaTheme="minorHAnsi"/>
            <w:lang w:eastAsia="en-US"/>
          </w:rPr>
          <w:t>пунктом 4.</w:t>
        </w:r>
        <w:r w:rsidR="0088341D" w:rsidRPr="00CB1A2C">
          <w:rPr>
            <w:rFonts w:eastAsiaTheme="minorHAnsi"/>
            <w:lang w:eastAsia="en-US"/>
          </w:rPr>
          <w:t>3.</w:t>
        </w:r>
        <w:r w:rsidRPr="00CB1A2C">
          <w:rPr>
            <w:rFonts w:eastAsiaTheme="minorHAnsi"/>
            <w:lang w:eastAsia="en-US"/>
          </w:rPr>
          <w:t xml:space="preserve"> главы IV</w:t>
        </w:r>
      </w:hyperlink>
      <w:r w:rsidRPr="00CB1A2C">
        <w:rPr>
          <w:rFonts w:eastAsiaTheme="minorHAnsi"/>
          <w:lang w:eastAsia="en-US"/>
        </w:rPr>
        <w:t xml:space="preserve"> Порядка.</w:t>
      </w:r>
    </w:p>
    <w:p w:rsidR="00B71328" w:rsidRPr="00CB1A2C" w:rsidRDefault="00B71328" w:rsidP="008E4DF7">
      <w:pPr>
        <w:jc w:val="both"/>
      </w:pPr>
    </w:p>
    <w:p w:rsidR="002F7086" w:rsidRPr="00CB1A2C" w:rsidRDefault="002F7086" w:rsidP="008E4DF7">
      <w:pPr>
        <w:jc w:val="both"/>
      </w:pPr>
    </w:p>
    <w:p w:rsidR="002F7086" w:rsidRPr="00CB1A2C" w:rsidRDefault="002F7086" w:rsidP="008E4DF7">
      <w:pPr>
        <w:jc w:val="both"/>
      </w:pPr>
    </w:p>
    <w:p w:rsidR="00A63E89" w:rsidRDefault="00A63E89" w:rsidP="00A63E89">
      <w:pPr>
        <w:autoSpaceDE w:val="0"/>
        <w:autoSpaceDN w:val="0"/>
        <w:adjustRightInd w:val="0"/>
        <w:outlineLvl w:val="0"/>
      </w:pPr>
    </w:p>
    <w:p w:rsidR="002F7086" w:rsidRDefault="002F7086" w:rsidP="009941C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</w:t>
      </w:r>
      <w:r w:rsidR="009B22B4">
        <w:rPr>
          <w:rFonts w:eastAsiaTheme="minorHAnsi"/>
          <w:lang w:eastAsia="en-US"/>
        </w:rPr>
        <w:t xml:space="preserve"> 1</w:t>
      </w:r>
    </w:p>
    <w:p w:rsidR="002F7086" w:rsidRDefault="00D1450F" w:rsidP="00A63E89">
      <w:pPr>
        <w:ind w:left="4956" w:firstLine="708"/>
        <w:jc w:val="right"/>
      </w:pPr>
      <w:r>
        <w:t xml:space="preserve">к </w:t>
      </w:r>
      <w:r w:rsidR="00A63E89">
        <w:t>П</w:t>
      </w:r>
      <w:r>
        <w:t xml:space="preserve">орядку </w:t>
      </w:r>
      <w:r w:rsidR="002F7086">
        <w:t xml:space="preserve">определения объема и условий предоставления субсидий на иные цели муниципальным бюджетным учреждениям </w:t>
      </w:r>
      <w:proofErr w:type="spellStart"/>
      <w:r w:rsidR="00A63E89">
        <w:t>Рогнединского</w:t>
      </w:r>
      <w:proofErr w:type="spellEnd"/>
      <w:r w:rsidR="002F7086">
        <w:t xml:space="preserve"> района</w:t>
      </w:r>
    </w:p>
    <w:p w:rsidR="002F7086" w:rsidRDefault="002F7086" w:rsidP="00A63E8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</w:t>
      </w:r>
      <w:r w:rsidR="009941C0">
        <w:rPr>
          <w:rFonts w:eastAsiaTheme="minorHAnsi"/>
          <w:lang w:eastAsia="en-US"/>
        </w:rPr>
        <w:t xml:space="preserve"> 23</w:t>
      </w:r>
      <w:r w:rsidR="00357625">
        <w:rPr>
          <w:rFonts w:eastAsiaTheme="minorHAnsi"/>
          <w:lang w:eastAsia="en-US"/>
        </w:rPr>
        <w:t>.11.2020</w:t>
      </w:r>
      <w:r>
        <w:rPr>
          <w:rFonts w:eastAsiaTheme="minorHAnsi"/>
          <w:lang w:eastAsia="en-US"/>
        </w:rPr>
        <w:t xml:space="preserve"> №</w:t>
      </w:r>
      <w:r w:rsidR="009941C0">
        <w:rPr>
          <w:rFonts w:eastAsiaTheme="minorHAnsi"/>
          <w:lang w:eastAsia="en-US"/>
        </w:rPr>
        <w:t xml:space="preserve"> 534</w:t>
      </w:r>
      <w:r>
        <w:rPr>
          <w:rFonts w:eastAsiaTheme="minorHAnsi"/>
          <w:lang w:eastAsia="en-US"/>
        </w:rPr>
        <w:t xml:space="preserve"> </w:t>
      </w:r>
    </w:p>
    <w:p w:rsidR="002F7086" w:rsidRDefault="002F7086" w:rsidP="00A63E89">
      <w:pPr>
        <w:jc w:val="right"/>
      </w:pPr>
    </w:p>
    <w:p w:rsidR="002F7086" w:rsidRDefault="002F7086" w:rsidP="008E4DF7">
      <w:pPr>
        <w:jc w:val="both"/>
      </w:pPr>
    </w:p>
    <w:p w:rsidR="002F7086" w:rsidRDefault="002F7086" w:rsidP="008E4DF7">
      <w:pPr>
        <w:jc w:val="both"/>
      </w:pPr>
    </w:p>
    <w:p w:rsidR="002F7086" w:rsidRDefault="002F7086" w:rsidP="002F708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ПЕРЕЧЕНЬ</w:t>
      </w:r>
    </w:p>
    <w:p w:rsidR="002F7086" w:rsidRDefault="002F7086" w:rsidP="002F708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СУБСИДИЙ</w:t>
      </w:r>
      <w:r w:rsidR="005459A1">
        <w:rPr>
          <w:rFonts w:eastAsiaTheme="minorHAnsi"/>
          <w:b/>
          <w:bCs/>
          <w:lang w:eastAsia="en-US"/>
        </w:rPr>
        <w:t xml:space="preserve"> НА ИНЫЕ ЦЕЛИ</w:t>
      </w:r>
      <w:r>
        <w:rPr>
          <w:rFonts w:eastAsiaTheme="minorHAnsi"/>
          <w:b/>
          <w:bCs/>
          <w:lang w:eastAsia="en-US"/>
        </w:rPr>
        <w:t xml:space="preserve">, ПРЕДОСТАВЛЯЕМЫХ </w:t>
      </w:r>
    </w:p>
    <w:p w:rsidR="00D1450F" w:rsidRDefault="00D1450F" w:rsidP="00D145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МУНИЦИПАЛЬНЫМ </w:t>
      </w:r>
      <w:r w:rsidR="002F7086">
        <w:rPr>
          <w:rFonts w:eastAsiaTheme="minorHAnsi"/>
          <w:b/>
          <w:bCs/>
          <w:lang w:eastAsia="en-US"/>
        </w:rPr>
        <w:t>БЮДЖЕТНЫМ УЧРЕЖДЕНИЯМ</w:t>
      </w:r>
    </w:p>
    <w:p w:rsidR="00D1450F" w:rsidRDefault="00D1450F" w:rsidP="00D1450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  <w:r w:rsidR="00A63E89">
        <w:rPr>
          <w:rFonts w:eastAsiaTheme="minorHAnsi"/>
          <w:b/>
          <w:bCs/>
          <w:lang w:eastAsia="en-US"/>
        </w:rPr>
        <w:t>РОГНЕДИНСКОГО</w:t>
      </w:r>
      <w:r>
        <w:rPr>
          <w:rFonts w:eastAsiaTheme="minorHAnsi"/>
          <w:b/>
          <w:bCs/>
          <w:lang w:eastAsia="en-US"/>
        </w:rPr>
        <w:t xml:space="preserve"> РАЙОНА </w:t>
      </w:r>
    </w:p>
    <w:p w:rsidR="002F7086" w:rsidRDefault="002F7086" w:rsidP="002F708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82"/>
        <w:gridCol w:w="3969"/>
      </w:tblGrid>
      <w:tr w:rsidR="00331916" w:rsidTr="003319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16" w:rsidRDefault="00331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16" w:rsidRPr="005459A1" w:rsidRDefault="00331916" w:rsidP="00011F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5459A1">
              <w:rPr>
                <w:rFonts w:eastAsiaTheme="minorHAnsi"/>
                <w:sz w:val="22"/>
                <w:lang w:eastAsia="en-US"/>
              </w:rPr>
              <w:t>Наименование</w:t>
            </w:r>
            <w:r w:rsidR="005B04EC">
              <w:rPr>
                <w:rFonts w:eastAsiaTheme="minorHAnsi"/>
                <w:sz w:val="22"/>
                <w:lang w:eastAsia="en-US"/>
              </w:rPr>
              <w:t xml:space="preserve"> цели</w:t>
            </w:r>
            <w:r w:rsidRPr="005459A1">
              <w:rPr>
                <w:rFonts w:eastAsiaTheme="minorHAnsi"/>
                <w:sz w:val="22"/>
                <w:lang w:eastAsia="en-US"/>
              </w:rPr>
              <w:t xml:space="preserve"> субсидии</w:t>
            </w:r>
            <w:r w:rsidR="004807AE">
              <w:rPr>
                <w:rFonts w:eastAsiaTheme="minorHAnsi"/>
                <w:sz w:val="22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16" w:rsidRPr="005459A1" w:rsidRDefault="00C27178" w:rsidP="003667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011F39">
              <w:rPr>
                <w:sz w:val="22"/>
              </w:rPr>
              <w:t xml:space="preserve">Связь </w:t>
            </w:r>
            <w:r w:rsidR="0036671C" w:rsidRPr="00011F39">
              <w:rPr>
                <w:sz w:val="22"/>
              </w:rPr>
              <w:t xml:space="preserve">с </w:t>
            </w:r>
            <w:r w:rsidR="0036671C" w:rsidRPr="00011F39">
              <w:rPr>
                <w:sz w:val="20"/>
                <w:szCs w:val="26"/>
              </w:rPr>
              <w:t>региональным проектом, в том числе входящего в состав национального проекта (программы)</w:t>
            </w:r>
            <w:r w:rsidR="0036671C" w:rsidRPr="00011F39">
              <w:rPr>
                <w:sz w:val="22"/>
              </w:rPr>
              <w:t xml:space="preserve"> </w:t>
            </w:r>
            <w:r w:rsidR="00331916" w:rsidRPr="00011F39">
              <w:rPr>
                <w:sz w:val="22"/>
              </w:rPr>
              <w:t>*</w:t>
            </w:r>
          </w:p>
        </w:tc>
      </w:tr>
      <w:tr w:rsidR="004807AE" w:rsidTr="003319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E" w:rsidRPr="00793E94" w:rsidRDefault="005B04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E" w:rsidRPr="005459A1" w:rsidRDefault="004807AE" w:rsidP="00A63E8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Субсидии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E" w:rsidRPr="00793E94" w:rsidRDefault="004807AE" w:rsidP="003667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4807AE" w:rsidTr="003319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E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E" w:rsidRPr="004807AE" w:rsidRDefault="004807AE" w:rsidP="00A63E8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Субсидии на капитальный ремонт кровель муниципальных образовательных организаций Брянской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AE" w:rsidRPr="00793E94" w:rsidRDefault="004807AE" w:rsidP="003667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5F3E16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16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16" w:rsidRPr="00793E94" w:rsidRDefault="005F3E16" w:rsidP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Субсидия на </w:t>
            </w:r>
            <w:r w:rsidR="00214290" w:rsidRPr="00793E94">
              <w:rPr>
                <w:rFonts w:eastAsiaTheme="minorHAnsi"/>
                <w:sz w:val="22"/>
                <w:lang w:eastAsia="en-US"/>
              </w:rPr>
              <w:t xml:space="preserve">государственную </w:t>
            </w:r>
            <w:r w:rsidRPr="00793E94">
              <w:rPr>
                <w:rFonts w:eastAsiaTheme="minorHAnsi"/>
                <w:sz w:val="22"/>
                <w:lang w:eastAsia="en-US"/>
              </w:rPr>
              <w:t xml:space="preserve">поддержку отрасли культуры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16" w:rsidRPr="00793E94" w:rsidRDefault="005F3E16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6F7693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93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93" w:rsidRPr="00793E94" w:rsidRDefault="006F7693" w:rsidP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населения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93" w:rsidRPr="00793E94" w:rsidRDefault="006F7693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5F3E16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93" w:rsidRPr="00793E94" w:rsidRDefault="00793E94" w:rsidP="006F76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16" w:rsidRPr="00793E94" w:rsidRDefault="001B38CC" w:rsidP="00A63E89">
            <w:pPr>
              <w:jc w:val="both"/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  Субсидии муниципальным образованиям для проведения лагерей с дневным пребыванием на базе учреждений образования и спорта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16" w:rsidRPr="00793E94" w:rsidRDefault="005F3E16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303FC5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5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C5" w:rsidRPr="00793E94" w:rsidRDefault="003B17B9" w:rsidP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   </w:t>
            </w:r>
            <w:proofErr w:type="gramStart"/>
            <w:r w:rsidRPr="00793E94">
              <w:rPr>
                <w:rFonts w:eastAsiaTheme="minorHAnsi"/>
                <w:sz w:val="22"/>
                <w:lang w:eastAsia="en-US"/>
              </w:rPr>
              <w:t xml:space="preserve">Приобретение спортивной формы, оборудования и инвентаря для государственных и муниципальных учреждений физкультурно-спортивной направленности, спортивных клубов, финансируемых из областного и муниципальных бюджетов 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C5" w:rsidRPr="00793E94" w:rsidRDefault="00303FC5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4714FB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FB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B" w:rsidRPr="00793E94" w:rsidRDefault="004714FB" w:rsidP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   Замена оконных блоков муниципальных образовательных организаций Брянской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B" w:rsidRPr="00793E94" w:rsidRDefault="004714FB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8B2089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9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89" w:rsidRPr="00793E94" w:rsidRDefault="008B2089" w:rsidP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   Приведение в соответствии с </w:t>
            </w:r>
            <w:proofErr w:type="spellStart"/>
            <w:r w:rsidRPr="00793E94">
              <w:rPr>
                <w:rFonts w:eastAsiaTheme="minorHAnsi"/>
                <w:sz w:val="22"/>
                <w:lang w:eastAsia="en-US"/>
              </w:rPr>
              <w:t>брендбуком</w:t>
            </w:r>
            <w:proofErr w:type="spellEnd"/>
            <w:r w:rsidRPr="00793E94">
              <w:rPr>
                <w:rFonts w:eastAsiaTheme="minorHAnsi"/>
                <w:sz w:val="22"/>
                <w:lang w:eastAsia="en-US"/>
              </w:rPr>
              <w:t xml:space="preserve"> "Точки роста" помещений муниципальных общеобразовательных организаций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89" w:rsidRPr="00793E94" w:rsidRDefault="008B2089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122B2F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2F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9</w:t>
            </w:r>
          </w:p>
          <w:p w:rsidR="00793E94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2F" w:rsidRPr="00793E94" w:rsidRDefault="00122B2F" w:rsidP="00793E94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   Иные межбюджетные трансферты на ежемесячное денежное вознаграждение за классное руководство педагогическим </w:t>
            </w:r>
            <w:r w:rsidRPr="00793E94">
              <w:rPr>
                <w:rFonts w:eastAsiaTheme="minorHAnsi"/>
                <w:sz w:val="22"/>
                <w:lang w:eastAsia="en-US"/>
              </w:rPr>
              <w:lastRenderedPageBreak/>
              <w:t xml:space="preserve">работникам государственных и муниципальных общеобразовательных организаций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2F" w:rsidRPr="00793E94" w:rsidRDefault="00122B2F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520800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0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lastRenderedPageBreak/>
              <w:t>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00" w:rsidRPr="00793E94" w:rsidRDefault="00520800" w:rsidP="00011F39">
            <w:pPr>
              <w:rPr>
                <w:rFonts w:eastAsiaTheme="minorHAnsi"/>
                <w:sz w:val="22"/>
                <w:lang w:eastAsia="en-US"/>
              </w:rPr>
            </w:pPr>
            <w:proofErr w:type="gramStart"/>
            <w:r w:rsidRPr="00793E94">
              <w:rPr>
                <w:rFonts w:eastAsiaTheme="minorHAnsi"/>
                <w:sz w:val="22"/>
                <w:lang w:eastAsia="en-US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00" w:rsidRPr="00793E94" w:rsidRDefault="00520800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4714FB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FB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B" w:rsidRPr="00793E94" w:rsidRDefault="004714FB" w:rsidP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  Создание цифровой образовательной среды в общеобразовательных организациях и профессиональных образовательных организациях Брянской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FB" w:rsidRPr="00793E94" w:rsidRDefault="004714FB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303FC5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C5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C5" w:rsidRPr="00793E94" w:rsidRDefault="00303FC5" w:rsidP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Субсидии на обеспечение развития и укрепления материально-технической базы муниципальных домов культуры за счет средств местного бюджета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C5" w:rsidRPr="00793E94" w:rsidRDefault="00303FC5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FB005B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5B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5B" w:rsidRPr="00793E94" w:rsidRDefault="00FB005B" w:rsidP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Комплексная безопасность образовательных учреждений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5B" w:rsidRPr="00793E94" w:rsidRDefault="00FB005B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FB005B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5B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5B" w:rsidRPr="00793E94" w:rsidRDefault="00FB005B" w:rsidP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Мероприятия по обеспечению питания учащихся школ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5B" w:rsidRPr="00793E94" w:rsidRDefault="00FB005B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FB005B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5B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5B" w:rsidRPr="00793E94" w:rsidRDefault="00FB005B" w:rsidP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Повышение энергетической эффективности и обеспечение энергосбережения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5B" w:rsidRPr="00793E94" w:rsidRDefault="00FB005B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E0556F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F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6F" w:rsidRPr="00793E94" w:rsidRDefault="00E0556F" w:rsidP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Мероприятия по работе с детьми и молодежью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6F" w:rsidRPr="00793E94" w:rsidRDefault="00E0556F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011F39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39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39" w:rsidRPr="00793E94" w:rsidRDefault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Субсидии на поддержку отрасли культуры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39" w:rsidRPr="00793E94" w:rsidRDefault="00011F39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E0556F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F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6F" w:rsidRPr="00793E94" w:rsidRDefault="00E0556F" w:rsidP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Субсидии на оздоровление детей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6F" w:rsidRPr="00793E94" w:rsidRDefault="00E0556F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E0556F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6F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19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6F" w:rsidRPr="00793E94" w:rsidRDefault="00E0556F" w:rsidP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Субсидии на проведение капитального и текущего ремонта, оснащение учреждений образования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6F" w:rsidRPr="00793E94" w:rsidRDefault="00E0556F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E24DE7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E7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20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E7" w:rsidRPr="00793E94" w:rsidRDefault="00E24DE7" w:rsidP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Отдельные </w:t>
            </w:r>
            <w:r w:rsidR="00011F39" w:rsidRPr="00793E94">
              <w:rPr>
                <w:rFonts w:eastAsiaTheme="minorHAnsi"/>
                <w:sz w:val="22"/>
                <w:lang w:eastAsia="en-US"/>
              </w:rPr>
              <w:t xml:space="preserve">мероприятия по развитию спорта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E7" w:rsidRPr="00793E94" w:rsidRDefault="00E24DE7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E24DE7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E7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21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E7" w:rsidRPr="00793E94" w:rsidRDefault="00E24DE7" w:rsidP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Повышение безопасности дорожного движения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E7" w:rsidRPr="00793E94" w:rsidRDefault="00E24DE7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E24DE7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E7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22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E7" w:rsidRPr="00793E94" w:rsidRDefault="00E24DE7" w:rsidP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Создание доступной среды для граждан-инвалидов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E7" w:rsidRPr="00793E94" w:rsidRDefault="00E24DE7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  <w:tr w:rsidR="008B7160" w:rsidTr="000D10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60" w:rsidRPr="00793E94" w:rsidRDefault="00793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>23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0" w:rsidRPr="00793E94" w:rsidRDefault="008B7160" w:rsidP="00011F39">
            <w:pPr>
              <w:rPr>
                <w:rFonts w:eastAsiaTheme="minorHAnsi"/>
                <w:sz w:val="22"/>
                <w:lang w:eastAsia="en-US"/>
              </w:rPr>
            </w:pPr>
            <w:r w:rsidRPr="00793E94">
              <w:rPr>
                <w:rFonts w:eastAsiaTheme="minorHAnsi"/>
                <w:sz w:val="22"/>
                <w:lang w:eastAsia="en-US"/>
              </w:rPr>
              <w:t xml:space="preserve">  Мероприятия по решению вопросов местного значения, инициированных органами местного самоуправления муниципальных образований Брянской области, в рамках проекта </w:t>
            </w:r>
            <w:r w:rsidR="00833D87">
              <w:rPr>
                <w:rFonts w:eastAsiaTheme="minorHAnsi"/>
                <w:sz w:val="22"/>
                <w:lang w:eastAsia="en-US"/>
              </w:rPr>
              <w:t>«</w:t>
            </w:r>
            <w:r w:rsidRPr="00793E94">
              <w:rPr>
                <w:rFonts w:eastAsiaTheme="minorHAnsi"/>
                <w:sz w:val="22"/>
                <w:lang w:eastAsia="en-US"/>
              </w:rPr>
              <w:t>Решаем вместе</w:t>
            </w:r>
            <w:r w:rsidR="00833D87">
              <w:rPr>
                <w:rFonts w:eastAsiaTheme="minorHAnsi"/>
                <w:sz w:val="22"/>
                <w:lang w:eastAsia="en-US"/>
              </w:rPr>
              <w:t>»</w:t>
            </w:r>
            <w:r w:rsidRPr="00793E94">
              <w:rPr>
                <w:rFonts w:eastAsiaTheme="minorHAnsi"/>
                <w:sz w:val="22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60" w:rsidRPr="00793E94" w:rsidRDefault="008B7160">
            <w:pPr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</w:tr>
    </w:tbl>
    <w:p w:rsidR="00996047" w:rsidRPr="009B22B4" w:rsidRDefault="00996047" w:rsidP="0099604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B050"/>
          <w:lang w:eastAsia="en-US"/>
        </w:rPr>
      </w:pPr>
    </w:p>
    <w:p w:rsidR="00C74D40" w:rsidRPr="00793E94" w:rsidRDefault="00331916" w:rsidP="00331916">
      <w:pPr>
        <w:ind w:left="360"/>
        <w:jc w:val="both"/>
        <w:rPr>
          <w:sz w:val="22"/>
          <w:szCs w:val="26"/>
        </w:rPr>
      </w:pPr>
      <w:r w:rsidRPr="007F2D93">
        <w:rPr>
          <w:sz w:val="20"/>
          <w:szCs w:val="26"/>
        </w:rPr>
        <w:t>*</w:t>
      </w:r>
      <w:r w:rsidRPr="00793E94">
        <w:rPr>
          <w:sz w:val="22"/>
          <w:szCs w:val="26"/>
        </w:rPr>
        <w:t xml:space="preserve">Указывается </w:t>
      </w:r>
      <w:r w:rsidR="00C27178" w:rsidRPr="00793E94">
        <w:rPr>
          <w:sz w:val="22"/>
          <w:szCs w:val="26"/>
        </w:rPr>
        <w:t>наименование</w:t>
      </w:r>
      <w:r w:rsidR="00C27178" w:rsidRPr="00793E94">
        <w:t xml:space="preserve"> </w:t>
      </w:r>
      <w:r w:rsidR="004541D4" w:rsidRPr="00793E94">
        <w:rPr>
          <w:sz w:val="22"/>
          <w:szCs w:val="26"/>
        </w:rPr>
        <w:t>регионального проекта, в том числе входящего в состав национального проекта (программы)</w:t>
      </w:r>
      <w:r w:rsidR="00C27178" w:rsidRPr="00793E94">
        <w:rPr>
          <w:sz w:val="22"/>
          <w:szCs w:val="26"/>
        </w:rPr>
        <w:t xml:space="preserve"> </w:t>
      </w:r>
      <w:r w:rsidRPr="00793E94">
        <w:rPr>
          <w:sz w:val="22"/>
          <w:szCs w:val="26"/>
        </w:rPr>
        <w:t xml:space="preserve">в случаях, если </w:t>
      </w:r>
      <w:r w:rsidR="005459A1" w:rsidRPr="00793E94">
        <w:rPr>
          <w:sz w:val="22"/>
          <w:szCs w:val="26"/>
        </w:rPr>
        <w:t>С</w:t>
      </w:r>
      <w:r w:rsidRPr="00793E94">
        <w:rPr>
          <w:sz w:val="22"/>
          <w:szCs w:val="26"/>
        </w:rPr>
        <w:t xml:space="preserve">убсидия на иные цели, </w:t>
      </w:r>
      <w:r w:rsidR="004541D4" w:rsidRPr="00793E94">
        <w:rPr>
          <w:sz w:val="22"/>
          <w:szCs w:val="26"/>
        </w:rPr>
        <w:t xml:space="preserve">направлена </w:t>
      </w:r>
      <w:r w:rsidRPr="00793E94">
        <w:rPr>
          <w:sz w:val="22"/>
          <w:szCs w:val="26"/>
        </w:rPr>
        <w:t xml:space="preserve">в целях достижения результатов </w:t>
      </w:r>
      <w:r w:rsidR="00C27178" w:rsidRPr="00793E94">
        <w:rPr>
          <w:sz w:val="22"/>
          <w:szCs w:val="26"/>
        </w:rPr>
        <w:t>регионального</w:t>
      </w:r>
      <w:r w:rsidR="00E2389E" w:rsidRPr="00793E94">
        <w:rPr>
          <w:sz w:val="22"/>
          <w:szCs w:val="26"/>
        </w:rPr>
        <w:t xml:space="preserve"> проекта.</w:t>
      </w:r>
    </w:p>
    <w:p w:rsidR="00C74D40" w:rsidRPr="00793E94" w:rsidRDefault="00C74D40" w:rsidP="00331916">
      <w:pPr>
        <w:ind w:left="360"/>
        <w:jc w:val="both"/>
        <w:rPr>
          <w:sz w:val="22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793E94" w:rsidP="00833D87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</w:t>
      </w:r>
      <w:r w:rsidR="00C74D40">
        <w:rPr>
          <w:rFonts w:eastAsiaTheme="minorHAnsi"/>
          <w:lang w:eastAsia="en-US"/>
        </w:rPr>
        <w:t>иложение 2</w:t>
      </w:r>
    </w:p>
    <w:p w:rsidR="00C74D40" w:rsidRDefault="00C74D40" w:rsidP="00833D87">
      <w:pPr>
        <w:ind w:left="4956" w:firstLine="708"/>
        <w:jc w:val="right"/>
      </w:pPr>
      <w:r>
        <w:t xml:space="preserve">к порядку определения объема и условий предоставления субсидий на иные цели муниципальным бюджетным учреждениям </w:t>
      </w:r>
      <w:proofErr w:type="spellStart"/>
      <w:r w:rsidR="00833D87">
        <w:t>Рогнединского</w:t>
      </w:r>
      <w:proofErr w:type="spellEnd"/>
      <w:r>
        <w:t xml:space="preserve"> района</w:t>
      </w:r>
    </w:p>
    <w:p w:rsidR="00C74D40" w:rsidRDefault="00C74D40" w:rsidP="00833D8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</w:t>
      </w:r>
      <w:r w:rsidR="009941C0">
        <w:rPr>
          <w:rFonts w:eastAsiaTheme="minorHAnsi"/>
          <w:lang w:eastAsia="en-US"/>
        </w:rPr>
        <w:t xml:space="preserve"> 23</w:t>
      </w:r>
      <w:r w:rsidR="00357625">
        <w:rPr>
          <w:rFonts w:eastAsiaTheme="minorHAnsi"/>
          <w:lang w:eastAsia="en-US"/>
        </w:rPr>
        <w:t>.11.2020</w:t>
      </w:r>
      <w:r>
        <w:rPr>
          <w:rFonts w:eastAsiaTheme="minorHAnsi"/>
          <w:lang w:eastAsia="en-US"/>
        </w:rPr>
        <w:t xml:space="preserve"> №</w:t>
      </w:r>
      <w:r w:rsidR="009941C0">
        <w:rPr>
          <w:rFonts w:eastAsiaTheme="minorHAnsi"/>
          <w:lang w:eastAsia="en-US"/>
        </w:rPr>
        <w:t xml:space="preserve"> 534</w:t>
      </w:r>
      <w:bookmarkStart w:id="4" w:name="_GoBack"/>
      <w:bookmarkEnd w:id="4"/>
      <w:r>
        <w:rPr>
          <w:rFonts w:eastAsiaTheme="minorHAnsi"/>
          <w:lang w:eastAsia="en-US"/>
        </w:rPr>
        <w:t xml:space="preserve"> </w:t>
      </w: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74D40">
        <w:tc>
          <w:tcPr>
            <w:tcW w:w="9071" w:type="dxa"/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Заявка на возврат N _____________</w:t>
            </w:r>
          </w:p>
        </w:tc>
      </w:tr>
    </w:tbl>
    <w:p w:rsidR="00C74D40" w:rsidRDefault="00C74D40" w:rsidP="00C74D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835"/>
        <w:gridCol w:w="1814"/>
        <w:gridCol w:w="1481"/>
      </w:tblGrid>
      <w:tr w:rsidR="00C74D40" w:rsidTr="007C57D5">
        <w:tc>
          <w:tcPr>
            <w:tcW w:w="3288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Коды</w:t>
            </w:r>
          </w:p>
        </w:tc>
      </w:tr>
      <w:tr w:rsidR="00C74D40" w:rsidTr="007C57D5">
        <w:tc>
          <w:tcPr>
            <w:tcW w:w="3288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Форма по КФД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0531803</w:t>
            </w:r>
          </w:p>
        </w:tc>
      </w:tr>
      <w:tr w:rsidR="00C74D40" w:rsidTr="007C57D5">
        <w:tc>
          <w:tcPr>
            <w:tcW w:w="3288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 "__" ____________ 20__ г.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Получатель бюджетных средств, администратор доходов бюджета, администратор источников финансирования дефицита бюджета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Номер лицевого счета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КПП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Главный распорядитель бюджетных средств, главный администратор доходов бюджета, главный администратор источников финансирования дефицита бюджета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Глава по БК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бюджета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Финансовый орган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 ОКПО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органа Федерального казначейства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 КОФК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Периодичность: ежедневная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Единица измерения: руб.</w:t>
            </w:r>
          </w:p>
        </w:tc>
        <w:tc>
          <w:tcPr>
            <w:tcW w:w="2835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9941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hyperlink r:id="rId15" w:history="1">
              <w:r w:rsidR="00C74D40" w:rsidRPr="00833D87">
                <w:rPr>
                  <w:rFonts w:eastAsiaTheme="minorHAnsi"/>
                  <w:sz w:val="20"/>
                  <w:szCs w:val="20"/>
                  <w:lang w:eastAsia="en-US"/>
                </w:rPr>
                <w:t>383</w:t>
              </w:r>
            </w:hyperlink>
          </w:p>
        </w:tc>
      </w:tr>
      <w:tr w:rsidR="00C74D40" w:rsidTr="007C57D5">
        <w:tc>
          <w:tcPr>
            <w:tcW w:w="6123" w:type="dxa"/>
            <w:gridSpan w:val="2"/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денежные единицы в иностранной валюте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 w:rsidTr="007C57D5">
        <w:tc>
          <w:tcPr>
            <w:tcW w:w="3288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Код объекта по ФАИП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C74D40" w:rsidRDefault="00C74D40" w:rsidP="00C74D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74D40">
        <w:tc>
          <w:tcPr>
            <w:tcW w:w="9071" w:type="dxa"/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 Реквизиты документа</w:t>
            </w:r>
          </w:p>
        </w:tc>
      </w:tr>
    </w:tbl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963"/>
        <w:gridCol w:w="1538"/>
        <w:gridCol w:w="623"/>
        <w:gridCol w:w="1247"/>
        <w:gridCol w:w="793"/>
        <w:gridCol w:w="850"/>
        <w:gridCol w:w="850"/>
        <w:gridCol w:w="623"/>
        <w:gridCol w:w="1077"/>
      </w:tblGrid>
      <w:tr w:rsidR="00C74D40" w:rsidTr="007C57D5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Код по БК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Код цели (аналитический код)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вида сре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я осуществления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возврата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833D87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3D8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Код по </w:t>
            </w:r>
            <w:hyperlink r:id="rId16" w:history="1">
              <w:r w:rsidRPr="00833D87">
                <w:rPr>
                  <w:rFonts w:eastAsiaTheme="minorHAnsi"/>
                  <w:sz w:val="20"/>
                  <w:szCs w:val="20"/>
                  <w:lang w:eastAsia="en-US"/>
                </w:rPr>
                <w:t xml:space="preserve">ОКТМО 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833D87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3D87">
              <w:rPr>
                <w:rFonts w:eastAsiaTheme="minorHAnsi"/>
                <w:sz w:val="20"/>
                <w:szCs w:val="20"/>
                <w:lang w:eastAsia="en-US"/>
              </w:rPr>
              <w:t xml:space="preserve">Сумма в валюте, в которой должен быть </w:t>
            </w:r>
            <w:r w:rsidRPr="00833D8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произведен возврат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Pr="00833D87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33D87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Код валюты по </w:t>
            </w:r>
            <w:hyperlink r:id="rId17" w:history="1">
              <w:r w:rsidRPr="00833D87">
                <w:rPr>
                  <w:rFonts w:eastAsiaTheme="minorHAnsi"/>
                  <w:sz w:val="20"/>
                  <w:szCs w:val="20"/>
                  <w:lang w:eastAsia="en-US"/>
                </w:rPr>
                <w:t xml:space="preserve">ОКВ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Сумма в рублях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Очередность платежа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Вид платежа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Назначение платежа (примечание) </w:t>
            </w:r>
          </w:p>
        </w:tc>
      </w:tr>
      <w:tr w:rsidR="00C74D40" w:rsidTr="007C57D5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1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8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9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10 </w:t>
            </w:r>
          </w:p>
        </w:tc>
      </w:tr>
      <w:tr w:rsidR="00C74D40" w:rsidTr="007C57D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74D40">
        <w:tc>
          <w:tcPr>
            <w:tcW w:w="9071" w:type="dxa"/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Реквизиты документа-основания</w:t>
            </w:r>
          </w:p>
        </w:tc>
      </w:tr>
    </w:tbl>
    <w:p w:rsidR="00C74D40" w:rsidRDefault="00C74D40" w:rsidP="00C74D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2"/>
      </w:tblGrid>
      <w:tr w:rsidR="00C74D40">
        <w:tc>
          <w:tcPr>
            <w:tcW w:w="3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</w:t>
            </w:r>
          </w:p>
        </w:tc>
      </w:tr>
      <w:tr w:rsidR="00C74D40">
        <w:tc>
          <w:tcPr>
            <w:tcW w:w="3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C74D40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C74D40" w:rsidRDefault="00C74D40" w:rsidP="00C74D4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701"/>
        <w:gridCol w:w="340"/>
        <w:gridCol w:w="1304"/>
        <w:gridCol w:w="340"/>
        <w:gridCol w:w="2324"/>
      </w:tblGrid>
      <w:tr w:rsidR="00C74D40">
        <w:tc>
          <w:tcPr>
            <w:tcW w:w="3061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Руководитель (уполномоченное лицо)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>
        <w:tc>
          <w:tcPr>
            <w:tcW w:w="3061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C74D40">
        <w:tc>
          <w:tcPr>
            <w:tcW w:w="3061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Главный бухгалтер (уполномоченное лицо)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74D40">
        <w:tc>
          <w:tcPr>
            <w:tcW w:w="3061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C74D40" w:rsidRDefault="00C74D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C74D40" w:rsidRDefault="00C74D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(расшифровка</w:t>
            </w:r>
            <w:proofErr w:type="gramEnd"/>
          </w:p>
        </w:tc>
      </w:tr>
    </w:tbl>
    <w:p w:rsidR="00C74D40" w:rsidRDefault="007C57D5" w:rsidP="00331916">
      <w:pPr>
        <w:ind w:left="360"/>
        <w:jc w:val="both"/>
        <w:rPr>
          <w:sz w:val="20"/>
          <w:szCs w:val="26"/>
        </w:rPr>
      </w:pPr>
      <w:r>
        <w:rPr>
          <w:sz w:val="20"/>
          <w:szCs w:val="26"/>
        </w:rPr>
        <w:t>« ____ » ________________  __________год</w:t>
      </w:r>
    </w:p>
    <w:p w:rsidR="007C57D5" w:rsidRDefault="007C57D5" w:rsidP="00331916">
      <w:pPr>
        <w:ind w:left="360"/>
        <w:jc w:val="both"/>
        <w:rPr>
          <w:sz w:val="20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870"/>
        <w:gridCol w:w="1203"/>
        <w:gridCol w:w="272"/>
        <w:gridCol w:w="340"/>
        <w:gridCol w:w="1247"/>
        <w:gridCol w:w="340"/>
        <w:gridCol w:w="1757"/>
        <w:gridCol w:w="340"/>
        <w:gridCol w:w="1021"/>
        <w:gridCol w:w="340"/>
      </w:tblGrid>
      <w:tr w:rsidR="007C57D5">
        <w:tc>
          <w:tcPr>
            <w:tcW w:w="340" w:type="dxa"/>
            <w:vAlign w:val="bottom"/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3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Отметка органа Федерального казначейства</w:t>
            </w:r>
          </w:p>
          <w:p w:rsidR="007C57D5" w:rsidRDefault="007C57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регистрации Заявки на возврат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C57D5">
        <w:tc>
          <w:tcPr>
            <w:tcW w:w="340" w:type="dxa"/>
            <w:tcBorders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Номер заявки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gridSpan w:val="3"/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58" w:type="dxa"/>
            <w:gridSpan w:val="4"/>
            <w:tcBorders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C57D5">
        <w:tc>
          <w:tcPr>
            <w:tcW w:w="340" w:type="dxa"/>
            <w:tcBorders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C57D5">
        <w:tc>
          <w:tcPr>
            <w:tcW w:w="340" w:type="dxa"/>
            <w:tcBorders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(расшифровка подписи)</w:t>
            </w:r>
          </w:p>
        </w:tc>
        <w:tc>
          <w:tcPr>
            <w:tcW w:w="340" w:type="dxa"/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(телефон)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C57D5">
        <w:tc>
          <w:tcPr>
            <w:tcW w:w="340" w:type="dxa"/>
            <w:tcBorders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"__" ___________ 20__ г.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7C57D5" w:rsidRDefault="007C57D5" w:rsidP="007C57D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47"/>
      </w:tblGrid>
      <w:tr w:rsidR="007C57D5">
        <w:tc>
          <w:tcPr>
            <w:tcW w:w="7824" w:type="dxa"/>
          </w:tcPr>
          <w:p w:rsidR="007C57D5" w:rsidRDefault="007C57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Номер страницы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C57D5">
        <w:tc>
          <w:tcPr>
            <w:tcW w:w="7824" w:type="dxa"/>
          </w:tcPr>
          <w:p w:rsidR="007C57D5" w:rsidRDefault="007C57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 страниц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C57D5" w:rsidRDefault="007C57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C74D40" w:rsidRDefault="00C74D40" w:rsidP="00331916">
      <w:pPr>
        <w:ind w:left="360"/>
        <w:jc w:val="both"/>
        <w:rPr>
          <w:sz w:val="20"/>
          <w:szCs w:val="26"/>
        </w:rPr>
      </w:pPr>
    </w:p>
    <w:p w:rsidR="00C74D40" w:rsidRDefault="00C74D40" w:rsidP="00331916">
      <w:pPr>
        <w:ind w:left="360"/>
        <w:jc w:val="both"/>
        <w:rPr>
          <w:sz w:val="20"/>
          <w:szCs w:val="26"/>
        </w:rPr>
      </w:pPr>
    </w:p>
    <w:sectPr w:rsidR="00C74D40" w:rsidSect="00793E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6DDA"/>
    <w:multiLevelType w:val="hybridMultilevel"/>
    <w:tmpl w:val="4128FF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F3E66"/>
    <w:multiLevelType w:val="hybridMultilevel"/>
    <w:tmpl w:val="1E6C8552"/>
    <w:lvl w:ilvl="0" w:tplc="0072830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6D"/>
    <w:rsid w:val="00011F39"/>
    <w:rsid w:val="00051D1E"/>
    <w:rsid w:val="00070B97"/>
    <w:rsid w:val="0010417A"/>
    <w:rsid w:val="00122B2F"/>
    <w:rsid w:val="00145FA1"/>
    <w:rsid w:val="00155E83"/>
    <w:rsid w:val="00176A14"/>
    <w:rsid w:val="00180576"/>
    <w:rsid w:val="00185441"/>
    <w:rsid w:val="001B38CC"/>
    <w:rsid w:val="001F7D74"/>
    <w:rsid w:val="002001DA"/>
    <w:rsid w:val="00214290"/>
    <w:rsid w:val="002522CF"/>
    <w:rsid w:val="002726B3"/>
    <w:rsid w:val="00273834"/>
    <w:rsid w:val="00286CD2"/>
    <w:rsid w:val="002E73A0"/>
    <w:rsid w:val="002F1179"/>
    <w:rsid w:val="002F7086"/>
    <w:rsid w:val="00303FC5"/>
    <w:rsid w:val="00325B0D"/>
    <w:rsid w:val="00331916"/>
    <w:rsid w:val="0034067D"/>
    <w:rsid w:val="00357625"/>
    <w:rsid w:val="0036671C"/>
    <w:rsid w:val="003934F7"/>
    <w:rsid w:val="003B17B9"/>
    <w:rsid w:val="003B73A0"/>
    <w:rsid w:val="003E0439"/>
    <w:rsid w:val="004202DB"/>
    <w:rsid w:val="0043256F"/>
    <w:rsid w:val="0044058B"/>
    <w:rsid w:val="004541D4"/>
    <w:rsid w:val="004714FB"/>
    <w:rsid w:val="004807AE"/>
    <w:rsid w:val="004D2A02"/>
    <w:rsid w:val="004F5097"/>
    <w:rsid w:val="005171E5"/>
    <w:rsid w:val="00520800"/>
    <w:rsid w:val="00522460"/>
    <w:rsid w:val="00536CDB"/>
    <w:rsid w:val="00542ED7"/>
    <w:rsid w:val="005459A1"/>
    <w:rsid w:val="005463ED"/>
    <w:rsid w:val="00560126"/>
    <w:rsid w:val="005767BF"/>
    <w:rsid w:val="00594BD3"/>
    <w:rsid w:val="005B04EC"/>
    <w:rsid w:val="005F3E16"/>
    <w:rsid w:val="00602ACA"/>
    <w:rsid w:val="0062550E"/>
    <w:rsid w:val="0064642C"/>
    <w:rsid w:val="006A0F32"/>
    <w:rsid w:val="006A1F5B"/>
    <w:rsid w:val="006E0956"/>
    <w:rsid w:val="006E2BBB"/>
    <w:rsid w:val="006E3454"/>
    <w:rsid w:val="006E69B7"/>
    <w:rsid w:val="006F7693"/>
    <w:rsid w:val="00707291"/>
    <w:rsid w:val="00715CBB"/>
    <w:rsid w:val="007734B9"/>
    <w:rsid w:val="007820E7"/>
    <w:rsid w:val="00793E94"/>
    <w:rsid w:val="007C57D5"/>
    <w:rsid w:val="007F2D93"/>
    <w:rsid w:val="00817362"/>
    <w:rsid w:val="00833D87"/>
    <w:rsid w:val="008544DD"/>
    <w:rsid w:val="00855A4C"/>
    <w:rsid w:val="008621ED"/>
    <w:rsid w:val="00872308"/>
    <w:rsid w:val="00872896"/>
    <w:rsid w:val="00874612"/>
    <w:rsid w:val="0088341D"/>
    <w:rsid w:val="00892FFD"/>
    <w:rsid w:val="008A6179"/>
    <w:rsid w:val="008A7CB1"/>
    <w:rsid w:val="008B2089"/>
    <w:rsid w:val="008B7160"/>
    <w:rsid w:val="008E4DF7"/>
    <w:rsid w:val="008F39BA"/>
    <w:rsid w:val="0091089E"/>
    <w:rsid w:val="009206F9"/>
    <w:rsid w:val="0098061B"/>
    <w:rsid w:val="0098461D"/>
    <w:rsid w:val="009941C0"/>
    <w:rsid w:val="00996047"/>
    <w:rsid w:val="009B22B4"/>
    <w:rsid w:val="009D343B"/>
    <w:rsid w:val="009D4925"/>
    <w:rsid w:val="009F02AF"/>
    <w:rsid w:val="00A42A4D"/>
    <w:rsid w:val="00A52B91"/>
    <w:rsid w:val="00A6295D"/>
    <w:rsid w:val="00A63E89"/>
    <w:rsid w:val="00A9184A"/>
    <w:rsid w:val="00A95496"/>
    <w:rsid w:val="00A95C7F"/>
    <w:rsid w:val="00AC611D"/>
    <w:rsid w:val="00B529CE"/>
    <w:rsid w:val="00B559D5"/>
    <w:rsid w:val="00B71328"/>
    <w:rsid w:val="00B955DE"/>
    <w:rsid w:val="00BA4A57"/>
    <w:rsid w:val="00BF7239"/>
    <w:rsid w:val="00C10F2A"/>
    <w:rsid w:val="00C27178"/>
    <w:rsid w:val="00C55E67"/>
    <w:rsid w:val="00C74D40"/>
    <w:rsid w:val="00C84388"/>
    <w:rsid w:val="00C94448"/>
    <w:rsid w:val="00CB1A2C"/>
    <w:rsid w:val="00CB6AD4"/>
    <w:rsid w:val="00CC1EC7"/>
    <w:rsid w:val="00CD204C"/>
    <w:rsid w:val="00CE247B"/>
    <w:rsid w:val="00D00E08"/>
    <w:rsid w:val="00D1450F"/>
    <w:rsid w:val="00D47123"/>
    <w:rsid w:val="00D47717"/>
    <w:rsid w:val="00DA17D4"/>
    <w:rsid w:val="00DA2DAE"/>
    <w:rsid w:val="00DB276E"/>
    <w:rsid w:val="00DC22CB"/>
    <w:rsid w:val="00DE076E"/>
    <w:rsid w:val="00DE08A2"/>
    <w:rsid w:val="00E0556F"/>
    <w:rsid w:val="00E2389E"/>
    <w:rsid w:val="00E24DE7"/>
    <w:rsid w:val="00E435B5"/>
    <w:rsid w:val="00E51062"/>
    <w:rsid w:val="00E72AB9"/>
    <w:rsid w:val="00EC0CC2"/>
    <w:rsid w:val="00ED151F"/>
    <w:rsid w:val="00EF4C2F"/>
    <w:rsid w:val="00EF7E84"/>
    <w:rsid w:val="00F06158"/>
    <w:rsid w:val="00F3306D"/>
    <w:rsid w:val="00F607C1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3191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9184A"/>
    <w:pPr>
      <w:autoSpaceDE w:val="0"/>
      <w:autoSpaceDN w:val="0"/>
      <w:adjustRightInd w:val="0"/>
      <w:ind w:left="40"/>
    </w:pPr>
    <w:rPr>
      <w:rFonts w:eastAsiaTheme="minorHAnsi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9184A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25B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B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84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3191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9184A"/>
    <w:pPr>
      <w:autoSpaceDE w:val="0"/>
      <w:autoSpaceDN w:val="0"/>
      <w:adjustRightInd w:val="0"/>
      <w:ind w:left="40"/>
    </w:pPr>
    <w:rPr>
      <w:rFonts w:eastAsiaTheme="minorHAnsi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9184A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25B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B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84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B65E2373BF89A3E47A27FB15486091D2ECF63F23A1F1A2A00D88520A23E20809C3FFBC0728144A639A988CF9CEECF5C8A6A39479C7C203v7p7H" TargetMode="External"/><Relationship Id="rId13" Type="http://schemas.openxmlformats.org/officeDocument/2006/relationships/hyperlink" Target="consultantplus://offline/ref=A3395072ABB2588EEEB991F6F051875A20A0DB5314902B5CA50D3A099EF23ED14126264B7ABF205499E6AB45EDB6450CD04CD3AF0DA5256F6AKA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E4A0C04766C01A367FC900BA9DEAFF19D110F988E1BDB91867975E4178B23E935C4859B75B41144DD57E4862E6F4D8AFE49731DD9F4981j4N3J" TargetMode="External"/><Relationship Id="rId12" Type="http://schemas.openxmlformats.org/officeDocument/2006/relationships/hyperlink" Target="consultantplus://offline/ref=A3395072ABB2588EEEB991F6F051875A20A0DB5314902B5CA50D3A099EF23ED14126264B7ABF205496E6AB45EDB6450CD04CD3AF0DA5256F6AKAJ" TargetMode="External"/><Relationship Id="rId17" Type="http://schemas.openxmlformats.org/officeDocument/2006/relationships/hyperlink" Target="consultantplus://offline/ref=8B554AE467BEC7F58FC96EFE4A5298D1D3FCC51EED9EB7457AE25DCA07EF5E1BE2EB1AD0EF302B48C4CAE5A454M7a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554AE467BEC7F58FC96EFE4A5298D1D1FCC416EE9FB7457AE25DCA07EF5E1BE2EB1AD0EF302B48C4CAE5A454M7aB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6537C8278FE7A6B85E6B872B5CFBA1D785475B898B36E71FD41AA7FF9C23724E27CC13FE3ECD1F29A705866627CF09BBDBE4E2821A5D72w5Q4H" TargetMode="External"/><Relationship Id="rId11" Type="http://schemas.openxmlformats.org/officeDocument/2006/relationships/hyperlink" Target="consultantplus://offline/ref=A3395072ABB2588EEEB991F6F051875A20A2DE541F972B5CA50D3A099EF23ED14126264B7ABF205495E6AB45EDB6450CD04CD3AF0DA5256F6AK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41A4BF554B147E1E2153B91A08597A57590CB903861581423142C1B9232655C8C50AC87C2222B5AB3FF9664BA6F587F010189727A45DEA20a8L" TargetMode="External"/><Relationship Id="rId10" Type="http://schemas.openxmlformats.org/officeDocument/2006/relationships/hyperlink" Target="consultantplus://offline/ref=4FB65E2373BF89A3E47A27FB15486091D2ECF63F23A1F1A2A00D88520A23E20809C3FFBC0728144A639A988CF9CEECF5C8A6A39479C7C203v7p7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B65E2373BF89A3E47A27FB15486091D2EEF33828A6F1A2A00D88520A23E20809C3FFBC0728144A609A988CF9CEECF5C8A6A39479C7C203v7p7H" TargetMode="External"/><Relationship Id="rId14" Type="http://schemas.openxmlformats.org/officeDocument/2006/relationships/hyperlink" Target="consultantplus://offline/ref=A3395072ABB2588EEEB991F6F051875A20A0DB5314902B5CA50D3A099EF23ED14126264B7ABF215297E6AB45EDB6450CD04CD3AF0DA5256F6AK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3421</Words>
  <Characters>19502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COMP1</cp:lastModifiedBy>
  <cp:revision>10</cp:revision>
  <cp:lastPrinted>2020-12-14T09:31:00Z</cp:lastPrinted>
  <dcterms:created xsi:type="dcterms:W3CDTF">2020-12-14T07:49:00Z</dcterms:created>
  <dcterms:modified xsi:type="dcterms:W3CDTF">2020-12-14T09:31:00Z</dcterms:modified>
</cp:coreProperties>
</file>