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D2" w:rsidRPr="008619EE" w:rsidRDefault="009C49D2" w:rsidP="009C49D2">
      <w:pPr>
        <w:widowControl/>
        <w:adjustRightInd w:val="0"/>
        <w:jc w:val="center"/>
        <w:rPr>
          <w:b/>
          <w:bCs/>
          <w:sz w:val="24"/>
          <w:szCs w:val="24"/>
          <w:lang w:eastAsia="ru-RU"/>
        </w:rPr>
      </w:pPr>
      <w:r w:rsidRPr="008619EE">
        <w:rPr>
          <w:b/>
          <w:bCs/>
          <w:sz w:val="24"/>
          <w:szCs w:val="24"/>
          <w:lang w:eastAsia="ru-RU"/>
        </w:rPr>
        <w:t>РОССИЙСКАЯ ФЕДЕРАЦИЯ</w:t>
      </w:r>
    </w:p>
    <w:p w:rsidR="009C49D2" w:rsidRPr="008619EE" w:rsidRDefault="009C49D2" w:rsidP="009C49D2">
      <w:pPr>
        <w:widowControl/>
        <w:adjustRightInd w:val="0"/>
        <w:jc w:val="center"/>
        <w:rPr>
          <w:b/>
          <w:bCs/>
          <w:sz w:val="24"/>
          <w:szCs w:val="24"/>
          <w:lang w:eastAsia="ru-RU"/>
        </w:rPr>
      </w:pPr>
      <w:r w:rsidRPr="008619EE">
        <w:rPr>
          <w:b/>
          <w:bCs/>
          <w:sz w:val="24"/>
          <w:szCs w:val="24"/>
          <w:lang w:eastAsia="ru-RU"/>
        </w:rPr>
        <w:t>БРЯНСКАЯ ОБЛАСТЬ</w:t>
      </w:r>
    </w:p>
    <w:p w:rsidR="009C49D2" w:rsidRPr="008619EE" w:rsidRDefault="009C49D2" w:rsidP="009C49D2">
      <w:pPr>
        <w:widowControl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9C49D2" w:rsidRPr="008619EE" w:rsidRDefault="009C49D2" w:rsidP="009C49D2">
      <w:pPr>
        <w:widowControl/>
        <w:adjustRightInd w:val="0"/>
        <w:jc w:val="center"/>
        <w:rPr>
          <w:b/>
          <w:bCs/>
          <w:sz w:val="24"/>
          <w:szCs w:val="24"/>
          <w:lang w:eastAsia="ru-RU"/>
        </w:rPr>
      </w:pPr>
      <w:r w:rsidRPr="008619EE">
        <w:rPr>
          <w:b/>
          <w:bCs/>
          <w:sz w:val="24"/>
          <w:szCs w:val="24"/>
          <w:lang w:eastAsia="ru-RU"/>
        </w:rPr>
        <w:t>АДМИНИСТРАЦИЯ РОГНЕДИНСКОГО РАЙОНА</w:t>
      </w:r>
    </w:p>
    <w:p w:rsidR="009C49D2" w:rsidRPr="008619EE" w:rsidRDefault="009C49D2" w:rsidP="009C49D2">
      <w:pPr>
        <w:widowControl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9C49D2" w:rsidRPr="008619EE" w:rsidRDefault="009C49D2" w:rsidP="009C49D2">
      <w:pPr>
        <w:widowControl/>
        <w:adjustRightInd w:val="0"/>
        <w:jc w:val="center"/>
        <w:outlineLvl w:val="0"/>
        <w:rPr>
          <w:b/>
          <w:bCs/>
          <w:sz w:val="24"/>
          <w:szCs w:val="24"/>
          <w:lang w:eastAsia="ru-RU"/>
        </w:rPr>
      </w:pPr>
      <w:r w:rsidRPr="008619EE">
        <w:rPr>
          <w:b/>
          <w:bCs/>
          <w:sz w:val="24"/>
          <w:szCs w:val="24"/>
          <w:lang w:eastAsia="ru-RU"/>
        </w:rPr>
        <w:t>ФИНАНСОВЫЙ ОТДЕЛ</w:t>
      </w:r>
    </w:p>
    <w:p w:rsidR="009C49D2" w:rsidRPr="008619EE" w:rsidRDefault="009C49D2" w:rsidP="009C49D2">
      <w:pPr>
        <w:widowControl/>
        <w:adjustRightInd w:val="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9C49D2" w:rsidRPr="008619EE" w:rsidRDefault="009C49D2" w:rsidP="009C49D2">
      <w:pPr>
        <w:widowControl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9C49D2" w:rsidRPr="008619EE" w:rsidRDefault="009C49D2" w:rsidP="009C49D2">
      <w:pPr>
        <w:widowControl/>
        <w:adjustRightInd w:val="0"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8619EE">
        <w:rPr>
          <w:b/>
          <w:bCs/>
          <w:sz w:val="24"/>
          <w:szCs w:val="24"/>
          <w:lang w:eastAsia="ru-RU"/>
        </w:rPr>
        <w:t>П</w:t>
      </w:r>
      <w:proofErr w:type="gramEnd"/>
      <w:r w:rsidRPr="008619EE">
        <w:rPr>
          <w:b/>
          <w:bCs/>
          <w:sz w:val="24"/>
          <w:szCs w:val="24"/>
          <w:lang w:eastAsia="ru-RU"/>
        </w:rPr>
        <w:t xml:space="preserve"> Р И К А З</w:t>
      </w:r>
    </w:p>
    <w:p w:rsidR="009C49D2" w:rsidRPr="008619EE" w:rsidRDefault="009C49D2" w:rsidP="009C49D2">
      <w:pPr>
        <w:widowControl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9C49D2" w:rsidRPr="008619EE" w:rsidRDefault="009C49D2" w:rsidP="009C49D2">
      <w:pPr>
        <w:widowControl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9C49D2" w:rsidRPr="008619EE" w:rsidRDefault="009C49D2" w:rsidP="009C49D2">
      <w:pPr>
        <w:widowControl/>
        <w:adjustRightInd w:val="0"/>
        <w:rPr>
          <w:sz w:val="24"/>
          <w:szCs w:val="24"/>
          <w:lang w:eastAsia="ru-RU"/>
        </w:rPr>
      </w:pPr>
      <w:r w:rsidRPr="008619EE">
        <w:rPr>
          <w:sz w:val="24"/>
          <w:szCs w:val="24"/>
          <w:lang w:eastAsia="ru-RU"/>
        </w:rPr>
        <w:t xml:space="preserve">            от 16 апреля 2020 г.    № 17</w:t>
      </w:r>
    </w:p>
    <w:p w:rsidR="009C49D2" w:rsidRPr="008619EE" w:rsidRDefault="009C49D2" w:rsidP="009C49D2">
      <w:pPr>
        <w:widowControl/>
        <w:adjustRightInd w:val="0"/>
        <w:rPr>
          <w:sz w:val="24"/>
          <w:szCs w:val="24"/>
          <w:lang w:eastAsia="ru-RU"/>
        </w:rPr>
      </w:pPr>
    </w:p>
    <w:p w:rsidR="00DD0344" w:rsidRPr="008619EE" w:rsidRDefault="00763914">
      <w:pPr>
        <w:tabs>
          <w:tab w:val="left" w:pos="3113"/>
          <w:tab w:val="left" w:pos="5322"/>
        </w:tabs>
        <w:spacing w:before="134" w:line="237" w:lineRule="auto"/>
        <w:ind w:left="856" w:right="5557"/>
        <w:jc w:val="both"/>
        <w:rPr>
          <w:sz w:val="24"/>
          <w:szCs w:val="24"/>
        </w:rPr>
      </w:pPr>
      <w:r w:rsidRPr="008619EE">
        <w:rPr>
          <w:sz w:val="24"/>
          <w:szCs w:val="24"/>
        </w:rPr>
        <w:t xml:space="preserve">Об установлении Порядка исполнения решений </w:t>
      </w:r>
      <w:r w:rsidRPr="008619EE">
        <w:rPr>
          <w:color w:val="0E0E0E"/>
          <w:sz w:val="24"/>
          <w:szCs w:val="24"/>
        </w:rPr>
        <w:t xml:space="preserve">о </w:t>
      </w:r>
      <w:r w:rsidRPr="008619EE">
        <w:rPr>
          <w:sz w:val="24"/>
          <w:szCs w:val="24"/>
        </w:rPr>
        <w:t>применении бюджетных</w:t>
      </w:r>
      <w:r w:rsidRPr="008619EE">
        <w:rPr>
          <w:spacing w:val="-26"/>
          <w:sz w:val="24"/>
          <w:szCs w:val="24"/>
        </w:rPr>
        <w:t xml:space="preserve"> </w:t>
      </w:r>
      <w:r w:rsidRPr="008619EE">
        <w:rPr>
          <w:sz w:val="24"/>
          <w:szCs w:val="24"/>
        </w:rPr>
        <w:t>мер</w:t>
      </w:r>
      <w:r w:rsidRPr="008619EE">
        <w:rPr>
          <w:spacing w:val="-31"/>
          <w:sz w:val="24"/>
          <w:szCs w:val="24"/>
        </w:rPr>
        <w:t xml:space="preserve"> </w:t>
      </w:r>
      <w:r w:rsidRPr="008619EE">
        <w:rPr>
          <w:sz w:val="24"/>
          <w:szCs w:val="24"/>
        </w:rPr>
        <w:t>принуждения,</w:t>
      </w:r>
      <w:r w:rsidRPr="008619EE">
        <w:rPr>
          <w:spacing w:val="-13"/>
          <w:sz w:val="24"/>
          <w:szCs w:val="24"/>
        </w:rPr>
        <w:t xml:space="preserve"> </w:t>
      </w:r>
      <w:r w:rsidRPr="008619EE">
        <w:rPr>
          <w:sz w:val="24"/>
          <w:szCs w:val="24"/>
        </w:rPr>
        <w:t>решени</w:t>
      </w:r>
      <w:r w:rsidR="009C49D2" w:rsidRPr="008619EE">
        <w:rPr>
          <w:sz w:val="24"/>
          <w:szCs w:val="24"/>
        </w:rPr>
        <w:t>й</w:t>
      </w:r>
      <w:r w:rsidRPr="008619EE">
        <w:rPr>
          <w:sz w:val="24"/>
          <w:szCs w:val="24"/>
        </w:rPr>
        <w:t xml:space="preserve"> об изменении (отмене) указанных решений и</w:t>
      </w:r>
      <w:r w:rsidR="009C49D2" w:rsidRPr="008619EE">
        <w:rPr>
          <w:sz w:val="24"/>
          <w:szCs w:val="24"/>
        </w:rPr>
        <w:t>л</w:t>
      </w:r>
      <w:r w:rsidRPr="008619EE">
        <w:rPr>
          <w:sz w:val="24"/>
          <w:szCs w:val="24"/>
        </w:rPr>
        <w:t>и решени</w:t>
      </w:r>
      <w:r w:rsidR="009C49D2" w:rsidRPr="008619EE">
        <w:rPr>
          <w:sz w:val="24"/>
          <w:szCs w:val="24"/>
        </w:rPr>
        <w:t>й</w:t>
      </w:r>
      <w:r w:rsidRPr="008619EE">
        <w:rPr>
          <w:sz w:val="24"/>
          <w:szCs w:val="24"/>
        </w:rPr>
        <w:t xml:space="preserve"> об отказе </w:t>
      </w:r>
      <w:r w:rsidRPr="008619EE">
        <w:rPr>
          <w:spacing w:val="-13"/>
          <w:sz w:val="24"/>
          <w:szCs w:val="24"/>
        </w:rPr>
        <w:t xml:space="preserve">в </w:t>
      </w:r>
      <w:r w:rsidR="009C49D2" w:rsidRPr="008619EE">
        <w:rPr>
          <w:sz w:val="24"/>
          <w:szCs w:val="24"/>
        </w:rPr>
        <w:t xml:space="preserve">применении </w:t>
      </w:r>
      <w:r w:rsidRPr="008619EE">
        <w:rPr>
          <w:sz w:val="24"/>
          <w:szCs w:val="24"/>
        </w:rPr>
        <w:t>бюджетных</w:t>
      </w:r>
      <w:r w:rsidR="009C49D2" w:rsidRPr="008619EE">
        <w:rPr>
          <w:sz w:val="24"/>
          <w:szCs w:val="24"/>
        </w:rPr>
        <w:t xml:space="preserve"> </w:t>
      </w:r>
      <w:r w:rsidRPr="008619EE">
        <w:rPr>
          <w:w w:val="95"/>
          <w:sz w:val="24"/>
          <w:szCs w:val="24"/>
        </w:rPr>
        <w:t xml:space="preserve">мер </w:t>
      </w:r>
      <w:r w:rsidRPr="008619EE">
        <w:rPr>
          <w:sz w:val="24"/>
          <w:szCs w:val="24"/>
        </w:rPr>
        <w:t xml:space="preserve">принуждения, а также случая  и условий </w:t>
      </w:r>
      <w:proofErr w:type="gramStart"/>
      <w:r w:rsidRPr="008619EE">
        <w:rPr>
          <w:sz w:val="24"/>
          <w:szCs w:val="24"/>
        </w:rPr>
        <w:t>продления срока исполнения бюджетно</w:t>
      </w:r>
      <w:r w:rsidR="009C49D2" w:rsidRPr="008619EE">
        <w:rPr>
          <w:sz w:val="24"/>
          <w:szCs w:val="24"/>
        </w:rPr>
        <w:t xml:space="preserve">й </w:t>
      </w:r>
      <w:r w:rsidRPr="008619EE">
        <w:rPr>
          <w:sz w:val="24"/>
          <w:szCs w:val="24"/>
        </w:rPr>
        <w:t>меры</w:t>
      </w:r>
      <w:r w:rsidRPr="008619EE">
        <w:rPr>
          <w:spacing w:val="16"/>
          <w:sz w:val="24"/>
          <w:szCs w:val="24"/>
        </w:rPr>
        <w:t xml:space="preserve"> </w:t>
      </w:r>
      <w:r w:rsidRPr="008619EE">
        <w:rPr>
          <w:sz w:val="24"/>
          <w:szCs w:val="24"/>
        </w:rPr>
        <w:t>принуждения</w:t>
      </w:r>
      <w:proofErr w:type="gramEnd"/>
    </w:p>
    <w:p w:rsidR="00DD0344" w:rsidRPr="008619EE" w:rsidRDefault="00DD0344">
      <w:pPr>
        <w:pStyle w:val="a3"/>
        <w:spacing w:before="6"/>
        <w:rPr>
          <w:sz w:val="24"/>
          <w:szCs w:val="24"/>
        </w:rPr>
      </w:pPr>
    </w:p>
    <w:p w:rsidR="00DD0344" w:rsidRPr="008619EE" w:rsidRDefault="00763914">
      <w:pPr>
        <w:spacing w:line="235" w:lineRule="auto"/>
        <w:ind w:left="846" w:right="647" w:firstLine="926"/>
        <w:jc w:val="both"/>
        <w:rPr>
          <w:sz w:val="24"/>
          <w:szCs w:val="24"/>
        </w:rPr>
      </w:pPr>
      <w:proofErr w:type="gramStart"/>
      <w:r w:rsidRPr="008619EE">
        <w:rPr>
          <w:sz w:val="24"/>
          <w:szCs w:val="24"/>
        </w:rPr>
        <w:t>В соответствии со статьями 306.2 и 306.3 Бюджетного кодекса Российской Федерации, постановлениями Правительства Российской Федерации</w:t>
      </w:r>
      <w:r w:rsidRPr="008619EE">
        <w:rPr>
          <w:spacing w:val="-6"/>
          <w:sz w:val="24"/>
          <w:szCs w:val="24"/>
        </w:rPr>
        <w:t xml:space="preserve"> </w:t>
      </w:r>
      <w:r w:rsidRPr="008619EE">
        <w:rPr>
          <w:sz w:val="24"/>
          <w:szCs w:val="24"/>
        </w:rPr>
        <w:t>от</w:t>
      </w:r>
      <w:r w:rsidRPr="008619EE">
        <w:rPr>
          <w:spacing w:val="-15"/>
          <w:sz w:val="24"/>
          <w:szCs w:val="24"/>
        </w:rPr>
        <w:t xml:space="preserve"> </w:t>
      </w:r>
      <w:r w:rsidRPr="008619EE">
        <w:rPr>
          <w:sz w:val="24"/>
          <w:szCs w:val="24"/>
        </w:rPr>
        <w:t>24</w:t>
      </w:r>
      <w:r w:rsidRPr="008619EE">
        <w:rPr>
          <w:spacing w:val="-23"/>
          <w:sz w:val="24"/>
          <w:szCs w:val="24"/>
        </w:rPr>
        <w:t xml:space="preserve"> </w:t>
      </w:r>
      <w:r w:rsidRPr="008619EE">
        <w:rPr>
          <w:sz w:val="24"/>
          <w:szCs w:val="24"/>
        </w:rPr>
        <w:t>октября</w:t>
      </w:r>
      <w:r w:rsidRPr="008619EE">
        <w:rPr>
          <w:spacing w:val="-12"/>
          <w:sz w:val="24"/>
          <w:szCs w:val="24"/>
        </w:rPr>
        <w:t xml:space="preserve"> </w:t>
      </w:r>
      <w:r w:rsidRPr="008619EE">
        <w:rPr>
          <w:sz w:val="24"/>
          <w:szCs w:val="24"/>
        </w:rPr>
        <w:t>2018</w:t>
      </w:r>
      <w:r w:rsidRPr="008619EE">
        <w:rPr>
          <w:spacing w:val="-18"/>
          <w:sz w:val="24"/>
          <w:szCs w:val="24"/>
        </w:rPr>
        <w:t xml:space="preserve"> </w:t>
      </w:r>
      <w:r w:rsidRPr="008619EE">
        <w:rPr>
          <w:sz w:val="24"/>
          <w:szCs w:val="24"/>
        </w:rPr>
        <w:t>года</w:t>
      </w:r>
      <w:r w:rsidRPr="008619EE">
        <w:rPr>
          <w:spacing w:val="-21"/>
          <w:sz w:val="24"/>
          <w:szCs w:val="24"/>
        </w:rPr>
        <w:t xml:space="preserve"> </w:t>
      </w:r>
      <w:r w:rsidRPr="008619EE">
        <w:rPr>
          <w:sz w:val="24"/>
          <w:szCs w:val="24"/>
        </w:rPr>
        <w:t>№</w:t>
      </w:r>
      <w:r w:rsidR="009C49D2" w:rsidRPr="008619EE">
        <w:rPr>
          <w:sz w:val="24"/>
          <w:szCs w:val="24"/>
        </w:rPr>
        <w:t xml:space="preserve"> </w:t>
      </w:r>
      <w:r w:rsidRPr="008619EE">
        <w:rPr>
          <w:sz w:val="24"/>
          <w:szCs w:val="24"/>
        </w:rPr>
        <w:t>1268</w:t>
      </w:r>
      <w:r w:rsidRPr="008619EE">
        <w:rPr>
          <w:spacing w:val="-22"/>
          <w:sz w:val="24"/>
          <w:szCs w:val="24"/>
        </w:rPr>
        <w:t xml:space="preserve"> </w:t>
      </w:r>
      <w:r w:rsidRPr="008619EE">
        <w:rPr>
          <w:sz w:val="24"/>
          <w:szCs w:val="24"/>
        </w:rPr>
        <w:t>«Об</w:t>
      </w:r>
      <w:r w:rsidRPr="008619EE">
        <w:rPr>
          <w:spacing w:val="-19"/>
          <w:sz w:val="24"/>
          <w:szCs w:val="24"/>
        </w:rPr>
        <w:t xml:space="preserve"> </w:t>
      </w:r>
      <w:r w:rsidRPr="008619EE">
        <w:rPr>
          <w:sz w:val="24"/>
          <w:szCs w:val="24"/>
        </w:rPr>
        <w:t>утверждении</w:t>
      </w:r>
      <w:r w:rsidRPr="008619EE">
        <w:rPr>
          <w:spacing w:val="-5"/>
          <w:sz w:val="24"/>
          <w:szCs w:val="24"/>
        </w:rPr>
        <w:t xml:space="preserve"> </w:t>
      </w:r>
      <w:r w:rsidRPr="008619EE">
        <w:rPr>
          <w:sz w:val="24"/>
          <w:szCs w:val="24"/>
        </w:rPr>
        <w:t>общих</w:t>
      </w:r>
      <w:r w:rsidRPr="008619EE">
        <w:rPr>
          <w:spacing w:val="-12"/>
          <w:sz w:val="24"/>
          <w:szCs w:val="24"/>
        </w:rPr>
        <w:t xml:space="preserve"> </w:t>
      </w:r>
      <w:r w:rsidRPr="008619EE">
        <w:rPr>
          <w:sz w:val="24"/>
          <w:szCs w:val="24"/>
        </w:rPr>
        <w:t>требований к установлению случаев и условии продления срока исполнения бюджетной меры принуждения», от 7 февраля 2019 года №</w:t>
      </w:r>
      <w:r w:rsidR="009C49D2" w:rsidRPr="008619EE">
        <w:rPr>
          <w:sz w:val="24"/>
          <w:szCs w:val="24"/>
        </w:rPr>
        <w:t xml:space="preserve"> </w:t>
      </w:r>
      <w:r w:rsidRPr="008619EE">
        <w:rPr>
          <w:sz w:val="24"/>
          <w:szCs w:val="24"/>
        </w:rPr>
        <w:t>91 «Об утверждении Правил принятия финансовыми органами решений о применении бюджетных мер принуждения, решений об изменении решений о применении</w:t>
      </w:r>
      <w:proofErr w:type="gramEnd"/>
      <w:r w:rsidRPr="008619EE">
        <w:rPr>
          <w:sz w:val="24"/>
          <w:szCs w:val="24"/>
        </w:rPr>
        <w:t xml:space="preserve"> бюджетных мер принуждения, решений </w:t>
      </w:r>
      <w:r w:rsidRPr="008619EE">
        <w:rPr>
          <w:color w:val="0E0E0E"/>
          <w:sz w:val="24"/>
          <w:szCs w:val="24"/>
        </w:rPr>
        <w:t xml:space="preserve">об </w:t>
      </w:r>
      <w:r w:rsidRPr="008619EE">
        <w:rPr>
          <w:sz w:val="24"/>
          <w:szCs w:val="24"/>
        </w:rPr>
        <w:t xml:space="preserve">отмене решений </w:t>
      </w:r>
      <w:r w:rsidRPr="008619EE">
        <w:rPr>
          <w:color w:val="131313"/>
          <w:sz w:val="24"/>
          <w:szCs w:val="24"/>
        </w:rPr>
        <w:t xml:space="preserve">о </w:t>
      </w:r>
      <w:r w:rsidRPr="008619EE">
        <w:rPr>
          <w:sz w:val="24"/>
          <w:szCs w:val="24"/>
        </w:rPr>
        <w:t>применении бюджетн</w:t>
      </w:r>
      <w:r w:rsidR="009C49D2" w:rsidRPr="008619EE">
        <w:rPr>
          <w:sz w:val="24"/>
          <w:szCs w:val="24"/>
        </w:rPr>
        <w:t>ы</w:t>
      </w:r>
      <w:r w:rsidRPr="008619EE">
        <w:rPr>
          <w:sz w:val="24"/>
          <w:szCs w:val="24"/>
        </w:rPr>
        <w:t>х мер принуждения или решений об отказе в применении бюджетных мер принуждения»</w:t>
      </w:r>
    </w:p>
    <w:p w:rsidR="00DD0344" w:rsidRPr="008619EE" w:rsidRDefault="009C49D2">
      <w:pPr>
        <w:spacing w:before="136"/>
        <w:ind w:left="1576"/>
        <w:rPr>
          <w:sz w:val="24"/>
          <w:szCs w:val="24"/>
        </w:rPr>
      </w:pPr>
      <w:r w:rsidRPr="008619EE">
        <w:rPr>
          <w:sz w:val="24"/>
          <w:szCs w:val="24"/>
        </w:rPr>
        <w:t>ПРИ</w:t>
      </w:r>
      <w:r w:rsidR="00763914" w:rsidRPr="008619EE">
        <w:rPr>
          <w:sz w:val="24"/>
          <w:szCs w:val="24"/>
        </w:rPr>
        <w:t>КАЗЫВАІО:</w:t>
      </w:r>
    </w:p>
    <w:p w:rsidR="00DD0344" w:rsidRPr="008619EE" w:rsidRDefault="008619EE">
      <w:pPr>
        <w:pStyle w:val="a5"/>
        <w:numPr>
          <w:ilvl w:val="0"/>
          <w:numId w:val="11"/>
        </w:numPr>
        <w:tabs>
          <w:tab w:val="left" w:pos="1922"/>
        </w:tabs>
        <w:spacing w:before="127" w:line="235" w:lineRule="auto"/>
        <w:ind w:right="648" w:firstLine="736"/>
        <w:jc w:val="both"/>
        <w:rPr>
          <w:sz w:val="24"/>
          <w:szCs w:val="24"/>
        </w:rPr>
      </w:pPr>
      <w:r w:rsidRPr="008619EE">
        <w:rPr>
          <w:sz w:val="24"/>
          <w:szCs w:val="24"/>
        </w:rPr>
        <w:t>Утвердить</w:t>
      </w:r>
      <w:r w:rsidR="00763914" w:rsidRPr="008619EE">
        <w:rPr>
          <w:sz w:val="24"/>
          <w:szCs w:val="24"/>
        </w:rPr>
        <w:t xml:space="preserve"> Порядок исполнения решений </w:t>
      </w:r>
      <w:r w:rsidR="00763914" w:rsidRPr="008619EE">
        <w:rPr>
          <w:color w:val="0F0F0F"/>
          <w:sz w:val="24"/>
          <w:szCs w:val="24"/>
        </w:rPr>
        <w:t xml:space="preserve">о </w:t>
      </w:r>
      <w:r w:rsidR="00763914" w:rsidRPr="008619EE">
        <w:rPr>
          <w:sz w:val="24"/>
          <w:szCs w:val="24"/>
        </w:rPr>
        <w:t xml:space="preserve">применении бюджетных мер принуждения, решений об изменении (отмене) указанных решений или решений об отказе </w:t>
      </w:r>
      <w:r w:rsidR="009C49D2" w:rsidRPr="008619EE">
        <w:rPr>
          <w:sz w:val="24"/>
          <w:szCs w:val="24"/>
        </w:rPr>
        <w:t>в</w:t>
      </w:r>
      <w:r w:rsidR="00763914" w:rsidRPr="008619EE">
        <w:rPr>
          <w:sz w:val="24"/>
          <w:szCs w:val="24"/>
        </w:rPr>
        <w:t xml:space="preserve"> применении бюджетных мер принуждения, </w:t>
      </w:r>
      <w:r w:rsidR="00763914" w:rsidRPr="008619EE">
        <w:rPr>
          <w:color w:val="0C0C0C"/>
          <w:sz w:val="24"/>
          <w:szCs w:val="24"/>
        </w:rPr>
        <w:t xml:space="preserve">а </w:t>
      </w:r>
      <w:r w:rsidR="00763914" w:rsidRPr="008619EE">
        <w:rPr>
          <w:sz w:val="24"/>
          <w:szCs w:val="24"/>
        </w:rPr>
        <w:t>также случа</w:t>
      </w:r>
      <w:r w:rsidR="009C49D2" w:rsidRPr="008619EE">
        <w:rPr>
          <w:sz w:val="24"/>
          <w:szCs w:val="24"/>
        </w:rPr>
        <w:t>я и условий</w:t>
      </w:r>
      <w:r w:rsidR="00763914" w:rsidRPr="008619EE">
        <w:rPr>
          <w:sz w:val="24"/>
          <w:szCs w:val="24"/>
        </w:rPr>
        <w:t xml:space="preserve"> </w:t>
      </w:r>
      <w:proofErr w:type="gramStart"/>
      <w:r w:rsidR="00763914" w:rsidRPr="008619EE">
        <w:rPr>
          <w:sz w:val="24"/>
          <w:szCs w:val="24"/>
        </w:rPr>
        <w:t>продления срока исполнения бюджетной меры принуждения</w:t>
      </w:r>
      <w:proofErr w:type="gramEnd"/>
      <w:r w:rsidR="00763914" w:rsidRPr="008619EE">
        <w:rPr>
          <w:sz w:val="24"/>
          <w:szCs w:val="24"/>
        </w:rPr>
        <w:t xml:space="preserve"> согласно приложению к</w:t>
      </w:r>
      <w:r w:rsidR="00763914" w:rsidRPr="008619EE">
        <w:rPr>
          <w:i/>
          <w:sz w:val="24"/>
          <w:szCs w:val="24"/>
        </w:rPr>
        <w:t xml:space="preserve"> </w:t>
      </w:r>
      <w:r w:rsidR="00763914" w:rsidRPr="008619EE">
        <w:rPr>
          <w:sz w:val="24"/>
          <w:szCs w:val="24"/>
        </w:rPr>
        <w:t>настоящему</w:t>
      </w:r>
      <w:r w:rsidR="00763914" w:rsidRPr="008619EE">
        <w:rPr>
          <w:spacing w:val="27"/>
          <w:sz w:val="24"/>
          <w:szCs w:val="24"/>
        </w:rPr>
        <w:t xml:space="preserve"> </w:t>
      </w:r>
      <w:r w:rsidR="00763914" w:rsidRPr="008619EE">
        <w:rPr>
          <w:sz w:val="24"/>
          <w:szCs w:val="24"/>
        </w:rPr>
        <w:t>Приказу.</w:t>
      </w:r>
    </w:p>
    <w:p w:rsidR="009C49D2" w:rsidRPr="008619EE" w:rsidRDefault="009C49D2" w:rsidP="009C49D2">
      <w:pPr>
        <w:pStyle w:val="a3"/>
        <w:spacing w:before="4"/>
        <w:ind w:firstLine="720"/>
        <w:rPr>
          <w:sz w:val="24"/>
          <w:szCs w:val="24"/>
        </w:rPr>
      </w:pPr>
      <w:r w:rsidRPr="008619EE">
        <w:rPr>
          <w:sz w:val="24"/>
          <w:szCs w:val="24"/>
        </w:rPr>
        <w:t xml:space="preserve">        2. </w:t>
      </w:r>
      <w:proofErr w:type="gramStart"/>
      <w:r w:rsidR="008619EE" w:rsidRPr="008619EE">
        <w:rPr>
          <w:sz w:val="24"/>
          <w:szCs w:val="24"/>
        </w:rPr>
        <w:t>Разместить</w:t>
      </w:r>
      <w:proofErr w:type="gramEnd"/>
      <w:r w:rsidR="008619EE" w:rsidRPr="008619EE">
        <w:rPr>
          <w:sz w:val="24"/>
          <w:szCs w:val="24"/>
        </w:rPr>
        <w:t xml:space="preserve"> настоящий приказ на официальном сайте администрации </w:t>
      </w:r>
      <w:proofErr w:type="spellStart"/>
      <w:r w:rsidR="008619EE" w:rsidRPr="008619EE">
        <w:rPr>
          <w:sz w:val="24"/>
          <w:szCs w:val="24"/>
        </w:rPr>
        <w:t>Рогнединского</w:t>
      </w:r>
      <w:proofErr w:type="spellEnd"/>
      <w:r w:rsidR="008619EE" w:rsidRPr="008619EE">
        <w:rPr>
          <w:sz w:val="24"/>
          <w:szCs w:val="24"/>
        </w:rPr>
        <w:t xml:space="preserve"> района в сети «Интернет».</w:t>
      </w:r>
    </w:p>
    <w:p w:rsidR="009C49D2" w:rsidRPr="008619EE" w:rsidRDefault="009C49D2" w:rsidP="009C49D2">
      <w:pPr>
        <w:pStyle w:val="a3"/>
        <w:spacing w:before="4"/>
        <w:ind w:left="720"/>
        <w:rPr>
          <w:sz w:val="24"/>
          <w:szCs w:val="24"/>
        </w:rPr>
      </w:pPr>
      <w:r w:rsidRPr="008619EE">
        <w:rPr>
          <w:sz w:val="24"/>
          <w:szCs w:val="24"/>
        </w:rPr>
        <w:t xml:space="preserve">        3. </w:t>
      </w:r>
      <w:proofErr w:type="gramStart"/>
      <w:r w:rsidRPr="008619EE">
        <w:rPr>
          <w:sz w:val="24"/>
          <w:szCs w:val="24"/>
        </w:rPr>
        <w:t>Контроль за</w:t>
      </w:r>
      <w:proofErr w:type="gramEnd"/>
      <w:r w:rsidRPr="008619EE">
        <w:rPr>
          <w:sz w:val="24"/>
          <w:szCs w:val="24"/>
        </w:rPr>
        <w:t xml:space="preserve"> исполнением настоящего </w:t>
      </w:r>
      <w:r w:rsidR="008619EE" w:rsidRPr="008619EE">
        <w:rPr>
          <w:sz w:val="24"/>
          <w:szCs w:val="24"/>
        </w:rPr>
        <w:t>п</w:t>
      </w:r>
      <w:r w:rsidRPr="008619EE">
        <w:rPr>
          <w:sz w:val="24"/>
          <w:szCs w:val="24"/>
        </w:rPr>
        <w:t xml:space="preserve">риказа </w:t>
      </w:r>
      <w:r w:rsidR="00270CF3">
        <w:rPr>
          <w:sz w:val="24"/>
          <w:szCs w:val="24"/>
        </w:rPr>
        <w:t>оставляю за собой</w:t>
      </w:r>
      <w:r w:rsidR="008619EE" w:rsidRPr="008619EE">
        <w:rPr>
          <w:sz w:val="24"/>
          <w:szCs w:val="24"/>
        </w:rPr>
        <w:t>.</w:t>
      </w:r>
    </w:p>
    <w:p w:rsidR="008619EE" w:rsidRPr="008619EE" w:rsidRDefault="008619EE" w:rsidP="009C49D2">
      <w:pPr>
        <w:pStyle w:val="a3"/>
        <w:spacing w:before="4"/>
        <w:ind w:left="720"/>
        <w:rPr>
          <w:sz w:val="24"/>
          <w:szCs w:val="24"/>
        </w:rPr>
      </w:pPr>
    </w:p>
    <w:p w:rsidR="008619EE" w:rsidRPr="008619EE" w:rsidRDefault="008619EE" w:rsidP="009C49D2">
      <w:pPr>
        <w:pStyle w:val="a3"/>
        <w:spacing w:before="4"/>
        <w:ind w:left="720"/>
        <w:rPr>
          <w:sz w:val="24"/>
          <w:szCs w:val="24"/>
        </w:rPr>
      </w:pPr>
    </w:p>
    <w:p w:rsidR="008619EE" w:rsidRPr="008619EE" w:rsidRDefault="008619EE" w:rsidP="009C49D2">
      <w:pPr>
        <w:pStyle w:val="a3"/>
        <w:spacing w:before="4"/>
        <w:ind w:left="720"/>
        <w:rPr>
          <w:sz w:val="24"/>
          <w:szCs w:val="24"/>
        </w:rPr>
      </w:pPr>
    </w:p>
    <w:p w:rsidR="00DD0344" w:rsidRPr="008619EE" w:rsidRDefault="009C49D2" w:rsidP="009C49D2">
      <w:pPr>
        <w:pStyle w:val="a3"/>
        <w:spacing w:before="4"/>
        <w:ind w:left="720"/>
        <w:rPr>
          <w:sz w:val="24"/>
          <w:szCs w:val="24"/>
        </w:rPr>
      </w:pPr>
      <w:r w:rsidRPr="008619EE">
        <w:rPr>
          <w:sz w:val="24"/>
          <w:szCs w:val="24"/>
        </w:rPr>
        <w:t>Начальник финансового отдела                                               Т. М. Яшина</w:t>
      </w:r>
    </w:p>
    <w:p w:rsidR="009C49D2" w:rsidRDefault="009C49D2" w:rsidP="009C49D2">
      <w:pPr>
        <w:pStyle w:val="a3"/>
        <w:spacing w:before="69" w:line="242" w:lineRule="auto"/>
        <w:ind w:right="515"/>
        <w:rPr>
          <w:sz w:val="27"/>
          <w:szCs w:val="27"/>
        </w:rPr>
      </w:pPr>
    </w:p>
    <w:p w:rsidR="008619EE" w:rsidRPr="008619EE" w:rsidRDefault="008619EE" w:rsidP="00270CF3">
      <w:pPr>
        <w:widowControl/>
        <w:autoSpaceDE/>
        <w:autoSpaceDN/>
        <w:spacing w:line="239" w:lineRule="auto"/>
        <w:ind w:left="6378" w:right="567" w:firstLine="528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Courier New"/>
          <w:color w:val="000000"/>
          <w:sz w:val="24"/>
          <w:szCs w:val="24"/>
          <w:lang w:eastAsia="ru-RU"/>
        </w:rPr>
        <w:lastRenderedPageBreak/>
        <w:t xml:space="preserve">Приложение к </w:t>
      </w:r>
      <w:r w:rsidR="00270CF3" w:rsidRPr="00270CF3">
        <w:rPr>
          <w:rFonts w:eastAsia="Courier New"/>
          <w:color w:val="000000"/>
          <w:sz w:val="24"/>
          <w:szCs w:val="24"/>
          <w:lang w:eastAsia="ru-RU"/>
        </w:rPr>
        <w:t>приказу Ф</w:t>
      </w:r>
      <w:r w:rsidRPr="008619EE">
        <w:rPr>
          <w:rFonts w:eastAsia="Courier New"/>
          <w:color w:val="000000"/>
          <w:sz w:val="24"/>
          <w:szCs w:val="24"/>
          <w:lang w:eastAsia="ru-RU"/>
        </w:rPr>
        <w:t>инансового</w:t>
      </w:r>
      <w:r w:rsidR="00270CF3">
        <w:rPr>
          <w:rFonts w:eastAsia="Courier New"/>
          <w:color w:val="000000"/>
          <w:sz w:val="24"/>
          <w:szCs w:val="24"/>
          <w:lang w:eastAsia="ru-RU"/>
        </w:rPr>
        <w:t xml:space="preserve"> </w:t>
      </w:r>
      <w:r w:rsidRPr="008619EE">
        <w:rPr>
          <w:rFonts w:eastAsia="Courier New"/>
          <w:color w:val="000000"/>
          <w:sz w:val="24"/>
          <w:szCs w:val="24"/>
          <w:lang w:eastAsia="ru-RU"/>
        </w:rPr>
        <w:t xml:space="preserve">отдела </w:t>
      </w:r>
      <w:r w:rsidR="00270CF3" w:rsidRPr="00270CF3">
        <w:rPr>
          <w:rFonts w:eastAsia="Courier New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270CF3" w:rsidRPr="00270CF3">
        <w:rPr>
          <w:rFonts w:eastAsia="Courier New"/>
          <w:color w:val="000000"/>
          <w:sz w:val="24"/>
          <w:szCs w:val="24"/>
          <w:lang w:eastAsia="ru-RU"/>
        </w:rPr>
        <w:t>Рогнединского</w:t>
      </w:r>
      <w:proofErr w:type="spellEnd"/>
      <w:r w:rsidR="00270CF3">
        <w:rPr>
          <w:rFonts w:eastAsia="Courier New"/>
          <w:color w:val="000000"/>
          <w:sz w:val="24"/>
          <w:szCs w:val="24"/>
          <w:lang w:eastAsia="ru-RU"/>
        </w:rPr>
        <w:t xml:space="preserve"> района                                        от 16.04</w:t>
      </w:r>
      <w:r w:rsidRPr="008619EE">
        <w:rPr>
          <w:rFonts w:eastAsia="Courier New"/>
          <w:color w:val="000000"/>
          <w:sz w:val="24"/>
          <w:szCs w:val="24"/>
          <w:lang w:eastAsia="ru-RU"/>
        </w:rPr>
        <w:t>.20</w:t>
      </w:r>
      <w:r w:rsidR="00270CF3">
        <w:rPr>
          <w:rFonts w:eastAsia="Courier New"/>
          <w:color w:val="000000"/>
          <w:sz w:val="24"/>
          <w:szCs w:val="24"/>
          <w:lang w:eastAsia="ru-RU"/>
        </w:rPr>
        <w:t>20</w:t>
      </w:r>
      <w:r w:rsidRPr="008619EE">
        <w:rPr>
          <w:rFonts w:eastAsia="Courier New"/>
          <w:color w:val="000000"/>
          <w:sz w:val="24"/>
          <w:szCs w:val="24"/>
          <w:lang w:eastAsia="ru-RU"/>
        </w:rPr>
        <w:t>г.</w:t>
      </w:r>
      <w:r w:rsidR="00270CF3">
        <w:rPr>
          <w:rFonts w:eastAsia="Courier New"/>
          <w:color w:val="000000"/>
          <w:sz w:val="24"/>
          <w:szCs w:val="24"/>
          <w:lang w:eastAsia="ru-RU"/>
        </w:rPr>
        <w:t xml:space="preserve"> </w:t>
      </w:r>
      <w:r w:rsidRPr="008619EE">
        <w:rPr>
          <w:rFonts w:eastAsia="Courier New"/>
          <w:color w:val="000000"/>
          <w:sz w:val="24"/>
          <w:szCs w:val="24"/>
          <w:lang w:eastAsia="ru-RU"/>
        </w:rPr>
        <w:t xml:space="preserve">№ </w:t>
      </w:r>
      <w:r w:rsidR="00270CF3">
        <w:rPr>
          <w:rFonts w:eastAsia="Courier New"/>
          <w:color w:val="000000"/>
          <w:sz w:val="24"/>
          <w:szCs w:val="24"/>
          <w:lang w:eastAsia="ru-RU"/>
        </w:rPr>
        <w:t>17</w:t>
      </w:r>
      <w:r w:rsidRPr="008619EE">
        <w:rPr>
          <w:rFonts w:eastAsia="Courier New"/>
          <w:b/>
          <w:color w:val="000000"/>
          <w:sz w:val="24"/>
          <w:szCs w:val="24"/>
          <w:lang w:eastAsia="ru-RU"/>
        </w:rPr>
        <w:t xml:space="preserve">     </w:t>
      </w:r>
    </w:p>
    <w:p w:rsidR="008619EE" w:rsidRPr="008619EE" w:rsidRDefault="008619EE" w:rsidP="008619EE">
      <w:pPr>
        <w:widowControl/>
        <w:autoSpaceDE/>
        <w:autoSpaceDN/>
        <w:spacing w:after="20" w:line="259" w:lineRule="auto"/>
        <w:ind w:right="567"/>
        <w:jc w:val="center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b/>
          <w:color w:val="000000"/>
          <w:sz w:val="30"/>
          <w:lang w:eastAsia="ru-RU"/>
        </w:rPr>
        <w:t xml:space="preserve"> </w:t>
      </w:r>
    </w:p>
    <w:p w:rsidR="008619EE" w:rsidRPr="008619EE" w:rsidRDefault="008619EE" w:rsidP="00270CF3">
      <w:pPr>
        <w:keepNext/>
        <w:keepLines/>
        <w:widowControl/>
        <w:autoSpaceDE/>
        <w:autoSpaceDN/>
        <w:spacing w:after="26" w:line="259" w:lineRule="auto"/>
        <w:ind w:right="567"/>
        <w:jc w:val="center"/>
        <w:outlineLvl w:val="0"/>
        <w:rPr>
          <w:rFonts w:eastAsia="Arial"/>
          <w:b/>
          <w:color w:val="000000"/>
          <w:sz w:val="24"/>
          <w:szCs w:val="24"/>
          <w:lang w:eastAsia="ru-RU"/>
        </w:rPr>
      </w:pPr>
      <w:r w:rsidRPr="008619EE">
        <w:rPr>
          <w:rFonts w:eastAsia="Arial"/>
          <w:b/>
          <w:color w:val="000000"/>
          <w:sz w:val="24"/>
          <w:szCs w:val="24"/>
          <w:lang w:eastAsia="ru-RU"/>
        </w:rPr>
        <w:t>Порядок</w:t>
      </w:r>
    </w:p>
    <w:p w:rsidR="00270CF3" w:rsidRDefault="00270CF3" w:rsidP="00270CF3">
      <w:pPr>
        <w:widowControl/>
        <w:autoSpaceDE/>
        <w:autoSpaceDN/>
        <w:spacing w:after="5" w:line="268" w:lineRule="auto"/>
        <w:ind w:right="567" w:firstLine="567"/>
        <w:jc w:val="center"/>
        <w:rPr>
          <w:sz w:val="24"/>
          <w:szCs w:val="24"/>
        </w:rPr>
      </w:pPr>
      <w:r w:rsidRPr="00270CF3">
        <w:rPr>
          <w:sz w:val="24"/>
          <w:szCs w:val="24"/>
        </w:rPr>
        <w:t>исполнения 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случая</w:t>
      </w:r>
      <w:r>
        <w:rPr>
          <w:sz w:val="24"/>
          <w:szCs w:val="24"/>
        </w:rPr>
        <w:t xml:space="preserve"> </w:t>
      </w:r>
      <w:r w:rsidRPr="00270CF3">
        <w:rPr>
          <w:sz w:val="24"/>
          <w:szCs w:val="24"/>
        </w:rPr>
        <w:t xml:space="preserve">и условий </w:t>
      </w:r>
      <w:proofErr w:type="gramStart"/>
      <w:r w:rsidRPr="00270CF3">
        <w:rPr>
          <w:sz w:val="24"/>
          <w:szCs w:val="24"/>
        </w:rPr>
        <w:t>продления срока исполнения бюджетной меры принуждения</w:t>
      </w:r>
      <w:proofErr w:type="gramEnd"/>
    </w:p>
    <w:p w:rsidR="00270CF3" w:rsidRPr="00270CF3" w:rsidRDefault="00270CF3" w:rsidP="00270CF3">
      <w:pPr>
        <w:widowControl/>
        <w:autoSpaceDE/>
        <w:autoSpaceDN/>
        <w:spacing w:after="5" w:line="268" w:lineRule="auto"/>
        <w:ind w:right="567" w:firstLine="567"/>
        <w:jc w:val="center"/>
        <w:rPr>
          <w:sz w:val="24"/>
          <w:szCs w:val="24"/>
        </w:rPr>
      </w:pP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right="567" w:firstLine="567"/>
        <w:jc w:val="center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>1. Общие положения</w:t>
      </w:r>
    </w:p>
    <w:p w:rsidR="008619EE" w:rsidRPr="008619EE" w:rsidRDefault="008619EE" w:rsidP="008619EE">
      <w:pPr>
        <w:widowControl/>
        <w:autoSpaceDE/>
        <w:autoSpaceDN/>
        <w:spacing w:after="20" w:line="259" w:lineRule="auto"/>
        <w:ind w:right="567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67" w:hanging="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</w:t>
      </w:r>
      <w:r w:rsidR="00270CF3">
        <w:rPr>
          <w:rFonts w:eastAsia="Arial"/>
          <w:color w:val="000000"/>
          <w:sz w:val="24"/>
          <w:lang w:eastAsia="ru-RU"/>
        </w:rPr>
        <w:tab/>
      </w:r>
      <w:r w:rsidRPr="008619EE">
        <w:rPr>
          <w:rFonts w:eastAsia="Arial"/>
          <w:color w:val="000000"/>
          <w:sz w:val="24"/>
          <w:lang w:eastAsia="ru-RU"/>
        </w:rPr>
        <w:t xml:space="preserve">1.1. </w:t>
      </w:r>
      <w:proofErr w:type="gramStart"/>
      <w:r w:rsidRPr="008619EE">
        <w:rPr>
          <w:rFonts w:eastAsia="Arial"/>
          <w:color w:val="000000"/>
          <w:sz w:val="24"/>
          <w:lang w:eastAsia="ru-RU"/>
        </w:rPr>
        <w:t xml:space="preserve">Настоящий Порядок </w:t>
      </w:r>
      <w:r w:rsidR="00270CF3" w:rsidRPr="00270CF3">
        <w:rPr>
          <w:rFonts w:eastAsia="Arial"/>
          <w:color w:val="000000"/>
          <w:sz w:val="24"/>
          <w:lang w:eastAsia="ru-RU"/>
        </w:rPr>
        <w:t>исполнения 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случая</w:t>
      </w:r>
      <w:r w:rsidR="00270CF3">
        <w:rPr>
          <w:rFonts w:eastAsia="Arial"/>
          <w:color w:val="000000"/>
          <w:sz w:val="24"/>
          <w:lang w:eastAsia="ru-RU"/>
        </w:rPr>
        <w:t xml:space="preserve"> </w:t>
      </w:r>
      <w:r w:rsidR="00270CF3" w:rsidRPr="00270CF3">
        <w:rPr>
          <w:rFonts w:eastAsia="Arial"/>
          <w:color w:val="000000"/>
          <w:sz w:val="24"/>
          <w:lang w:eastAsia="ru-RU"/>
        </w:rPr>
        <w:t xml:space="preserve">и условий продления срока исполнения бюджетной меры принуждения </w:t>
      </w:r>
      <w:r w:rsidRPr="008619EE">
        <w:rPr>
          <w:rFonts w:eastAsia="Arial"/>
          <w:color w:val="000000"/>
          <w:sz w:val="24"/>
          <w:lang w:eastAsia="ru-RU"/>
        </w:rPr>
        <w:t>(далее - Порядок) разработан в соответствии с</w:t>
      </w:r>
      <w:r w:rsidR="00C03616">
        <w:rPr>
          <w:rFonts w:eastAsia="Arial"/>
          <w:color w:val="000000"/>
          <w:sz w:val="24"/>
          <w:lang w:eastAsia="ru-RU"/>
        </w:rPr>
        <w:t>о статьями</w:t>
      </w:r>
      <w:r w:rsidR="00C03616" w:rsidRPr="008619EE">
        <w:rPr>
          <w:sz w:val="24"/>
          <w:szCs w:val="24"/>
        </w:rPr>
        <w:t xml:space="preserve"> 306.2 и 306.3 </w:t>
      </w:r>
      <w:r w:rsidRPr="008619EE">
        <w:rPr>
          <w:rFonts w:eastAsia="Arial"/>
          <w:color w:val="000000"/>
          <w:sz w:val="24"/>
          <w:lang w:eastAsia="ru-RU"/>
        </w:rPr>
        <w:t xml:space="preserve">Бюджетного кодекса Российской Федерации и устанавливает правила исполнения финансовым отделом администрации </w:t>
      </w:r>
      <w:proofErr w:type="spellStart"/>
      <w:r w:rsidR="00270CF3">
        <w:rPr>
          <w:rFonts w:eastAsia="Arial"/>
          <w:color w:val="000000"/>
          <w:sz w:val="24"/>
          <w:lang w:eastAsia="ru-RU"/>
        </w:rPr>
        <w:t>Рогнединского</w:t>
      </w:r>
      <w:proofErr w:type="spellEnd"/>
      <w:r w:rsidR="00270CF3">
        <w:rPr>
          <w:rFonts w:eastAsia="Arial"/>
          <w:color w:val="000000"/>
          <w:sz w:val="24"/>
          <w:lang w:eastAsia="ru-RU"/>
        </w:rPr>
        <w:t xml:space="preserve"> </w:t>
      </w:r>
      <w:r w:rsidRPr="008619EE">
        <w:rPr>
          <w:rFonts w:eastAsia="Arial"/>
          <w:color w:val="000000"/>
          <w:sz w:val="24"/>
          <w:lang w:eastAsia="ru-RU"/>
        </w:rPr>
        <w:t>района (далее – Отдел</w:t>
      </w:r>
      <w:proofErr w:type="gramEnd"/>
      <w:r w:rsidRPr="008619EE">
        <w:rPr>
          <w:rFonts w:eastAsia="Arial"/>
          <w:color w:val="000000"/>
          <w:sz w:val="24"/>
          <w:lang w:eastAsia="ru-RU"/>
        </w:rPr>
        <w:t xml:space="preserve">) </w:t>
      </w:r>
      <w:proofErr w:type="gramStart"/>
      <w:r w:rsidRPr="008619EE">
        <w:rPr>
          <w:rFonts w:eastAsia="Arial"/>
          <w:color w:val="000000"/>
          <w:sz w:val="24"/>
          <w:lang w:eastAsia="ru-RU"/>
        </w:rPr>
        <w:t xml:space="preserve">решения о применении бюджетных мер принуждения в отношении учреждений муниципального образования </w:t>
      </w:r>
      <w:proofErr w:type="spellStart"/>
      <w:r w:rsidR="00270CF3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270CF3">
        <w:rPr>
          <w:rFonts w:eastAsia="Arial"/>
          <w:color w:val="000000"/>
          <w:sz w:val="24"/>
          <w:lang w:eastAsia="ru-RU"/>
        </w:rPr>
        <w:t xml:space="preserve"> муниципальный район</w:t>
      </w:r>
      <w:r w:rsidRPr="008619EE">
        <w:rPr>
          <w:rFonts w:eastAsia="Arial"/>
          <w:color w:val="000000"/>
          <w:sz w:val="24"/>
          <w:lang w:eastAsia="ru-RU"/>
        </w:rPr>
        <w:t xml:space="preserve"> Брянской области, главного распорядителя бюджетных средств, распорядителя бюджетных средств, получателя бюджетных средств, главного администратора доходов бюджета и главного администратора источников финансирования дефицита бюджета (далее - участник бюджетного процесса), совершившего предусмотренные главой 30 Бюджетного кодекса Российской Федерации бюджетные нарушения в отношении средств, полученных из бюджета муниципального образования </w:t>
      </w:r>
      <w:proofErr w:type="spellStart"/>
      <w:r w:rsidR="00270CF3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proofErr w:type="gramEnd"/>
      <w:r w:rsidR="00270CF3">
        <w:rPr>
          <w:rFonts w:eastAsia="Arial"/>
          <w:color w:val="000000"/>
          <w:sz w:val="24"/>
          <w:lang w:eastAsia="ru-RU"/>
        </w:rPr>
        <w:t xml:space="preserve"> муниципальный </w:t>
      </w:r>
      <w:r w:rsidRPr="008619EE">
        <w:rPr>
          <w:rFonts w:eastAsia="Arial"/>
          <w:color w:val="000000"/>
          <w:sz w:val="24"/>
          <w:lang w:eastAsia="ru-RU"/>
        </w:rPr>
        <w:t>район Брянской области</w:t>
      </w:r>
      <w:r w:rsidR="003B5511">
        <w:rPr>
          <w:rFonts w:eastAsia="Arial"/>
          <w:color w:val="000000"/>
          <w:sz w:val="24"/>
          <w:lang w:eastAsia="ru-RU"/>
        </w:rPr>
        <w:t>.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67" w:hanging="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</w:t>
      </w:r>
      <w:r w:rsidR="003B5511">
        <w:rPr>
          <w:rFonts w:eastAsia="Arial"/>
          <w:color w:val="000000"/>
          <w:sz w:val="24"/>
          <w:lang w:eastAsia="ru-RU"/>
        </w:rPr>
        <w:tab/>
      </w:r>
      <w:r w:rsidRPr="008619EE">
        <w:rPr>
          <w:rFonts w:eastAsia="Arial"/>
          <w:color w:val="000000"/>
          <w:sz w:val="24"/>
          <w:lang w:eastAsia="ru-RU"/>
        </w:rPr>
        <w:t xml:space="preserve">1.2. Бюджетная мера принуждения за совершение бюджетного нарушения применяется Отделом на основании уведомления о применении бюджетных мер принуждения органов муниципального финансового контроля, составленного по форме согласно приложению № 1 к настоящему Порядку:  </w:t>
      </w:r>
    </w:p>
    <w:p w:rsidR="008619EE" w:rsidRPr="008619EE" w:rsidRDefault="008619EE" w:rsidP="008619EE">
      <w:pPr>
        <w:widowControl/>
        <w:numPr>
          <w:ilvl w:val="0"/>
          <w:numId w:val="16"/>
        </w:numPr>
        <w:tabs>
          <w:tab w:val="center" w:pos="3366"/>
        </w:tabs>
        <w:autoSpaceDE/>
        <w:autoSpaceDN/>
        <w:spacing w:after="5" w:line="268" w:lineRule="auto"/>
        <w:ind w:right="567"/>
        <w:contextualSpacing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Контрольно-счетной палаты </w:t>
      </w:r>
      <w:proofErr w:type="spellStart"/>
      <w:r w:rsidR="003B5511">
        <w:rPr>
          <w:rFonts w:eastAsia="Arial"/>
          <w:color w:val="000000"/>
          <w:sz w:val="24"/>
          <w:lang w:eastAsia="ru-RU"/>
        </w:rPr>
        <w:t>Рогнединского</w:t>
      </w:r>
      <w:proofErr w:type="spellEnd"/>
      <w:r w:rsidRPr="008619EE">
        <w:rPr>
          <w:rFonts w:eastAsia="Arial"/>
          <w:color w:val="000000"/>
          <w:sz w:val="24"/>
          <w:lang w:eastAsia="ru-RU"/>
        </w:rPr>
        <w:t xml:space="preserve"> района; </w:t>
      </w:r>
    </w:p>
    <w:p w:rsidR="008619EE" w:rsidRPr="008619EE" w:rsidRDefault="002369EF" w:rsidP="008619EE">
      <w:pPr>
        <w:widowControl/>
        <w:numPr>
          <w:ilvl w:val="0"/>
          <w:numId w:val="16"/>
        </w:numPr>
        <w:autoSpaceDE/>
        <w:autoSpaceDN/>
        <w:spacing w:after="21" w:line="258" w:lineRule="auto"/>
        <w:ind w:right="555"/>
        <w:contextualSpacing/>
        <w:jc w:val="both"/>
        <w:rPr>
          <w:rFonts w:eastAsia="Arial"/>
          <w:color w:val="000000"/>
          <w:sz w:val="24"/>
          <w:lang w:eastAsia="ru-RU"/>
        </w:rPr>
      </w:pPr>
      <w:r>
        <w:rPr>
          <w:rFonts w:eastAsia="Arial"/>
          <w:color w:val="000000"/>
          <w:sz w:val="24"/>
          <w:lang w:eastAsia="ru-RU"/>
        </w:rPr>
        <w:t>Контрольно-ревизионной группы</w:t>
      </w:r>
      <w:bookmarkStart w:id="0" w:name="_GoBack"/>
      <w:bookmarkEnd w:id="0"/>
      <w:r w:rsidR="008619EE" w:rsidRPr="008619EE">
        <w:rPr>
          <w:rFonts w:eastAsia="Arial"/>
          <w:color w:val="000000"/>
          <w:sz w:val="24"/>
          <w:lang w:eastAsia="ru-RU"/>
        </w:rPr>
        <w:t xml:space="preserve">.  </w:t>
      </w:r>
    </w:p>
    <w:p w:rsidR="008619EE" w:rsidRPr="008619EE" w:rsidRDefault="008619EE" w:rsidP="008619EE">
      <w:pPr>
        <w:widowControl/>
        <w:autoSpaceDE/>
        <w:autoSpaceDN/>
        <w:spacing w:after="21" w:line="258" w:lineRule="auto"/>
        <w:ind w:left="-5" w:right="555" w:hanging="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22272F"/>
          <w:sz w:val="24"/>
          <w:lang w:eastAsia="ru-RU"/>
        </w:rPr>
        <w:t xml:space="preserve"> </w:t>
      </w:r>
      <w:r w:rsidR="003B5511">
        <w:rPr>
          <w:rFonts w:eastAsia="Arial"/>
          <w:color w:val="22272F"/>
          <w:sz w:val="24"/>
          <w:lang w:eastAsia="ru-RU"/>
        </w:rPr>
        <w:tab/>
      </w:r>
      <w:r w:rsidRPr="008619EE">
        <w:rPr>
          <w:rFonts w:eastAsia="Arial"/>
          <w:color w:val="22272F"/>
          <w:sz w:val="24"/>
          <w:lang w:eastAsia="ru-RU"/>
        </w:rPr>
        <w:t xml:space="preserve">Под уведомлением о применении бюджетных мер принуждения понимается документ органа муниципального финансового контроля, обязательный к рассмотрению Отделом, содержащий основания для применения предусмотренных Бюджетным кодексом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 </w:t>
      </w:r>
    </w:p>
    <w:p w:rsidR="008619EE" w:rsidRPr="008619EE" w:rsidRDefault="008619EE" w:rsidP="008619EE">
      <w:pPr>
        <w:widowControl/>
        <w:autoSpaceDE/>
        <w:autoSpaceDN/>
        <w:spacing w:after="21" w:line="258" w:lineRule="auto"/>
        <w:ind w:left="-5" w:right="555" w:hanging="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22272F"/>
          <w:sz w:val="24"/>
          <w:lang w:eastAsia="ru-RU"/>
        </w:rPr>
        <w:t xml:space="preserve"> </w:t>
      </w:r>
      <w:r w:rsidR="003B5511">
        <w:rPr>
          <w:rFonts w:eastAsia="Arial"/>
          <w:color w:val="22272F"/>
          <w:sz w:val="24"/>
          <w:lang w:eastAsia="ru-RU"/>
        </w:rPr>
        <w:tab/>
      </w:r>
      <w:r w:rsidRPr="008619EE">
        <w:rPr>
          <w:rFonts w:eastAsia="Arial"/>
          <w:color w:val="22272F"/>
          <w:sz w:val="24"/>
          <w:lang w:eastAsia="ru-RU"/>
        </w:rPr>
        <w:t xml:space="preserve">При выявлении в ходе контрольного мероприятия бюджетных нарушений орган внешнего муниципального финансового контроля направляет Отделу не позднее 30 календарных дней со дня окончания контрольного мероприятия уведомление о применении бюджетных мер принуждения. </w:t>
      </w:r>
    </w:p>
    <w:p w:rsidR="003B5511" w:rsidRDefault="008619EE" w:rsidP="003B5511">
      <w:pPr>
        <w:widowControl/>
        <w:autoSpaceDE/>
        <w:autoSpaceDN/>
        <w:spacing w:after="301" w:line="258" w:lineRule="auto"/>
        <w:ind w:left="-5" w:right="555" w:hanging="10"/>
        <w:jc w:val="both"/>
        <w:rPr>
          <w:rFonts w:eastAsia="Arial"/>
          <w:color w:val="22272F"/>
          <w:sz w:val="24"/>
          <w:lang w:eastAsia="ru-RU"/>
        </w:rPr>
      </w:pPr>
      <w:r w:rsidRPr="008619EE">
        <w:rPr>
          <w:rFonts w:eastAsia="Arial"/>
          <w:color w:val="22272F"/>
          <w:sz w:val="24"/>
          <w:lang w:eastAsia="ru-RU"/>
        </w:rPr>
        <w:lastRenderedPageBreak/>
        <w:t xml:space="preserve"> </w:t>
      </w:r>
      <w:r w:rsidR="003B5511">
        <w:rPr>
          <w:rFonts w:eastAsia="Arial"/>
          <w:color w:val="22272F"/>
          <w:sz w:val="24"/>
          <w:lang w:eastAsia="ru-RU"/>
        </w:rPr>
        <w:tab/>
      </w:r>
      <w:r w:rsidRPr="008619EE">
        <w:rPr>
          <w:rFonts w:eastAsia="Arial"/>
          <w:color w:val="22272F"/>
          <w:sz w:val="24"/>
          <w:lang w:eastAsia="ru-RU"/>
        </w:rPr>
        <w:t xml:space="preserve">При выявлении в ходе проверки (ревизии) бюджетных нарушений орган внутреннего муниципального финансового контроля направляет Отделу не позднее 60 календарных дней после дня окончания проверки (ревизии) уведомление о применении бюджетных мер принуждения. </w:t>
      </w:r>
    </w:p>
    <w:p w:rsidR="008619EE" w:rsidRPr="008619EE" w:rsidRDefault="008619EE" w:rsidP="003B5511">
      <w:pPr>
        <w:widowControl/>
        <w:autoSpaceDE/>
        <w:autoSpaceDN/>
        <w:spacing w:after="301" w:line="258" w:lineRule="auto"/>
        <w:ind w:left="-5" w:right="555" w:firstLine="725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1.3. </w:t>
      </w:r>
      <w:proofErr w:type="gramStart"/>
      <w:r w:rsidRPr="008619EE">
        <w:rPr>
          <w:rFonts w:eastAsia="Arial"/>
          <w:color w:val="000000"/>
          <w:sz w:val="24"/>
          <w:lang w:eastAsia="ru-RU"/>
        </w:rPr>
        <w:t xml:space="preserve">Отдел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установленных Правительством Российской Федерации, а также направляет решения о применении бюджетных мер принуждения, решения об их изменении, их отмене Отделу № </w:t>
      </w:r>
      <w:r w:rsidR="003B5511">
        <w:rPr>
          <w:rFonts w:eastAsia="Arial"/>
          <w:color w:val="000000"/>
          <w:sz w:val="24"/>
          <w:lang w:eastAsia="ru-RU"/>
        </w:rPr>
        <w:t>9</w:t>
      </w:r>
      <w:r w:rsidRPr="008619EE">
        <w:rPr>
          <w:rFonts w:eastAsia="Arial"/>
          <w:color w:val="000000"/>
          <w:sz w:val="24"/>
          <w:lang w:eastAsia="ru-RU"/>
        </w:rPr>
        <w:t xml:space="preserve"> УФК по Брянской области, копии соответствующих решений - органам муниципального финансового контроля и</w:t>
      </w:r>
      <w:proofErr w:type="gramEnd"/>
      <w:r w:rsidRPr="008619EE">
        <w:rPr>
          <w:rFonts w:eastAsia="Arial"/>
          <w:color w:val="000000"/>
          <w:sz w:val="24"/>
          <w:lang w:eastAsia="ru-RU"/>
        </w:rPr>
        <w:t xml:space="preserve"> объектам контроля.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22272F"/>
          <w:sz w:val="24"/>
          <w:lang w:eastAsia="ru-RU"/>
        </w:rPr>
        <w:t xml:space="preserve"> </w:t>
      </w:r>
      <w:r w:rsidR="003B5511">
        <w:rPr>
          <w:rFonts w:eastAsia="Arial"/>
          <w:color w:val="22272F"/>
          <w:sz w:val="24"/>
          <w:lang w:eastAsia="ru-RU"/>
        </w:rPr>
        <w:tab/>
      </w:r>
      <w:r w:rsidRPr="008619EE">
        <w:rPr>
          <w:rFonts w:eastAsia="Arial"/>
          <w:color w:val="000000"/>
          <w:sz w:val="24"/>
          <w:lang w:eastAsia="ru-RU"/>
        </w:rPr>
        <w:t xml:space="preserve">Решение об отказе в применении бюджетных мер принуждения издается в форме приказа Отдела согласно приложению № 2 к настоящему Порядку.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</w:t>
      </w:r>
      <w:r w:rsidR="003B5511">
        <w:rPr>
          <w:rFonts w:eastAsia="Arial"/>
          <w:color w:val="000000"/>
          <w:sz w:val="24"/>
          <w:lang w:eastAsia="ru-RU"/>
        </w:rPr>
        <w:tab/>
      </w:r>
      <w:r w:rsidRPr="008619EE">
        <w:rPr>
          <w:rFonts w:eastAsia="Arial"/>
          <w:color w:val="000000"/>
          <w:sz w:val="24"/>
          <w:lang w:eastAsia="ru-RU"/>
        </w:rPr>
        <w:t xml:space="preserve">1.4. Отдел на основании уведомлений принимает решение о применении бюджетных мер принуждения в форме приказа Отдела по форме согласно приложению № 3 к настоящему Порядку.  </w:t>
      </w:r>
    </w:p>
    <w:p w:rsidR="008619EE" w:rsidRPr="008619EE" w:rsidRDefault="008619EE" w:rsidP="008619EE">
      <w:pPr>
        <w:widowControl/>
        <w:autoSpaceDE/>
        <w:autoSpaceDN/>
        <w:spacing w:after="21" w:line="258" w:lineRule="auto"/>
        <w:ind w:left="-5" w:right="555" w:hanging="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22272F"/>
          <w:sz w:val="24"/>
          <w:lang w:eastAsia="ru-RU"/>
        </w:rPr>
        <w:t xml:space="preserve"> </w:t>
      </w:r>
      <w:r w:rsidR="003B5511">
        <w:rPr>
          <w:rFonts w:eastAsia="Arial"/>
          <w:color w:val="22272F"/>
          <w:sz w:val="24"/>
          <w:lang w:eastAsia="ru-RU"/>
        </w:rPr>
        <w:tab/>
      </w:r>
      <w:r w:rsidRPr="008619EE">
        <w:rPr>
          <w:rFonts w:eastAsia="Arial"/>
          <w:color w:val="22272F"/>
          <w:sz w:val="24"/>
          <w:lang w:eastAsia="ru-RU"/>
        </w:rPr>
        <w:t xml:space="preserve"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ее исполнения. </w:t>
      </w:r>
    </w:p>
    <w:p w:rsidR="008619EE" w:rsidRPr="008619EE" w:rsidRDefault="008619EE" w:rsidP="003B5511">
      <w:pPr>
        <w:widowControl/>
        <w:autoSpaceDE/>
        <w:autoSpaceDN/>
        <w:spacing w:after="5" w:line="268" w:lineRule="auto"/>
        <w:ind w:left="-5" w:right="558" w:firstLine="725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1.5. Совершение бюджетного нарушения участником бюджетного процесса, указанным в пункте 1.1 Порядка, влечет применение Отделом следующих бюджетных мер принуждения:  </w:t>
      </w:r>
    </w:p>
    <w:p w:rsidR="008619EE" w:rsidRPr="008619EE" w:rsidRDefault="008619EE" w:rsidP="008619EE">
      <w:pPr>
        <w:widowControl/>
        <w:tabs>
          <w:tab w:val="center" w:pos="2357"/>
        </w:tabs>
        <w:autoSpaceDE/>
        <w:autoSpaceDN/>
        <w:spacing w:after="5" w:line="268" w:lineRule="auto"/>
        <w:ind w:left="-15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</w:t>
      </w:r>
      <w:r w:rsidRPr="008619EE">
        <w:rPr>
          <w:rFonts w:eastAsia="Arial"/>
          <w:color w:val="000000"/>
          <w:sz w:val="24"/>
          <w:lang w:eastAsia="ru-RU"/>
        </w:rPr>
        <w:tab/>
        <w:t xml:space="preserve">1.5.1. Бесспорное взыскание: 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1.5.1.1. суммы средств, предоставленных из бюджета муниципального образования </w:t>
      </w:r>
      <w:proofErr w:type="spellStart"/>
      <w:r w:rsidR="003B5511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3B5511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Pr="008619EE">
        <w:rPr>
          <w:rFonts w:eastAsia="Arial"/>
          <w:color w:val="000000"/>
          <w:sz w:val="24"/>
          <w:lang w:eastAsia="ru-RU"/>
        </w:rPr>
        <w:t>айон</w:t>
      </w:r>
      <w:r w:rsidR="003B5511">
        <w:rPr>
          <w:rFonts w:eastAsia="Arial"/>
          <w:color w:val="000000"/>
          <w:sz w:val="24"/>
          <w:lang w:eastAsia="ru-RU"/>
        </w:rPr>
        <w:t xml:space="preserve"> Брянской области </w:t>
      </w:r>
      <w:r w:rsidRPr="008619EE">
        <w:rPr>
          <w:rFonts w:eastAsia="Arial"/>
          <w:color w:val="000000"/>
          <w:sz w:val="24"/>
          <w:lang w:eastAsia="ru-RU"/>
        </w:rPr>
        <w:t>учреждению</w:t>
      </w:r>
      <w:r w:rsidR="003B5511">
        <w:rPr>
          <w:rFonts w:eastAsia="Arial"/>
          <w:color w:val="000000"/>
          <w:sz w:val="24"/>
          <w:lang w:eastAsia="ru-RU"/>
        </w:rPr>
        <w:t xml:space="preserve"> </w:t>
      </w:r>
      <w:r w:rsidRPr="008619EE">
        <w:rPr>
          <w:rFonts w:eastAsia="Arial"/>
          <w:color w:val="000000"/>
          <w:sz w:val="24"/>
          <w:lang w:eastAsia="ru-RU"/>
        </w:rPr>
        <w:t xml:space="preserve">муниципального образования </w:t>
      </w:r>
      <w:proofErr w:type="spellStart"/>
      <w:r w:rsidR="003B5511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3B5511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3B5511" w:rsidRPr="008619EE">
        <w:rPr>
          <w:rFonts w:eastAsia="Arial"/>
          <w:color w:val="000000"/>
          <w:sz w:val="24"/>
          <w:lang w:eastAsia="ru-RU"/>
        </w:rPr>
        <w:t>айон</w:t>
      </w:r>
      <w:r w:rsidR="003B5511">
        <w:rPr>
          <w:rFonts w:eastAsia="Arial"/>
          <w:color w:val="000000"/>
          <w:sz w:val="24"/>
          <w:lang w:eastAsia="ru-RU"/>
        </w:rPr>
        <w:t xml:space="preserve"> Брянской области</w:t>
      </w:r>
      <w:r w:rsidRPr="008619EE">
        <w:rPr>
          <w:rFonts w:eastAsia="Arial"/>
          <w:color w:val="000000"/>
          <w:sz w:val="24"/>
          <w:lang w:eastAsia="ru-RU"/>
        </w:rPr>
        <w:t xml:space="preserve">; 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1.5.1.2. суммы платы за пользование бюджетными средствами, предоставленными из бюджета муниципального образования </w:t>
      </w:r>
      <w:proofErr w:type="spellStart"/>
      <w:r w:rsidR="003B5511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3B5511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3B5511" w:rsidRPr="008619EE">
        <w:rPr>
          <w:rFonts w:eastAsia="Arial"/>
          <w:color w:val="000000"/>
          <w:sz w:val="24"/>
          <w:lang w:eastAsia="ru-RU"/>
        </w:rPr>
        <w:t>айон</w:t>
      </w:r>
      <w:r w:rsidR="003B5511">
        <w:rPr>
          <w:rFonts w:eastAsia="Arial"/>
          <w:color w:val="000000"/>
          <w:sz w:val="24"/>
          <w:lang w:eastAsia="ru-RU"/>
        </w:rPr>
        <w:t xml:space="preserve"> Брянской области </w:t>
      </w:r>
      <w:r w:rsidRPr="008619EE">
        <w:rPr>
          <w:rFonts w:eastAsia="Arial"/>
          <w:color w:val="000000"/>
          <w:sz w:val="24"/>
          <w:lang w:eastAsia="ru-RU"/>
        </w:rPr>
        <w:t xml:space="preserve">бюджету учреждения муниципального образования </w:t>
      </w:r>
      <w:proofErr w:type="spellStart"/>
      <w:r w:rsidR="003B5511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3B5511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3B5511" w:rsidRPr="008619EE">
        <w:rPr>
          <w:rFonts w:eastAsia="Arial"/>
          <w:color w:val="000000"/>
          <w:sz w:val="24"/>
          <w:lang w:eastAsia="ru-RU"/>
        </w:rPr>
        <w:t>айон</w:t>
      </w:r>
      <w:r w:rsidR="003B5511">
        <w:rPr>
          <w:rFonts w:eastAsia="Arial"/>
          <w:color w:val="000000"/>
          <w:sz w:val="24"/>
          <w:lang w:eastAsia="ru-RU"/>
        </w:rPr>
        <w:t xml:space="preserve"> Брянской области</w:t>
      </w:r>
      <w:r w:rsidRPr="008619EE">
        <w:rPr>
          <w:rFonts w:eastAsia="Arial"/>
          <w:color w:val="000000"/>
          <w:sz w:val="24"/>
          <w:lang w:eastAsia="ru-RU"/>
        </w:rPr>
        <w:t xml:space="preserve">; 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1.5.1.3. пеней за несвоевременный возврат средств бюджета муниципального образования </w:t>
      </w:r>
      <w:proofErr w:type="spellStart"/>
      <w:r w:rsidR="003B5511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3B5511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3B5511" w:rsidRPr="008619EE">
        <w:rPr>
          <w:rFonts w:eastAsia="Arial"/>
          <w:color w:val="000000"/>
          <w:sz w:val="24"/>
          <w:lang w:eastAsia="ru-RU"/>
        </w:rPr>
        <w:t>айон</w:t>
      </w:r>
      <w:r w:rsidR="003B5511">
        <w:rPr>
          <w:rFonts w:eastAsia="Arial"/>
          <w:color w:val="000000"/>
          <w:sz w:val="24"/>
          <w:lang w:eastAsia="ru-RU"/>
        </w:rPr>
        <w:t xml:space="preserve"> Брянской области</w:t>
      </w:r>
      <w:r w:rsidRPr="008619EE">
        <w:rPr>
          <w:rFonts w:eastAsia="Arial"/>
          <w:color w:val="000000"/>
          <w:sz w:val="24"/>
          <w:lang w:eastAsia="ru-RU"/>
        </w:rPr>
        <w:t xml:space="preserve">.  </w:t>
      </w:r>
    </w:p>
    <w:p w:rsidR="008619EE" w:rsidRPr="008619EE" w:rsidRDefault="008619EE" w:rsidP="003B5511">
      <w:pPr>
        <w:widowControl/>
        <w:autoSpaceDE/>
        <w:autoSpaceDN/>
        <w:spacing w:after="5" w:line="268" w:lineRule="auto"/>
        <w:ind w:left="-5" w:right="558" w:firstLine="725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1.5.2. Приостановление (сокращение) предоставления межбюджетных трансфертов (за исключением межбюджетных трансфертов, предоставляемых бюджету муниципального образования </w:t>
      </w:r>
      <w:proofErr w:type="spellStart"/>
      <w:r w:rsidR="003B5511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3B5511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3B5511" w:rsidRPr="008619EE">
        <w:rPr>
          <w:rFonts w:eastAsia="Arial"/>
          <w:color w:val="000000"/>
          <w:sz w:val="24"/>
          <w:lang w:eastAsia="ru-RU"/>
        </w:rPr>
        <w:t>айон</w:t>
      </w:r>
      <w:r w:rsidR="003B5511">
        <w:rPr>
          <w:rFonts w:eastAsia="Arial"/>
          <w:color w:val="000000"/>
          <w:sz w:val="24"/>
          <w:lang w:eastAsia="ru-RU"/>
        </w:rPr>
        <w:t xml:space="preserve"> Брянской области</w:t>
      </w:r>
      <w:r w:rsidRPr="008619EE">
        <w:rPr>
          <w:rFonts w:eastAsia="Arial"/>
          <w:color w:val="000000"/>
          <w:sz w:val="24"/>
          <w:lang w:eastAsia="ru-RU"/>
        </w:rPr>
        <w:t xml:space="preserve"> из бюджета Брянской области).  </w:t>
      </w:r>
    </w:p>
    <w:p w:rsidR="008619EE" w:rsidRPr="008619EE" w:rsidRDefault="008619EE" w:rsidP="00FF5466">
      <w:pPr>
        <w:widowControl/>
        <w:autoSpaceDE/>
        <w:autoSpaceDN/>
        <w:spacing w:after="5" w:line="268" w:lineRule="auto"/>
        <w:ind w:left="-5" w:right="558" w:firstLine="725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1.5.3. Передача уполномоченному по соответствующему бюджету части полномочий главного распорядителя, распорядителя и получателя бюджетных средств.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</w:t>
      </w:r>
      <w:r w:rsidR="00FF5466">
        <w:rPr>
          <w:rFonts w:eastAsia="Arial"/>
          <w:color w:val="000000"/>
          <w:sz w:val="24"/>
          <w:lang w:eastAsia="ru-RU"/>
        </w:rPr>
        <w:tab/>
      </w:r>
      <w:r w:rsidRPr="008619EE">
        <w:rPr>
          <w:rFonts w:eastAsia="Arial"/>
          <w:color w:val="000000"/>
          <w:sz w:val="24"/>
          <w:lang w:eastAsia="ru-RU"/>
        </w:rPr>
        <w:t xml:space="preserve">1.6. Решения о применении бюджетных мер принуждения подлежат принятию в течение 30 календарных дней после получения Отделом уведомления о применении бюджетных мер принуждения и исполнению в срок до одного года со дня принятия указанного решения. 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lastRenderedPageBreak/>
        <w:t xml:space="preserve"> </w:t>
      </w:r>
      <w:r w:rsidR="00FF5466">
        <w:rPr>
          <w:rFonts w:eastAsia="Arial"/>
          <w:color w:val="000000"/>
          <w:sz w:val="24"/>
          <w:lang w:eastAsia="ru-RU"/>
        </w:rPr>
        <w:tab/>
      </w:r>
      <w:r w:rsidRPr="008619EE">
        <w:rPr>
          <w:rFonts w:eastAsia="Arial"/>
          <w:color w:val="000000"/>
          <w:sz w:val="24"/>
          <w:lang w:eastAsia="ru-RU"/>
        </w:rPr>
        <w:t>По решению Отдела срок исполнения бюджетной мер</w:t>
      </w:r>
      <w:r w:rsidR="00FF5466">
        <w:rPr>
          <w:rFonts w:eastAsia="Arial"/>
          <w:color w:val="000000"/>
          <w:sz w:val="24"/>
          <w:lang w:eastAsia="ru-RU"/>
        </w:rPr>
        <w:t>ы</w:t>
      </w:r>
      <w:r w:rsidRPr="008619EE">
        <w:rPr>
          <w:rFonts w:eastAsia="Arial"/>
          <w:color w:val="000000"/>
          <w:sz w:val="24"/>
          <w:lang w:eastAsia="ru-RU"/>
        </w:rPr>
        <w:t xml:space="preserve"> принуждения может быть продлен в случаях и на условиях, установленных Отделом в соответствии с общими требованиями, определенными Правительством Российской Федерации. </w:t>
      </w:r>
    </w:p>
    <w:p w:rsidR="00FF5466" w:rsidRDefault="00FF5466" w:rsidP="008619EE">
      <w:pPr>
        <w:widowControl/>
        <w:autoSpaceDE/>
        <w:autoSpaceDN/>
        <w:spacing w:after="5" w:line="268" w:lineRule="auto"/>
        <w:ind w:left="-5" w:right="558" w:hanging="10"/>
        <w:jc w:val="center"/>
        <w:rPr>
          <w:rFonts w:eastAsia="Arial"/>
          <w:color w:val="000000"/>
          <w:sz w:val="24"/>
          <w:lang w:eastAsia="ru-RU"/>
        </w:rPr>
      </w:pP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center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2. Порядок исполнения решения о бесспорном взыскании </w:t>
      </w:r>
    </w:p>
    <w:p w:rsidR="008619EE" w:rsidRPr="008619EE" w:rsidRDefault="008619EE" w:rsidP="008619EE">
      <w:pPr>
        <w:widowControl/>
        <w:autoSpaceDE/>
        <w:autoSpaceDN/>
        <w:spacing w:after="20" w:line="259" w:lineRule="auto"/>
        <w:ind w:right="500"/>
        <w:jc w:val="center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47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proofErr w:type="gramStart"/>
      <w:r w:rsidRPr="008619EE">
        <w:rPr>
          <w:rFonts w:eastAsia="Arial"/>
          <w:color w:val="000000"/>
          <w:sz w:val="24"/>
          <w:lang w:eastAsia="ru-RU"/>
        </w:rPr>
        <w:t xml:space="preserve">Бесспорное взыскание суммы средств, предоставленных из бюджета муниципального образования </w:t>
      </w:r>
      <w:proofErr w:type="spellStart"/>
      <w:r w:rsidR="00FF5466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FF5466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FF5466" w:rsidRPr="008619EE">
        <w:rPr>
          <w:rFonts w:eastAsia="Arial"/>
          <w:color w:val="000000"/>
          <w:sz w:val="24"/>
          <w:lang w:eastAsia="ru-RU"/>
        </w:rPr>
        <w:t>айон</w:t>
      </w:r>
      <w:r w:rsidR="00FF5466">
        <w:rPr>
          <w:rFonts w:eastAsia="Arial"/>
          <w:color w:val="000000"/>
          <w:sz w:val="24"/>
          <w:lang w:eastAsia="ru-RU"/>
        </w:rPr>
        <w:t xml:space="preserve"> Брянской области </w:t>
      </w:r>
      <w:r w:rsidRPr="008619EE">
        <w:rPr>
          <w:rFonts w:eastAsia="Arial"/>
          <w:color w:val="000000"/>
          <w:sz w:val="24"/>
          <w:lang w:eastAsia="ru-RU"/>
        </w:rPr>
        <w:t xml:space="preserve">участникам бюджетного процесса, суммы платы за пользование бюджетными средствами, предоставленными из бюджета муниципального образования </w:t>
      </w:r>
      <w:proofErr w:type="spellStart"/>
      <w:r w:rsidR="00FF5466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FF5466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FF5466" w:rsidRPr="008619EE">
        <w:rPr>
          <w:rFonts w:eastAsia="Arial"/>
          <w:color w:val="000000"/>
          <w:sz w:val="24"/>
          <w:lang w:eastAsia="ru-RU"/>
        </w:rPr>
        <w:t>айон</w:t>
      </w:r>
      <w:r w:rsidR="00FF5466">
        <w:rPr>
          <w:rFonts w:eastAsia="Arial"/>
          <w:color w:val="000000"/>
          <w:sz w:val="24"/>
          <w:lang w:eastAsia="ru-RU"/>
        </w:rPr>
        <w:t xml:space="preserve"> Брянской области </w:t>
      </w:r>
      <w:r w:rsidRPr="008619EE">
        <w:rPr>
          <w:rFonts w:eastAsia="Arial"/>
          <w:color w:val="000000"/>
          <w:sz w:val="24"/>
          <w:lang w:eastAsia="ru-RU"/>
        </w:rPr>
        <w:t xml:space="preserve">участникам бюджетного процесса, и (или) пеней за несвоевременный возврат средств бюджета муниципального образования </w:t>
      </w:r>
      <w:proofErr w:type="spellStart"/>
      <w:r w:rsidR="00FF5466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FF5466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FF5466" w:rsidRPr="008619EE">
        <w:rPr>
          <w:rFonts w:eastAsia="Arial"/>
          <w:color w:val="000000"/>
          <w:sz w:val="24"/>
          <w:lang w:eastAsia="ru-RU"/>
        </w:rPr>
        <w:t>айон</w:t>
      </w:r>
      <w:r w:rsidR="00FF5466">
        <w:rPr>
          <w:rFonts w:eastAsia="Arial"/>
          <w:color w:val="000000"/>
          <w:sz w:val="24"/>
          <w:lang w:eastAsia="ru-RU"/>
        </w:rPr>
        <w:t xml:space="preserve"> Брянской области </w:t>
      </w:r>
      <w:r w:rsidRPr="008619EE">
        <w:rPr>
          <w:rFonts w:eastAsia="Arial"/>
          <w:color w:val="000000"/>
          <w:sz w:val="24"/>
          <w:lang w:eastAsia="ru-RU"/>
        </w:rPr>
        <w:t>(далее - бесспорное взыскание средств) осуществляются за счет бюджетных ассигнований</w:t>
      </w:r>
      <w:proofErr w:type="gramEnd"/>
      <w:r w:rsidRPr="008619EE">
        <w:rPr>
          <w:rFonts w:eastAsia="Arial"/>
          <w:color w:val="000000"/>
          <w:sz w:val="24"/>
          <w:lang w:eastAsia="ru-RU"/>
        </w:rPr>
        <w:t xml:space="preserve">, </w:t>
      </w:r>
      <w:proofErr w:type="gramStart"/>
      <w:r w:rsidRPr="008619EE">
        <w:rPr>
          <w:rFonts w:eastAsia="Arial"/>
          <w:color w:val="000000"/>
          <w:sz w:val="24"/>
          <w:lang w:eastAsia="ru-RU"/>
        </w:rPr>
        <w:t>утвержденных</w:t>
      </w:r>
      <w:proofErr w:type="gramEnd"/>
      <w:r w:rsidRPr="008619EE">
        <w:rPr>
          <w:rFonts w:eastAsia="Arial"/>
          <w:color w:val="000000"/>
          <w:sz w:val="24"/>
          <w:lang w:eastAsia="ru-RU"/>
        </w:rPr>
        <w:t xml:space="preserve"> решением о бюджете на очередной финансовый год. 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43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Решение о бесспорном взыскании средств оформляется приказом Отдела (далее - приказ о взыскании). 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5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>Ответственным за подготовку распоряжения о взыскании, является бюджетный отдел финансового отдела</w:t>
      </w:r>
      <w:r w:rsidRPr="008619EE">
        <w:rPr>
          <w:rFonts w:eastAsia="Arial"/>
          <w:color w:val="FF0000"/>
          <w:sz w:val="24"/>
          <w:lang w:eastAsia="ru-RU"/>
        </w:rPr>
        <w:t xml:space="preserve"> </w:t>
      </w:r>
      <w:r w:rsidRPr="008619EE">
        <w:rPr>
          <w:rFonts w:eastAsia="Arial"/>
          <w:color w:val="000000"/>
          <w:sz w:val="24"/>
          <w:lang w:eastAsia="ru-RU"/>
        </w:rPr>
        <w:t xml:space="preserve">администрации </w:t>
      </w:r>
      <w:proofErr w:type="spellStart"/>
      <w:r w:rsidR="00FF5466">
        <w:rPr>
          <w:rFonts w:eastAsia="Arial"/>
          <w:color w:val="000000"/>
          <w:sz w:val="24"/>
          <w:lang w:eastAsia="ru-RU"/>
        </w:rPr>
        <w:t>Рогнединского</w:t>
      </w:r>
      <w:proofErr w:type="spellEnd"/>
      <w:r w:rsidR="00FF5466">
        <w:rPr>
          <w:rFonts w:eastAsia="Arial"/>
          <w:color w:val="000000"/>
          <w:sz w:val="24"/>
          <w:lang w:eastAsia="ru-RU"/>
        </w:rPr>
        <w:t xml:space="preserve"> района</w:t>
      </w:r>
      <w:r w:rsidRPr="008619EE">
        <w:rPr>
          <w:rFonts w:eastAsia="Arial"/>
          <w:color w:val="000000"/>
          <w:sz w:val="24"/>
          <w:lang w:eastAsia="ru-RU"/>
        </w:rPr>
        <w:t>.</w:t>
      </w:r>
      <w:r w:rsidRPr="008619EE">
        <w:rPr>
          <w:rFonts w:eastAsia="Arial"/>
          <w:color w:val="FF0000"/>
          <w:sz w:val="24"/>
          <w:lang w:eastAsia="ru-RU"/>
        </w:rPr>
        <w:t xml:space="preserve"> </w:t>
      </w:r>
      <w:r w:rsidRPr="008619EE">
        <w:rPr>
          <w:rFonts w:eastAsia="Arial"/>
          <w:color w:val="000000"/>
          <w:sz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right="558" w:hanging="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</w:t>
      </w:r>
      <w:r w:rsidR="00FF5466">
        <w:rPr>
          <w:rFonts w:eastAsia="Arial"/>
          <w:color w:val="000000"/>
          <w:sz w:val="24"/>
          <w:lang w:eastAsia="ru-RU"/>
        </w:rPr>
        <w:tab/>
      </w:r>
      <w:r w:rsidRPr="008619EE">
        <w:rPr>
          <w:rFonts w:eastAsia="Arial"/>
          <w:color w:val="000000"/>
          <w:sz w:val="24"/>
          <w:lang w:eastAsia="ru-RU"/>
        </w:rPr>
        <w:t xml:space="preserve">Подготовка приказа о взыскании осуществляется в течение 3 рабочих дней после поступления уведомления на исполнение в </w:t>
      </w:r>
      <w:r w:rsidR="00FF5466">
        <w:rPr>
          <w:rFonts w:eastAsia="Arial"/>
          <w:color w:val="000000"/>
          <w:sz w:val="24"/>
          <w:lang w:eastAsia="ru-RU"/>
        </w:rPr>
        <w:t>О</w:t>
      </w:r>
      <w:r w:rsidRPr="008619EE">
        <w:rPr>
          <w:rFonts w:eastAsia="Arial"/>
          <w:color w:val="000000"/>
          <w:sz w:val="24"/>
          <w:lang w:eastAsia="ru-RU"/>
        </w:rPr>
        <w:t>тдел.</w:t>
      </w:r>
      <w:r w:rsidRPr="008619EE">
        <w:rPr>
          <w:rFonts w:eastAsia="Arial"/>
          <w:color w:val="FF0000"/>
          <w:sz w:val="24"/>
          <w:lang w:eastAsia="ru-RU"/>
        </w:rPr>
        <w:t xml:space="preserve"> </w:t>
      </w:r>
      <w:r w:rsidRPr="008619EE">
        <w:rPr>
          <w:rFonts w:eastAsia="Arial"/>
          <w:color w:val="000000"/>
          <w:sz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5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>Отдел</w:t>
      </w:r>
      <w:r w:rsidRPr="008619EE">
        <w:rPr>
          <w:rFonts w:eastAsia="Arial"/>
          <w:color w:val="FF0000"/>
          <w:sz w:val="24"/>
          <w:lang w:eastAsia="ru-RU"/>
        </w:rPr>
        <w:t xml:space="preserve"> </w:t>
      </w:r>
      <w:r w:rsidRPr="008619EE">
        <w:rPr>
          <w:rFonts w:eastAsia="Arial"/>
          <w:color w:val="000000"/>
          <w:sz w:val="24"/>
          <w:lang w:eastAsia="ru-RU"/>
        </w:rPr>
        <w:t xml:space="preserve">в срок не позднее 1 рабочего дня </w:t>
      </w:r>
      <w:proofErr w:type="gramStart"/>
      <w:r w:rsidRPr="008619EE">
        <w:rPr>
          <w:rFonts w:eastAsia="Arial"/>
          <w:color w:val="000000"/>
          <w:sz w:val="24"/>
          <w:lang w:eastAsia="ru-RU"/>
        </w:rPr>
        <w:t>с даты издания</w:t>
      </w:r>
      <w:proofErr w:type="gramEnd"/>
      <w:r w:rsidRPr="008619EE">
        <w:rPr>
          <w:rFonts w:eastAsia="Arial"/>
          <w:color w:val="000000"/>
          <w:sz w:val="24"/>
          <w:lang w:eastAsia="ru-RU"/>
        </w:rPr>
        <w:t xml:space="preserve"> приказа </w:t>
      </w:r>
      <w:r w:rsidR="00FF5466">
        <w:rPr>
          <w:rFonts w:eastAsia="Arial"/>
          <w:color w:val="000000"/>
          <w:sz w:val="24"/>
          <w:lang w:eastAsia="ru-RU"/>
        </w:rPr>
        <w:t xml:space="preserve">направляет </w:t>
      </w:r>
      <w:r w:rsidRPr="008619EE">
        <w:rPr>
          <w:rFonts w:eastAsia="Arial"/>
          <w:color w:val="000000"/>
          <w:sz w:val="24"/>
          <w:lang w:eastAsia="ru-RU"/>
        </w:rPr>
        <w:t xml:space="preserve">его:  </w:t>
      </w:r>
    </w:p>
    <w:p w:rsidR="008619EE" w:rsidRPr="008619EE" w:rsidRDefault="008619EE" w:rsidP="008619EE">
      <w:pPr>
        <w:widowControl/>
        <w:numPr>
          <w:ilvl w:val="0"/>
          <w:numId w:val="17"/>
        </w:numPr>
        <w:autoSpaceDE/>
        <w:autoSpaceDN/>
        <w:spacing w:after="5" w:line="268" w:lineRule="auto"/>
        <w:ind w:right="558"/>
        <w:contextualSpacing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Отделу № </w:t>
      </w:r>
      <w:r w:rsidR="00FF5466">
        <w:rPr>
          <w:rFonts w:eastAsia="Arial"/>
          <w:color w:val="000000"/>
          <w:sz w:val="24"/>
          <w:lang w:eastAsia="ru-RU"/>
        </w:rPr>
        <w:t>9</w:t>
      </w:r>
      <w:r w:rsidRPr="008619EE">
        <w:rPr>
          <w:rFonts w:eastAsia="Arial"/>
          <w:color w:val="000000"/>
          <w:sz w:val="24"/>
          <w:lang w:eastAsia="ru-RU"/>
        </w:rPr>
        <w:t xml:space="preserve"> УФК по Брянской области;   </w:t>
      </w:r>
    </w:p>
    <w:p w:rsidR="008619EE" w:rsidRPr="008619EE" w:rsidRDefault="008619EE" w:rsidP="008619EE">
      <w:pPr>
        <w:widowControl/>
        <w:numPr>
          <w:ilvl w:val="0"/>
          <w:numId w:val="17"/>
        </w:numPr>
        <w:autoSpaceDE/>
        <w:autoSpaceDN/>
        <w:spacing w:after="5" w:line="268" w:lineRule="auto"/>
        <w:ind w:right="558"/>
        <w:contextualSpacing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органу муниципального финансового контроля, </w:t>
      </w:r>
    </w:p>
    <w:p w:rsidR="008619EE" w:rsidRPr="008619EE" w:rsidRDefault="008619EE" w:rsidP="008619EE">
      <w:pPr>
        <w:widowControl/>
        <w:numPr>
          <w:ilvl w:val="0"/>
          <w:numId w:val="17"/>
        </w:numPr>
        <w:autoSpaceDE/>
        <w:autoSpaceDN/>
        <w:spacing w:after="5" w:line="268" w:lineRule="auto"/>
        <w:ind w:right="558"/>
        <w:contextualSpacing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главному распорядителю средств бюджета. 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5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Суммы, зачисленные в бюджет муниципального образования </w:t>
      </w:r>
      <w:proofErr w:type="spellStart"/>
      <w:r w:rsidR="00FF5466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FF5466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FF5466" w:rsidRPr="008619EE">
        <w:rPr>
          <w:rFonts w:eastAsia="Arial"/>
          <w:color w:val="000000"/>
          <w:sz w:val="24"/>
          <w:lang w:eastAsia="ru-RU"/>
        </w:rPr>
        <w:t>айон</w:t>
      </w:r>
      <w:r w:rsidR="00FF5466">
        <w:rPr>
          <w:rFonts w:eastAsia="Arial"/>
          <w:color w:val="000000"/>
          <w:sz w:val="24"/>
          <w:lang w:eastAsia="ru-RU"/>
        </w:rPr>
        <w:t xml:space="preserve"> Брянской области</w:t>
      </w:r>
      <w:r w:rsidRPr="008619EE">
        <w:rPr>
          <w:rFonts w:eastAsia="Arial"/>
          <w:color w:val="000000"/>
          <w:sz w:val="24"/>
          <w:lang w:eastAsia="ru-RU"/>
        </w:rPr>
        <w:t xml:space="preserve">, отраженные на лицевом счете администратора доходов бюджета, открытого Отделу, по коду бюджетной классификации для зачисления по решениям о взыскании средств, подлежат уточнению в установленном порядке </w:t>
      </w:r>
      <w:proofErr w:type="gramStart"/>
      <w:r w:rsidRPr="008619EE">
        <w:rPr>
          <w:rFonts w:eastAsia="Arial"/>
          <w:color w:val="000000"/>
          <w:sz w:val="24"/>
          <w:lang w:eastAsia="ru-RU"/>
        </w:rPr>
        <w:t>на</w:t>
      </w:r>
      <w:proofErr w:type="gramEnd"/>
      <w:r w:rsidRPr="008619EE">
        <w:rPr>
          <w:rFonts w:eastAsia="Arial"/>
          <w:color w:val="000000"/>
          <w:sz w:val="24"/>
          <w:lang w:eastAsia="ru-RU"/>
        </w:rPr>
        <w:t xml:space="preserve">:  </w:t>
      </w:r>
    </w:p>
    <w:p w:rsidR="008619EE" w:rsidRPr="008619EE" w:rsidRDefault="00FF5466" w:rsidP="00FF5466">
      <w:pPr>
        <w:widowControl/>
        <w:autoSpaceDE/>
        <w:autoSpaceDN/>
        <w:spacing w:after="5" w:line="268" w:lineRule="auto"/>
        <w:ind w:right="558"/>
        <w:jc w:val="both"/>
        <w:rPr>
          <w:rFonts w:eastAsia="Arial"/>
          <w:color w:val="000000"/>
          <w:sz w:val="24"/>
          <w:lang w:eastAsia="ru-RU"/>
        </w:rPr>
      </w:pPr>
      <w:r>
        <w:rPr>
          <w:rFonts w:eastAsia="Arial"/>
          <w:color w:val="000000"/>
          <w:sz w:val="24"/>
          <w:lang w:eastAsia="ru-RU"/>
        </w:rPr>
        <w:t xml:space="preserve">- </w:t>
      </w:r>
      <w:r w:rsidR="008619EE" w:rsidRPr="008619EE">
        <w:rPr>
          <w:rFonts w:eastAsia="Arial"/>
          <w:color w:val="000000"/>
          <w:sz w:val="24"/>
          <w:lang w:eastAsia="ru-RU"/>
        </w:rPr>
        <w:t xml:space="preserve">соответствующий код </w:t>
      </w:r>
      <w:proofErr w:type="gramStart"/>
      <w:r w:rsidR="008619EE" w:rsidRPr="008619EE">
        <w:rPr>
          <w:rFonts w:eastAsia="Arial"/>
          <w:color w:val="000000"/>
          <w:sz w:val="24"/>
          <w:lang w:eastAsia="ru-RU"/>
        </w:rPr>
        <w:t>классификации источников финансирования дефицита бюджета муниципального образования</w:t>
      </w:r>
      <w:proofErr w:type="gramEnd"/>
      <w:r w:rsidR="008619EE" w:rsidRPr="008619EE">
        <w:rPr>
          <w:rFonts w:eastAsia="Arial"/>
          <w:color w:val="000000"/>
          <w:sz w:val="24"/>
          <w:lang w:eastAsia="ru-RU"/>
        </w:rPr>
        <w:t xml:space="preserve"> </w:t>
      </w:r>
      <w:proofErr w:type="spellStart"/>
      <w:r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Pr="008619EE">
        <w:rPr>
          <w:rFonts w:eastAsia="Arial"/>
          <w:color w:val="000000"/>
          <w:sz w:val="24"/>
          <w:lang w:eastAsia="ru-RU"/>
        </w:rPr>
        <w:t>айон</w:t>
      </w:r>
      <w:r>
        <w:rPr>
          <w:rFonts w:eastAsia="Arial"/>
          <w:color w:val="000000"/>
          <w:sz w:val="24"/>
          <w:lang w:eastAsia="ru-RU"/>
        </w:rPr>
        <w:t xml:space="preserve"> Брянской области </w:t>
      </w:r>
      <w:r>
        <w:rPr>
          <w:rFonts w:eastAsia="Arial"/>
          <w:color w:val="000000"/>
          <w:sz w:val="24"/>
          <w:lang w:eastAsia="ru-RU"/>
        </w:rPr>
        <w:t xml:space="preserve">- </w:t>
      </w:r>
      <w:r w:rsidR="008619EE" w:rsidRPr="008619EE">
        <w:rPr>
          <w:rFonts w:eastAsia="Arial"/>
          <w:color w:val="000000"/>
          <w:sz w:val="24"/>
          <w:lang w:eastAsia="ru-RU"/>
        </w:rPr>
        <w:t xml:space="preserve">в части бюджетного кредита и соответствующий код классификации доходов бюджетов Российской Федерации - в части платы за пользование бюджетными кредитами и (или) пеней за несвоевременный возврат; 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right="558" w:hanging="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</w:t>
      </w:r>
      <w:r w:rsidR="00FF5466">
        <w:rPr>
          <w:rFonts w:eastAsia="Arial"/>
          <w:color w:val="000000"/>
          <w:sz w:val="24"/>
          <w:lang w:eastAsia="ru-RU"/>
        </w:rPr>
        <w:t xml:space="preserve">- </w:t>
      </w:r>
      <w:r w:rsidRPr="008619EE">
        <w:rPr>
          <w:rFonts w:eastAsia="Arial"/>
          <w:color w:val="000000"/>
          <w:sz w:val="24"/>
          <w:lang w:eastAsia="ru-RU"/>
        </w:rPr>
        <w:t xml:space="preserve">соответствующий код классификации доходов бюджета муниципального образования </w:t>
      </w:r>
      <w:proofErr w:type="spellStart"/>
      <w:r w:rsidR="00FF5466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FF5466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FF5466" w:rsidRPr="008619EE">
        <w:rPr>
          <w:rFonts w:eastAsia="Arial"/>
          <w:color w:val="000000"/>
          <w:sz w:val="24"/>
          <w:lang w:eastAsia="ru-RU"/>
        </w:rPr>
        <w:t>айон</w:t>
      </w:r>
      <w:r w:rsidR="00FF5466">
        <w:rPr>
          <w:rFonts w:eastAsia="Arial"/>
          <w:color w:val="000000"/>
          <w:sz w:val="24"/>
          <w:lang w:eastAsia="ru-RU"/>
        </w:rPr>
        <w:t xml:space="preserve"> Брянской области </w:t>
      </w:r>
      <w:r w:rsidRPr="008619EE">
        <w:rPr>
          <w:rFonts w:eastAsia="Arial"/>
          <w:color w:val="000000"/>
          <w:sz w:val="24"/>
          <w:lang w:eastAsia="ru-RU"/>
        </w:rPr>
        <w:t xml:space="preserve">- в части возврата бюджетами муниципальных образований остатков субсидий, и иных межбюджетных трансфертов, имеющих целевое назначение, прошлых лет в случае </w:t>
      </w:r>
      <w:proofErr w:type="gramStart"/>
      <w:r w:rsidRPr="008619EE">
        <w:rPr>
          <w:rFonts w:eastAsia="Arial"/>
          <w:color w:val="000000"/>
          <w:sz w:val="24"/>
          <w:lang w:eastAsia="ru-RU"/>
        </w:rPr>
        <w:t>необходимости установления кода главного администратора доходов</w:t>
      </w:r>
      <w:proofErr w:type="gramEnd"/>
      <w:r w:rsidRPr="008619EE">
        <w:rPr>
          <w:rFonts w:eastAsia="Arial"/>
          <w:color w:val="000000"/>
          <w:sz w:val="24"/>
          <w:lang w:eastAsia="ru-RU"/>
        </w:rPr>
        <w:t xml:space="preserve"> от возврата.  </w:t>
      </w:r>
    </w:p>
    <w:p w:rsidR="008619EE" w:rsidRPr="008619EE" w:rsidRDefault="008619EE" w:rsidP="00FF5466">
      <w:pPr>
        <w:widowControl/>
        <w:autoSpaceDE/>
        <w:autoSpaceDN/>
        <w:spacing w:after="5" w:line="268" w:lineRule="auto"/>
        <w:ind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Указанные уточнения осуществляются на основании уведомления об уточнении вида и принадлежности платежа (далее - Уведомление об уточнении платежа). 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45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Ответственным за уточнение и подготовку Уведомления об уточнении платежа, является бюджетный отдел финансового отдела. 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47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lastRenderedPageBreak/>
        <w:t>После получения копии Уведомления об уточнении платежа бюджетный отдел  в течение 3 рабочих дней доводит данную информацию до органа муниципального</w:t>
      </w:r>
      <w:r w:rsidRPr="008619EE">
        <w:rPr>
          <w:rFonts w:eastAsia="Arial"/>
          <w:color w:val="FF0000"/>
          <w:sz w:val="24"/>
          <w:lang w:eastAsia="ru-RU"/>
        </w:rPr>
        <w:t xml:space="preserve"> </w:t>
      </w:r>
      <w:r w:rsidRPr="008619EE">
        <w:rPr>
          <w:rFonts w:eastAsia="Arial"/>
          <w:color w:val="000000"/>
          <w:sz w:val="24"/>
          <w:lang w:eastAsia="ru-RU"/>
        </w:rPr>
        <w:t xml:space="preserve">финансового контроля, направившего уведомление о применении бюджетных мер принуждения. 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5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proofErr w:type="gramStart"/>
      <w:r w:rsidRPr="008619EE">
        <w:rPr>
          <w:rFonts w:eastAsia="Arial"/>
          <w:color w:val="000000"/>
          <w:sz w:val="24"/>
          <w:lang w:eastAsia="ru-RU"/>
        </w:rPr>
        <w:t xml:space="preserve">Кассовые операции, связанные с исполнением решений Отдела о взыскании суммы средств, предоставленных из бюджета муниципального образования </w:t>
      </w:r>
      <w:proofErr w:type="spellStart"/>
      <w:r w:rsidR="00774D73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774D73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774D73" w:rsidRPr="008619EE">
        <w:rPr>
          <w:rFonts w:eastAsia="Arial"/>
          <w:color w:val="000000"/>
          <w:sz w:val="24"/>
          <w:lang w:eastAsia="ru-RU"/>
        </w:rPr>
        <w:t>айон</w:t>
      </w:r>
      <w:r w:rsidR="00774D73">
        <w:rPr>
          <w:rFonts w:eastAsia="Arial"/>
          <w:color w:val="000000"/>
          <w:sz w:val="24"/>
          <w:lang w:eastAsia="ru-RU"/>
        </w:rPr>
        <w:t xml:space="preserve"> Брянской области</w:t>
      </w:r>
      <w:r w:rsidRPr="008619EE">
        <w:rPr>
          <w:rFonts w:eastAsia="Arial"/>
          <w:color w:val="000000"/>
          <w:sz w:val="24"/>
          <w:lang w:eastAsia="ru-RU"/>
        </w:rPr>
        <w:t xml:space="preserve">, отражаются на лицевых счетах Отдела, главных администраторов доходов бюджета муниципального образования </w:t>
      </w:r>
      <w:proofErr w:type="spellStart"/>
      <w:r w:rsidR="00774D73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774D73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774D73" w:rsidRPr="008619EE">
        <w:rPr>
          <w:rFonts w:eastAsia="Arial"/>
          <w:color w:val="000000"/>
          <w:sz w:val="24"/>
          <w:lang w:eastAsia="ru-RU"/>
        </w:rPr>
        <w:t>айон</w:t>
      </w:r>
      <w:r w:rsidR="00774D73">
        <w:rPr>
          <w:rFonts w:eastAsia="Arial"/>
          <w:color w:val="000000"/>
          <w:sz w:val="24"/>
          <w:lang w:eastAsia="ru-RU"/>
        </w:rPr>
        <w:t xml:space="preserve"> Брянской области </w:t>
      </w:r>
      <w:r w:rsidRPr="008619EE">
        <w:rPr>
          <w:rFonts w:eastAsia="Arial"/>
          <w:color w:val="000000"/>
          <w:sz w:val="24"/>
          <w:lang w:eastAsia="ru-RU"/>
        </w:rPr>
        <w:t xml:space="preserve">и главных администраторов источников финансирования дефицита бюджета муниципального образования </w:t>
      </w:r>
      <w:proofErr w:type="spellStart"/>
      <w:r w:rsidR="00774D73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774D73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774D73" w:rsidRPr="008619EE">
        <w:rPr>
          <w:rFonts w:eastAsia="Arial"/>
          <w:color w:val="000000"/>
          <w:sz w:val="24"/>
          <w:lang w:eastAsia="ru-RU"/>
        </w:rPr>
        <w:t>айон</w:t>
      </w:r>
      <w:r w:rsidR="00774D73">
        <w:rPr>
          <w:rFonts w:eastAsia="Arial"/>
          <w:color w:val="000000"/>
          <w:sz w:val="24"/>
          <w:lang w:eastAsia="ru-RU"/>
        </w:rPr>
        <w:t xml:space="preserve"> Брянской области</w:t>
      </w:r>
      <w:r w:rsidRPr="008619EE">
        <w:rPr>
          <w:rFonts w:eastAsia="Arial"/>
          <w:color w:val="000000"/>
          <w:sz w:val="24"/>
          <w:lang w:eastAsia="ru-RU"/>
        </w:rPr>
        <w:t xml:space="preserve">, получателей бюджетных средств муниципального образования </w:t>
      </w:r>
      <w:proofErr w:type="spellStart"/>
      <w:r w:rsidR="00774D73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774D73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774D73" w:rsidRPr="008619EE">
        <w:rPr>
          <w:rFonts w:eastAsia="Arial"/>
          <w:color w:val="000000"/>
          <w:sz w:val="24"/>
          <w:lang w:eastAsia="ru-RU"/>
        </w:rPr>
        <w:t>айон</w:t>
      </w:r>
      <w:r w:rsidR="00774D73">
        <w:rPr>
          <w:rFonts w:eastAsia="Arial"/>
          <w:color w:val="000000"/>
          <w:sz w:val="24"/>
          <w:lang w:eastAsia="ru-RU"/>
        </w:rPr>
        <w:t xml:space="preserve"> Брянской</w:t>
      </w:r>
      <w:proofErr w:type="gramEnd"/>
      <w:r w:rsidR="00774D73">
        <w:rPr>
          <w:rFonts w:eastAsia="Arial"/>
          <w:color w:val="000000"/>
          <w:sz w:val="24"/>
          <w:lang w:eastAsia="ru-RU"/>
        </w:rPr>
        <w:t xml:space="preserve"> области</w:t>
      </w:r>
      <w:r w:rsidRPr="008619EE">
        <w:rPr>
          <w:rFonts w:eastAsia="Arial"/>
          <w:color w:val="000000"/>
          <w:sz w:val="24"/>
          <w:lang w:eastAsia="ru-RU"/>
        </w:rPr>
        <w:t xml:space="preserve">.  </w:t>
      </w:r>
    </w:p>
    <w:p w:rsidR="008619EE" w:rsidRPr="008619EE" w:rsidRDefault="008619EE" w:rsidP="008619EE">
      <w:pPr>
        <w:widowControl/>
        <w:autoSpaceDE/>
        <w:autoSpaceDN/>
        <w:spacing w:after="20" w:line="259" w:lineRule="auto"/>
        <w:jc w:val="center"/>
        <w:rPr>
          <w:rFonts w:eastAsia="Arial"/>
          <w:color w:val="000000"/>
          <w:sz w:val="24"/>
          <w:lang w:eastAsia="ru-RU"/>
        </w:rPr>
      </w:pPr>
    </w:p>
    <w:p w:rsidR="008619EE" w:rsidRPr="008619EE" w:rsidRDefault="008619EE" w:rsidP="008619EE">
      <w:pPr>
        <w:widowControl/>
        <w:numPr>
          <w:ilvl w:val="0"/>
          <w:numId w:val="12"/>
        </w:numPr>
        <w:autoSpaceDE/>
        <w:autoSpaceDN/>
        <w:spacing w:after="5" w:line="268" w:lineRule="auto"/>
        <w:ind w:left="1734" w:right="558" w:hanging="10"/>
        <w:jc w:val="center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>Порядок исполнения решения о приостановлении (сокращении) предоставления межбюджетных трансфертов</w:t>
      </w:r>
    </w:p>
    <w:p w:rsidR="008619EE" w:rsidRPr="008619EE" w:rsidRDefault="008619EE" w:rsidP="008619EE">
      <w:pPr>
        <w:widowControl/>
        <w:autoSpaceDE/>
        <w:autoSpaceDN/>
        <w:spacing w:after="20" w:line="259" w:lineRule="auto"/>
        <w:ind w:right="500"/>
        <w:jc w:val="center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5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Приостановление предоставления межбюджетных трансфертов осуществляется Отделом путем прекращения предоставления межбюджетных трансфертов из бюджета муниципального образования </w:t>
      </w:r>
      <w:proofErr w:type="spellStart"/>
      <w:r w:rsidR="00C12E27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C12E27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C12E27" w:rsidRPr="008619EE">
        <w:rPr>
          <w:rFonts w:eastAsia="Arial"/>
          <w:color w:val="000000"/>
          <w:sz w:val="24"/>
          <w:lang w:eastAsia="ru-RU"/>
        </w:rPr>
        <w:t>айон</w:t>
      </w:r>
      <w:r w:rsidR="00C12E27">
        <w:rPr>
          <w:rFonts w:eastAsia="Arial"/>
          <w:color w:val="000000"/>
          <w:sz w:val="24"/>
          <w:lang w:eastAsia="ru-RU"/>
        </w:rPr>
        <w:t xml:space="preserve"> Брянской области </w:t>
      </w:r>
      <w:r w:rsidRPr="008619EE">
        <w:rPr>
          <w:rFonts w:eastAsia="Arial"/>
          <w:color w:val="000000"/>
          <w:sz w:val="24"/>
          <w:lang w:eastAsia="ru-RU"/>
        </w:rPr>
        <w:t xml:space="preserve">соответствующему поселению с определенной даты до момента устранения нарушений в течение финансового года. 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5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Сокращение предоставления межбюджетных трансфертов осуществляется Отделом путем внесения изменений в лимиты бюджетных обязательств, предусматривающих сокращение лимитов бюджетных обязательств на текущий финансовый год и (или) плановый период. 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5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>Решение о приостановлении (сокращении) оформляется приказом Отдела (далее - приказ приостановлении (сокращении)</w:t>
      </w:r>
      <w:r w:rsidR="00C12E27">
        <w:rPr>
          <w:rFonts w:eastAsia="Arial"/>
          <w:color w:val="000000"/>
          <w:sz w:val="24"/>
          <w:lang w:eastAsia="ru-RU"/>
        </w:rPr>
        <w:t>)</w:t>
      </w:r>
      <w:r w:rsidRPr="008619EE">
        <w:rPr>
          <w:rFonts w:eastAsia="Arial"/>
          <w:color w:val="000000"/>
          <w:sz w:val="24"/>
          <w:lang w:eastAsia="ru-RU"/>
        </w:rPr>
        <w:t xml:space="preserve">. 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5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Ответственным за подготовку приказа о приостановлении (сокращении), является бюджетный отдел. Подготовка приказа о приостановлении (сокращении) осуществляется в течение 3 рабочих дней после поступления уведомления на исполнение в Отдел. 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5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Отдел направляет копию приказа о приостановлении (сокращении) органу муниципального финансового контроля, представившему уведомление о применении бюджетных мер принуждения, в срок не позднее 3 рабочих дней </w:t>
      </w:r>
      <w:proofErr w:type="gramStart"/>
      <w:r w:rsidRPr="008619EE">
        <w:rPr>
          <w:rFonts w:eastAsia="Arial"/>
          <w:color w:val="000000"/>
          <w:sz w:val="24"/>
          <w:lang w:eastAsia="ru-RU"/>
        </w:rPr>
        <w:t>с даты издания</w:t>
      </w:r>
      <w:proofErr w:type="gramEnd"/>
      <w:r w:rsidRPr="008619EE">
        <w:rPr>
          <w:rFonts w:eastAsia="Arial"/>
          <w:color w:val="000000"/>
          <w:sz w:val="24"/>
          <w:lang w:eastAsia="ru-RU"/>
        </w:rPr>
        <w:t xml:space="preserve"> приказа. 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5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Первоочередному сокращению подлежат дотации на выравнивание бюджетной обеспеченности, дотации на иные цели, предусмотренные в бюджете муниципального образования </w:t>
      </w:r>
      <w:proofErr w:type="spellStart"/>
      <w:r w:rsidR="00C12E27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C12E27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C12E27" w:rsidRPr="008619EE">
        <w:rPr>
          <w:rFonts w:eastAsia="Arial"/>
          <w:color w:val="000000"/>
          <w:sz w:val="24"/>
          <w:lang w:eastAsia="ru-RU"/>
        </w:rPr>
        <w:t>айон</w:t>
      </w:r>
      <w:r w:rsidR="00C12E27">
        <w:rPr>
          <w:rFonts w:eastAsia="Arial"/>
          <w:color w:val="000000"/>
          <w:sz w:val="24"/>
          <w:lang w:eastAsia="ru-RU"/>
        </w:rPr>
        <w:t xml:space="preserve"> Брянской области </w:t>
      </w:r>
      <w:r w:rsidRPr="008619EE">
        <w:rPr>
          <w:rFonts w:eastAsia="Arial"/>
          <w:color w:val="000000"/>
          <w:sz w:val="24"/>
          <w:lang w:eastAsia="ru-RU"/>
        </w:rPr>
        <w:t xml:space="preserve">соответствующему бюджету поселения на текущий финансовый год и плановый период.   В случае </w:t>
      </w:r>
      <w:proofErr w:type="gramStart"/>
      <w:r w:rsidRPr="008619EE">
        <w:rPr>
          <w:rFonts w:eastAsia="Arial"/>
          <w:color w:val="000000"/>
          <w:sz w:val="24"/>
          <w:lang w:eastAsia="ru-RU"/>
        </w:rPr>
        <w:t>превышения расчетного объема сокращения предоставления межбюджетных трансфертов</w:t>
      </w:r>
      <w:proofErr w:type="gramEnd"/>
      <w:r w:rsidRPr="008619EE">
        <w:rPr>
          <w:rFonts w:eastAsia="Arial"/>
          <w:color w:val="000000"/>
          <w:sz w:val="24"/>
          <w:lang w:eastAsia="ru-RU"/>
        </w:rPr>
        <w:t xml:space="preserve"> из бюджета муниципального образования </w:t>
      </w:r>
      <w:proofErr w:type="spellStart"/>
      <w:r w:rsidR="00C12E27">
        <w:rPr>
          <w:rFonts w:eastAsia="Arial"/>
          <w:color w:val="000000"/>
          <w:sz w:val="24"/>
          <w:lang w:eastAsia="ru-RU"/>
        </w:rPr>
        <w:t>Рогнединский</w:t>
      </w:r>
      <w:proofErr w:type="spellEnd"/>
      <w:r w:rsidR="00C12E27">
        <w:rPr>
          <w:rFonts w:eastAsia="Arial"/>
          <w:color w:val="000000"/>
          <w:sz w:val="24"/>
          <w:lang w:eastAsia="ru-RU"/>
        </w:rPr>
        <w:t xml:space="preserve"> муниципальный р</w:t>
      </w:r>
      <w:r w:rsidR="00C12E27" w:rsidRPr="008619EE">
        <w:rPr>
          <w:rFonts w:eastAsia="Arial"/>
          <w:color w:val="000000"/>
          <w:sz w:val="24"/>
          <w:lang w:eastAsia="ru-RU"/>
        </w:rPr>
        <w:t>айон</w:t>
      </w:r>
      <w:r w:rsidR="00C12E27">
        <w:rPr>
          <w:rFonts w:eastAsia="Arial"/>
          <w:color w:val="000000"/>
          <w:sz w:val="24"/>
          <w:lang w:eastAsia="ru-RU"/>
        </w:rPr>
        <w:t xml:space="preserve"> Брянской области </w:t>
      </w:r>
      <w:r w:rsidRPr="008619EE">
        <w:rPr>
          <w:rFonts w:eastAsia="Arial"/>
          <w:color w:val="000000"/>
          <w:sz w:val="24"/>
          <w:lang w:eastAsia="ru-RU"/>
        </w:rPr>
        <w:t xml:space="preserve">соответствующему бюджету поселения над объемом дотаций, предусмотренных соответствующему бюджету поселения, сокращению подлежат также субсидии и иные </w:t>
      </w:r>
      <w:r w:rsidRPr="008619EE">
        <w:rPr>
          <w:rFonts w:eastAsia="Arial"/>
          <w:color w:val="000000"/>
          <w:sz w:val="24"/>
          <w:lang w:eastAsia="ru-RU"/>
        </w:rPr>
        <w:lastRenderedPageBreak/>
        <w:t xml:space="preserve">межбюджетные трансферты, предусмотренные для соответствующего местного бюджета на текущий финансовый год и плановый период. 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5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Отмена приостановления предоставления межбюджетных трансфертов осуществляется по приказу Отдела в случае получения от органа муниципального финансового контроля, направившего уведомление, информации об устранении участником бюджетного процесса нарушения, повлекшего принятие решения о приостановлении. 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5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>Решение об отмене приостановления предоставления межбюджетных трансфертов принимается на основании информации об устранении нарушения, поступившей в Отдел от объектов контроля и оформляется приказом Отдела</w:t>
      </w:r>
      <w:r w:rsidR="00C12E27">
        <w:rPr>
          <w:rFonts w:eastAsia="Arial"/>
          <w:color w:val="000000"/>
          <w:sz w:val="24"/>
          <w:lang w:eastAsia="ru-RU"/>
        </w:rPr>
        <w:t xml:space="preserve"> </w:t>
      </w:r>
      <w:r w:rsidRPr="008619EE">
        <w:rPr>
          <w:rFonts w:eastAsia="Arial"/>
          <w:color w:val="000000"/>
          <w:sz w:val="24"/>
          <w:lang w:eastAsia="ru-RU"/>
        </w:rPr>
        <w:t xml:space="preserve">(далее – приказ об отмене) по форме согласно приложению № 4 к настоящему Порядку. 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5" w:line="268" w:lineRule="auto"/>
        <w:ind w:left="0" w:right="558" w:firstLine="7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Ответственным за подготовку проекта распоряжения об отмене, является бюджетный отдел.  </w:t>
      </w:r>
    </w:p>
    <w:p w:rsidR="00C12E27" w:rsidRDefault="008619EE" w:rsidP="008619EE">
      <w:pPr>
        <w:widowControl/>
        <w:autoSpaceDE/>
        <w:autoSpaceDN/>
        <w:spacing w:after="5" w:line="268" w:lineRule="auto"/>
        <w:ind w:right="558" w:hanging="1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</w:t>
      </w:r>
      <w:r w:rsidR="00C12E27">
        <w:rPr>
          <w:rFonts w:eastAsia="Arial"/>
          <w:color w:val="000000"/>
          <w:sz w:val="24"/>
          <w:lang w:eastAsia="ru-RU"/>
        </w:rPr>
        <w:tab/>
      </w:r>
      <w:r w:rsidRPr="008619EE">
        <w:rPr>
          <w:rFonts w:eastAsia="Arial"/>
          <w:color w:val="000000"/>
          <w:sz w:val="24"/>
          <w:lang w:eastAsia="ru-RU"/>
        </w:rPr>
        <w:t>Подготовка распоряжения об отмене осуществляется в течение 3 рабочих дней с момента получения отделом информации, указанной в пункте 3.8</w:t>
      </w:r>
      <w:r w:rsidR="00C12E27">
        <w:rPr>
          <w:rFonts w:eastAsia="Arial"/>
          <w:color w:val="000000"/>
          <w:sz w:val="24"/>
          <w:lang w:eastAsia="ru-RU"/>
        </w:rPr>
        <w:t>.</w:t>
      </w:r>
      <w:r w:rsidRPr="008619EE">
        <w:rPr>
          <w:rFonts w:eastAsia="Arial"/>
          <w:color w:val="000000"/>
          <w:sz w:val="24"/>
          <w:lang w:eastAsia="ru-RU"/>
        </w:rPr>
        <w:t xml:space="preserve"> настоящего Порядка.  </w:t>
      </w:r>
    </w:p>
    <w:p w:rsidR="008619EE" w:rsidRPr="008619EE" w:rsidRDefault="008619EE" w:rsidP="00C12E27">
      <w:pPr>
        <w:widowControl/>
        <w:autoSpaceDE/>
        <w:autoSpaceDN/>
        <w:spacing w:after="5" w:line="268" w:lineRule="auto"/>
        <w:ind w:right="558" w:firstLine="720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3.10. Отдел направляет приказ об отмене органу муниципального финансового контроля, представившему информацию об устранении нарушения, в срок не позднее 3 рабочих дней </w:t>
      </w:r>
      <w:proofErr w:type="gramStart"/>
      <w:r w:rsidRPr="008619EE">
        <w:rPr>
          <w:rFonts w:eastAsia="Arial"/>
          <w:color w:val="000000"/>
          <w:sz w:val="24"/>
          <w:lang w:eastAsia="ru-RU"/>
        </w:rPr>
        <w:t>с даты издания</w:t>
      </w:r>
      <w:proofErr w:type="gramEnd"/>
      <w:r w:rsidRPr="008619EE">
        <w:rPr>
          <w:rFonts w:eastAsia="Arial"/>
          <w:color w:val="000000"/>
          <w:sz w:val="24"/>
          <w:lang w:eastAsia="ru-RU"/>
        </w:rPr>
        <w:t xml:space="preserve"> приказа об отмене. </w:t>
      </w:r>
    </w:p>
    <w:p w:rsidR="008619EE" w:rsidRPr="008619EE" w:rsidRDefault="008619EE" w:rsidP="008619EE">
      <w:pPr>
        <w:widowControl/>
        <w:autoSpaceDE/>
        <w:autoSpaceDN/>
        <w:spacing w:after="20" w:line="259" w:lineRule="auto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numPr>
          <w:ilvl w:val="0"/>
          <w:numId w:val="12"/>
        </w:numPr>
        <w:autoSpaceDE/>
        <w:autoSpaceDN/>
        <w:spacing w:after="4" w:line="268" w:lineRule="auto"/>
        <w:ind w:left="894" w:right="1192" w:firstLine="710"/>
        <w:jc w:val="center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Заключительные положения </w:t>
      </w:r>
    </w:p>
    <w:p w:rsidR="008619EE" w:rsidRPr="008619EE" w:rsidRDefault="008619EE" w:rsidP="008619EE">
      <w:pPr>
        <w:widowControl/>
        <w:autoSpaceDE/>
        <w:autoSpaceDN/>
        <w:spacing w:after="20" w:line="259" w:lineRule="auto"/>
        <w:ind w:right="500"/>
        <w:jc w:val="center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5" w:line="268" w:lineRule="auto"/>
        <w:ind w:left="0" w:right="558" w:firstLine="142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Применение к участнику бюджетного процесса, указанному в пункте 1.1. настоящего Порядка, совершившему бюджетное нарушение, бюджетной меры принуждения не освобождает его от обязанностей по устранению нарушений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8619EE" w:rsidRPr="008619EE" w:rsidRDefault="008619EE" w:rsidP="008619EE">
      <w:pPr>
        <w:widowControl/>
        <w:numPr>
          <w:ilvl w:val="1"/>
          <w:numId w:val="12"/>
        </w:numPr>
        <w:autoSpaceDE/>
        <w:autoSpaceDN/>
        <w:spacing w:after="5" w:line="268" w:lineRule="auto"/>
        <w:ind w:left="0" w:right="558" w:firstLine="142"/>
        <w:jc w:val="both"/>
        <w:rPr>
          <w:rFonts w:eastAsia="Arial"/>
          <w:color w:val="000000"/>
          <w:sz w:val="24"/>
          <w:lang w:eastAsia="ru-RU"/>
        </w:rPr>
      </w:pPr>
      <w:r w:rsidRPr="008619EE">
        <w:rPr>
          <w:rFonts w:eastAsia="Arial"/>
          <w:color w:val="000000"/>
          <w:sz w:val="24"/>
          <w:lang w:eastAsia="ru-RU"/>
        </w:rPr>
        <w:t xml:space="preserve">Наряду с применением бюджетных мер принуждения могут применяться меры ответственности в случаях, предусмотренных законодательством Российской Федерации. 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rPr>
          <w:rFonts w:eastAsia="Arial"/>
          <w:color w:val="000000"/>
          <w:sz w:val="24"/>
          <w:lang w:eastAsia="ru-RU"/>
        </w:rPr>
      </w:pPr>
      <w:r w:rsidRPr="008619EE">
        <w:rPr>
          <w:color w:val="000000"/>
          <w:sz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ind w:right="507"/>
        <w:jc w:val="center"/>
        <w:rPr>
          <w:rFonts w:eastAsia="Arial"/>
          <w:color w:val="000000"/>
          <w:sz w:val="24"/>
          <w:lang w:eastAsia="ru-RU"/>
        </w:rPr>
      </w:pPr>
      <w:r w:rsidRPr="008619EE">
        <w:rPr>
          <w:color w:val="000000"/>
          <w:sz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ind w:right="507"/>
        <w:jc w:val="center"/>
        <w:rPr>
          <w:rFonts w:eastAsia="Arial"/>
          <w:color w:val="000000"/>
          <w:sz w:val="24"/>
          <w:lang w:eastAsia="ru-RU"/>
        </w:rPr>
      </w:pPr>
      <w:r w:rsidRPr="008619EE">
        <w:rPr>
          <w:color w:val="000000"/>
          <w:sz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ind w:right="434"/>
        <w:jc w:val="right"/>
        <w:rPr>
          <w:rFonts w:eastAsia="Arial"/>
          <w:color w:val="000000"/>
          <w:sz w:val="24"/>
          <w:lang w:eastAsia="ru-RU"/>
        </w:rPr>
      </w:pPr>
      <w:r w:rsidRPr="008619EE">
        <w:rPr>
          <w:rFonts w:eastAsia="Courier New"/>
          <w:color w:val="000000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ind w:right="434"/>
        <w:jc w:val="right"/>
        <w:rPr>
          <w:rFonts w:eastAsia="Arial"/>
          <w:color w:val="000000"/>
          <w:sz w:val="24"/>
          <w:lang w:eastAsia="ru-RU"/>
        </w:rPr>
      </w:pPr>
      <w:r w:rsidRPr="008619EE">
        <w:rPr>
          <w:rFonts w:eastAsia="Courier New"/>
          <w:color w:val="000000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ind w:right="434"/>
        <w:jc w:val="right"/>
        <w:rPr>
          <w:rFonts w:eastAsia="Arial"/>
          <w:color w:val="000000"/>
          <w:sz w:val="24"/>
          <w:lang w:eastAsia="ru-RU"/>
        </w:rPr>
      </w:pPr>
      <w:r w:rsidRPr="008619EE">
        <w:rPr>
          <w:rFonts w:eastAsia="Courier New"/>
          <w:color w:val="000000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ind w:right="434"/>
        <w:jc w:val="right"/>
        <w:rPr>
          <w:rFonts w:eastAsia="Arial"/>
          <w:color w:val="000000"/>
          <w:sz w:val="24"/>
          <w:lang w:eastAsia="ru-RU"/>
        </w:rPr>
      </w:pPr>
      <w:r w:rsidRPr="008619EE">
        <w:rPr>
          <w:rFonts w:eastAsia="Courier New"/>
          <w:color w:val="000000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ind w:right="434"/>
        <w:jc w:val="right"/>
        <w:rPr>
          <w:rFonts w:eastAsia="Arial"/>
          <w:color w:val="000000"/>
          <w:sz w:val="24"/>
          <w:lang w:eastAsia="ru-RU"/>
        </w:rPr>
      </w:pPr>
      <w:r w:rsidRPr="008619EE">
        <w:rPr>
          <w:rFonts w:eastAsia="Courier New"/>
          <w:color w:val="000000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ind w:right="434"/>
        <w:jc w:val="right"/>
        <w:rPr>
          <w:rFonts w:eastAsia="Arial"/>
          <w:color w:val="000000"/>
          <w:sz w:val="24"/>
          <w:lang w:eastAsia="ru-RU"/>
        </w:rPr>
      </w:pPr>
      <w:r w:rsidRPr="008619EE">
        <w:rPr>
          <w:rFonts w:eastAsia="Courier New"/>
          <w:color w:val="000000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ind w:right="434"/>
        <w:jc w:val="right"/>
        <w:rPr>
          <w:rFonts w:eastAsia="Arial"/>
          <w:color w:val="000000"/>
          <w:sz w:val="24"/>
          <w:lang w:eastAsia="ru-RU"/>
        </w:rPr>
      </w:pPr>
      <w:r w:rsidRPr="008619EE">
        <w:rPr>
          <w:rFonts w:eastAsia="Courier New"/>
          <w:color w:val="000000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ind w:right="434"/>
        <w:jc w:val="right"/>
        <w:rPr>
          <w:rFonts w:eastAsia="Arial"/>
          <w:color w:val="000000"/>
          <w:sz w:val="24"/>
          <w:lang w:eastAsia="ru-RU"/>
        </w:rPr>
      </w:pPr>
      <w:r w:rsidRPr="008619EE">
        <w:rPr>
          <w:rFonts w:eastAsia="Courier New"/>
          <w:color w:val="000000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67" w:line="239" w:lineRule="auto"/>
        <w:ind w:left="4647" w:right="55" w:firstLine="122"/>
        <w:jc w:val="both"/>
        <w:rPr>
          <w:rFonts w:eastAsia="Courier New"/>
          <w:color w:val="000000"/>
          <w:lang w:eastAsia="ru-RU"/>
        </w:rPr>
      </w:pPr>
    </w:p>
    <w:p w:rsidR="008619EE" w:rsidRPr="008619EE" w:rsidRDefault="008619EE" w:rsidP="008619EE">
      <w:pPr>
        <w:widowControl/>
        <w:autoSpaceDE/>
        <w:autoSpaceDN/>
        <w:spacing w:after="67" w:line="239" w:lineRule="auto"/>
        <w:ind w:left="4647" w:right="55" w:firstLine="122"/>
        <w:jc w:val="both"/>
        <w:rPr>
          <w:rFonts w:eastAsia="Courier New"/>
          <w:color w:val="000000"/>
          <w:lang w:eastAsia="ru-RU"/>
        </w:rPr>
      </w:pPr>
    </w:p>
    <w:p w:rsidR="008619EE" w:rsidRPr="008619EE" w:rsidRDefault="008619EE" w:rsidP="008619EE">
      <w:pPr>
        <w:widowControl/>
        <w:autoSpaceDE/>
        <w:autoSpaceDN/>
        <w:spacing w:after="67" w:line="239" w:lineRule="auto"/>
        <w:ind w:left="4647" w:right="55" w:firstLine="122"/>
        <w:jc w:val="both"/>
        <w:rPr>
          <w:rFonts w:eastAsia="Courier New"/>
          <w:color w:val="000000"/>
          <w:lang w:eastAsia="ru-RU"/>
        </w:rPr>
      </w:pPr>
    </w:p>
    <w:p w:rsidR="00C12E27" w:rsidRDefault="00C12E27" w:rsidP="00C12E27">
      <w:pPr>
        <w:keepNext/>
        <w:keepLines/>
        <w:widowControl/>
        <w:tabs>
          <w:tab w:val="left" w:pos="8018"/>
        </w:tabs>
        <w:autoSpaceDE/>
        <w:autoSpaceDN/>
        <w:spacing w:after="4" w:line="268" w:lineRule="auto"/>
        <w:ind w:right="69"/>
        <w:outlineLvl w:val="1"/>
        <w:rPr>
          <w:rFonts w:eastAsia="Arial"/>
          <w:color w:val="000000"/>
          <w:sz w:val="24"/>
          <w:lang w:eastAsia="ru-RU"/>
        </w:rPr>
      </w:pPr>
    </w:p>
    <w:p w:rsidR="008619EE" w:rsidRPr="008619EE" w:rsidRDefault="008619EE" w:rsidP="00C12E27">
      <w:pPr>
        <w:keepNext/>
        <w:keepLines/>
        <w:widowControl/>
        <w:tabs>
          <w:tab w:val="left" w:pos="8018"/>
        </w:tabs>
        <w:autoSpaceDE/>
        <w:autoSpaceDN/>
        <w:spacing w:after="4" w:line="268" w:lineRule="auto"/>
        <w:ind w:right="69"/>
        <w:jc w:val="right"/>
        <w:outlineLvl w:val="1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Приложение № 1 </w:t>
      </w:r>
    </w:p>
    <w:p w:rsidR="00C12E27" w:rsidRPr="00C12E27" w:rsidRDefault="008619EE" w:rsidP="00C12E27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8619EE">
        <w:rPr>
          <w:rFonts w:eastAsia="Courier New"/>
          <w:color w:val="000000"/>
          <w:sz w:val="24"/>
          <w:szCs w:val="24"/>
          <w:lang w:eastAsia="ru-RU"/>
        </w:rPr>
        <w:t xml:space="preserve">к Порядку </w:t>
      </w:r>
      <w:r w:rsidR="00C12E27" w:rsidRPr="00C12E27">
        <w:rPr>
          <w:sz w:val="24"/>
          <w:szCs w:val="24"/>
        </w:rPr>
        <w:t xml:space="preserve">исполнения решений о применении </w:t>
      </w:r>
    </w:p>
    <w:p w:rsidR="00C12E27" w:rsidRPr="00C12E27" w:rsidRDefault="00C12E27" w:rsidP="00C12E27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C12E27">
        <w:rPr>
          <w:sz w:val="24"/>
          <w:szCs w:val="24"/>
        </w:rPr>
        <w:t>бюджетных мер принуждения, решений об изменении (отмене)</w:t>
      </w:r>
    </w:p>
    <w:p w:rsidR="00C12E27" w:rsidRPr="00C12E27" w:rsidRDefault="00C12E27" w:rsidP="00C12E27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C12E27">
        <w:rPr>
          <w:sz w:val="24"/>
          <w:szCs w:val="24"/>
        </w:rPr>
        <w:t xml:space="preserve"> указанных решений или решений об отказе в применении </w:t>
      </w:r>
    </w:p>
    <w:p w:rsidR="00C12E27" w:rsidRPr="00C12E27" w:rsidRDefault="00C12E27" w:rsidP="00C12E27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C12E27">
        <w:rPr>
          <w:sz w:val="24"/>
          <w:szCs w:val="24"/>
        </w:rPr>
        <w:t xml:space="preserve">бюджетных мер принуждения, </w:t>
      </w:r>
    </w:p>
    <w:p w:rsidR="00C12E27" w:rsidRPr="00C12E27" w:rsidRDefault="00C12E27" w:rsidP="00C12E27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C12E27">
        <w:rPr>
          <w:sz w:val="24"/>
          <w:szCs w:val="24"/>
        </w:rPr>
        <w:t xml:space="preserve">а также случая и условий продления </w:t>
      </w:r>
    </w:p>
    <w:p w:rsidR="00C12E27" w:rsidRPr="00C12E27" w:rsidRDefault="00C12E27" w:rsidP="00C12E27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C12E27">
        <w:rPr>
          <w:sz w:val="24"/>
          <w:szCs w:val="24"/>
        </w:rPr>
        <w:t>срока исполнения бюджетной меры принуждения</w:t>
      </w:r>
    </w:p>
    <w:p w:rsidR="008619EE" w:rsidRPr="008619EE" w:rsidRDefault="008619EE" w:rsidP="00C12E27">
      <w:pPr>
        <w:widowControl/>
        <w:autoSpaceDE/>
        <w:autoSpaceDN/>
        <w:spacing w:after="67" w:line="239" w:lineRule="auto"/>
        <w:ind w:left="4647" w:right="55" w:firstLine="122"/>
        <w:jc w:val="both"/>
        <w:rPr>
          <w:rFonts w:eastAsia="Arial"/>
          <w:b/>
          <w:color w:val="000000"/>
          <w:sz w:val="24"/>
          <w:szCs w:val="24"/>
          <w:lang w:eastAsia="ru-RU"/>
        </w:rPr>
      </w:pPr>
    </w:p>
    <w:p w:rsidR="008619EE" w:rsidRPr="008619EE" w:rsidRDefault="008619EE" w:rsidP="008619EE">
      <w:pPr>
        <w:keepNext/>
        <w:keepLines/>
        <w:widowControl/>
        <w:autoSpaceDE/>
        <w:autoSpaceDN/>
        <w:spacing w:after="4" w:line="268" w:lineRule="auto"/>
        <w:ind w:right="4064"/>
        <w:jc w:val="right"/>
        <w:outlineLvl w:val="1"/>
        <w:rPr>
          <w:rFonts w:eastAsia="Arial"/>
          <w:b/>
          <w:color w:val="000000"/>
          <w:sz w:val="24"/>
          <w:szCs w:val="24"/>
          <w:lang w:eastAsia="ru-RU"/>
        </w:rPr>
      </w:pPr>
    </w:p>
    <w:p w:rsidR="008619EE" w:rsidRPr="008619EE" w:rsidRDefault="008619EE" w:rsidP="008619EE">
      <w:pPr>
        <w:keepNext/>
        <w:keepLines/>
        <w:widowControl/>
        <w:autoSpaceDE/>
        <w:autoSpaceDN/>
        <w:spacing w:after="4" w:line="268" w:lineRule="auto"/>
        <w:ind w:right="4064"/>
        <w:jc w:val="right"/>
        <w:outlineLvl w:val="1"/>
        <w:rPr>
          <w:rFonts w:eastAsia="Arial"/>
          <w:b/>
          <w:color w:val="000000"/>
          <w:sz w:val="24"/>
          <w:szCs w:val="24"/>
          <w:lang w:eastAsia="ru-RU"/>
        </w:rPr>
      </w:pPr>
    </w:p>
    <w:p w:rsidR="008619EE" w:rsidRPr="008619EE" w:rsidRDefault="008619EE" w:rsidP="00C12E27">
      <w:pPr>
        <w:keepNext/>
        <w:keepLines/>
        <w:widowControl/>
        <w:autoSpaceDE/>
        <w:autoSpaceDN/>
        <w:spacing w:after="4" w:line="268" w:lineRule="auto"/>
        <w:ind w:right="4064"/>
        <w:jc w:val="center"/>
        <w:outlineLvl w:val="1"/>
        <w:rPr>
          <w:color w:val="000000"/>
          <w:sz w:val="24"/>
          <w:szCs w:val="24"/>
          <w:lang w:eastAsia="ru-RU"/>
        </w:rPr>
      </w:pPr>
      <w:r w:rsidRPr="008619EE">
        <w:rPr>
          <w:rFonts w:eastAsia="Arial"/>
          <w:b/>
          <w:color w:val="000000"/>
          <w:sz w:val="24"/>
          <w:szCs w:val="24"/>
          <w:lang w:eastAsia="ru-RU"/>
        </w:rPr>
        <w:t>УВЕДОМЛЕНИЕ №___</w:t>
      </w:r>
    </w:p>
    <w:p w:rsidR="008619EE" w:rsidRPr="008619EE" w:rsidRDefault="008619EE" w:rsidP="00C12E27">
      <w:pPr>
        <w:keepNext/>
        <w:keepLines/>
        <w:widowControl/>
        <w:autoSpaceDE/>
        <w:autoSpaceDN/>
        <w:spacing w:after="4" w:line="268" w:lineRule="auto"/>
        <w:ind w:right="4064"/>
        <w:jc w:val="center"/>
        <w:outlineLvl w:val="1"/>
        <w:rPr>
          <w:rFonts w:eastAsia="Arial"/>
          <w:b/>
          <w:color w:val="000000"/>
          <w:sz w:val="24"/>
          <w:szCs w:val="24"/>
          <w:lang w:eastAsia="ru-RU"/>
        </w:rPr>
      </w:pPr>
      <w:r w:rsidRPr="008619EE">
        <w:rPr>
          <w:rFonts w:eastAsia="Arial"/>
          <w:b/>
          <w:color w:val="000000"/>
          <w:sz w:val="24"/>
          <w:szCs w:val="24"/>
          <w:lang w:eastAsia="ru-RU"/>
        </w:rPr>
        <w:t>о применении бюджетных мер принуждения</w:t>
      </w:r>
    </w:p>
    <w:p w:rsidR="008619EE" w:rsidRPr="008619EE" w:rsidRDefault="008619EE" w:rsidP="008619EE">
      <w:pPr>
        <w:widowControl/>
        <w:autoSpaceDE/>
        <w:autoSpaceDN/>
        <w:spacing w:line="259" w:lineRule="auto"/>
        <w:ind w:right="173"/>
        <w:jc w:val="right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</w:t>
      </w:r>
      <w:r w:rsidRPr="008619EE">
        <w:rPr>
          <w:rFonts w:eastAsia="Arial"/>
          <w:color w:val="000000"/>
          <w:sz w:val="24"/>
          <w:szCs w:val="24"/>
          <w:lang w:eastAsia="ru-RU"/>
        </w:rPr>
        <w:tab/>
      </w:r>
      <w:r w:rsidRPr="008619EE">
        <w:rPr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265" w:line="268" w:lineRule="auto"/>
        <w:ind w:left="-5" w:right="558" w:hanging="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от ________________ 20___ г. </w:t>
      </w:r>
    </w:p>
    <w:p w:rsidR="008619EE" w:rsidRPr="008619EE" w:rsidRDefault="008619EE" w:rsidP="008619EE">
      <w:pPr>
        <w:widowControl/>
        <w:autoSpaceDE/>
        <w:autoSpaceDN/>
        <w:spacing w:after="216" w:line="259" w:lineRule="auto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 </w:t>
      </w:r>
      <w:r w:rsidRPr="008619EE">
        <w:rPr>
          <w:rFonts w:eastAsia="Arial"/>
          <w:color w:val="000000"/>
          <w:sz w:val="24"/>
          <w:szCs w:val="24"/>
          <w:lang w:eastAsia="ru-RU"/>
        </w:rPr>
        <w:tab/>
      </w:r>
      <w:r w:rsidRPr="008619EE">
        <w:rPr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tabs>
          <w:tab w:val="center" w:pos="5262"/>
        </w:tabs>
        <w:autoSpaceDE/>
        <w:autoSpaceDN/>
        <w:spacing w:after="121" w:line="268" w:lineRule="auto"/>
        <w:ind w:left="-15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</w:t>
      </w:r>
      <w:r w:rsidRPr="008619EE">
        <w:rPr>
          <w:rFonts w:eastAsia="Arial"/>
          <w:color w:val="000000"/>
          <w:sz w:val="24"/>
          <w:szCs w:val="24"/>
          <w:lang w:eastAsia="ru-RU"/>
        </w:rPr>
        <w:tab/>
        <w:t xml:space="preserve">На основании акта проверки (ревизии), заключения  от «___»_________20____г. </w:t>
      </w:r>
    </w:p>
    <w:p w:rsidR="008619EE" w:rsidRPr="008619EE" w:rsidRDefault="008619EE" w:rsidP="008619EE">
      <w:pPr>
        <w:widowControl/>
        <w:tabs>
          <w:tab w:val="center" w:pos="10034"/>
        </w:tabs>
        <w:autoSpaceDE/>
        <w:autoSpaceDN/>
        <w:spacing w:after="5" w:line="268" w:lineRule="auto"/>
        <w:ind w:left="-15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№______ в отношении _____________________________________________________ </w:t>
      </w:r>
      <w:r w:rsidRPr="008619EE">
        <w:rPr>
          <w:rFonts w:eastAsia="Arial"/>
          <w:color w:val="000000"/>
          <w:sz w:val="24"/>
          <w:szCs w:val="24"/>
          <w:lang w:eastAsia="ru-RU"/>
        </w:rPr>
        <w:tab/>
      </w:r>
      <w:r w:rsidRPr="008619EE">
        <w:rPr>
          <w:color w:val="000000"/>
          <w:sz w:val="24"/>
          <w:szCs w:val="24"/>
          <w:vertAlign w:val="superscript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83" w:line="265" w:lineRule="auto"/>
        <w:ind w:left="1842" w:right="73" w:hanging="10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                  (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>полное наименование объекта контроля</w:t>
      </w:r>
      <w:r w:rsidRPr="008619EE">
        <w:rPr>
          <w:rFonts w:eastAsia="Arial"/>
          <w:color w:val="000000"/>
          <w:sz w:val="24"/>
          <w:szCs w:val="24"/>
          <w:lang w:eastAsia="ru-RU"/>
        </w:rPr>
        <w:t xml:space="preserve">) </w:t>
      </w:r>
    </w:p>
    <w:p w:rsidR="008619EE" w:rsidRPr="008619EE" w:rsidRDefault="008619EE" w:rsidP="008619EE">
      <w:pPr>
        <w:widowControl/>
        <w:tabs>
          <w:tab w:val="center" w:pos="10034"/>
        </w:tabs>
        <w:autoSpaceDE/>
        <w:autoSpaceDN/>
        <w:spacing w:after="5" w:line="268" w:lineRule="auto"/>
        <w:ind w:left="-15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установлено:_____________________________________________________ </w:t>
      </w:r>
      <w:r w:rsidRPr="008619EE">
        <w:rPr>
          <w:rFonts w:eastAsia="Arial"/>
          <w:color w:val="000000"/>
          <w:sz w:val="24"/>
          <w:szCs w:val="24"/>
          <w:lang w:eastAsia="ru-RU"/>
        </w:rPr>
        <w:tab/>
      </w:r>
      <w:r w:rsidRPr="008619EE">
        <w:rPr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tabs>
          <w:tab w:val="center" w:pos="2878"/>
          <w:tab w:val="center" w:pos="4286"/>
          <w:tab w:val="center" w:pos="5499"/>
          <w:tab w:val="center" w:pos="7334"/>
          <w:tab w:val="center" w:pos="9084"/>
        </w:tabs>
        <w:autoSpaceDE/>
        <w:autoSpaceDN/>
        <w:spacing w:after="47" w:line="265" w:lineRule="auto"/>
        <w:ind w:left="-15"/>
        <w:rPr>
          <w:rFonts w:eastAsia="Arial"/>
          <w:color w:val="000000"/>
          <w:sz w:val="24"/>
          <w:szCs w:val="24"/>
          <w:lang w:eastAsia="ru-RU"/>
        </w:rPr>
      </w:pPr>
      <w:proofErr w:type="gramStart"/>
      <w:r w:rsidRPr="008619EE">
        <w:rPr>
          <w:rFonts w:eastAsia="Arial"/>
          <w:color w:val="000000"/>
          <w:sz w:val="24"/>
          <w:szCs w:val="24"/>
          <w:lang w:eastAsia="ru-RU"/>
        </w:rPr>
        <w:t>(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излагаются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ab/>
        <w:t xml:space="preserve">обстоятельства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ab/>
        <w:t xml:space="preserve">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ab/>
        <w:t xml:space="preserve">совершенного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ab/>
        <w:t xml:space="preserve">нарушения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ab/>
        <w:t xml:space="preserve">бюджетного </w:t>
      </w:r>
      <w:proofErr w:type="gramEnd"/>
    </w:p>
    <w:p w:rsidR="008619EE" w:rsidRPr="008619EE" w:rsidRDefault="008619EE" w:rsidP="008619EE">
      <w:pPr>
        <w:widowControl/>
        <w:tabs>
          <w:tab w:val="center" w:pos="10034"/>
        </w:tabs>
        <w:autoSpaceDE/>
        <w:autoSpaceDN/>
        <w:spacing w:after="5" w:line="265" w:lineRule="auto"/>
        <w:ind w:left="-15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i/>
          <w:color w:val="000000"/>
          <w:sz w:val="24"/>
          <w:szCs w:val="24"/>
          <w:lang w:eastAsia="ru-RU"/>
        </w:rPr>
        <w:t>законодательства Российской Федерации</w:t>
      </w:r>
      <w:r w:rsidRPr="008619EE">
        <w:rPr>
          <w:rFonts w:eastAsia="Arial"/>
          <w:color w:val="000000"/>
          <w:sz w:val="24"/>
          <w:szCs w:val="24"/>
          <w:lang w:eastAsia="ru-RU"/>
        </w:rPr>
        <w:t xml:space="preserve">) </w:t>
      </w:r>
      <w:r w:rsidRPr="008619EE">
        <w:rPr>
          <w:rFonts w:eastAsia="Arial"/>
          <w:color w:val="000000"/>
          <w:sz w:val="24"/>
          <w:szCs w:val="24"/>
          <w:lang w:eastAsia="ru-RU"/>
        </w:rPr>
        <w:tab/>
      </w:r>
      <w:r w:rsidRPr="008619EE">
        <w:rPr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tabs>
          <w:tab w:val="center" w:pos="5260"/>
        </w:tabs>
        <w:autoSpaceDE/>
        <w:autoSpaceDN/>
        <w:spacing w:after="5" w:line="268" w:lineRule="auto"/>
        <w:ind w:left="-15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</w:t>
      </w:r>
      <w:r w:rsidRPr="008619EE">
        <w:rPr>
          <w:rFonts w:eastAsia="Arial"/>
          <w:color w:val="000000"/>
          <w:sz w:val="24"/>
          <w:szCs w:val="24"/>
          <w:lang w:eastAsia="ru-RU"/>
        </w:rPr>
        <w:tab/>
        <w:t xml:space="preserve">В соответствии со статьей (статьями) _________ Бюджетного кодекса </w:t>
      </w:r>
    </w:p>
    <w:p w:rsidR="008619EE" w:rsidRPr="008619EE" w:rsidRDefault="008619EE" w:rsidP="008619EE">
      <w:pPr>
        <w:widowControl/>
        <w:tabs>
          <w:tab w:val="center" w:pos="1962"/>
          <w:tab w:val="center" w:pos="3294"/>
          <w:tab w:val="center" w:pos="4692"/>
          <w:tab w:val="center" w:pos="5748"/>
          <w:tab w:val="center" w:pos="6799"/>
          <w:tab w:val="center" w:pos="8277"/>
          <w:tab w:val="center" w:pos="9751"/>
        </w:tabs>
        <w:autoSpaceDE/>
        <w:autoSpaceDN/>
        <w:spacing w:after="5" w:line="268" w:lineRule="auto"/>
        <w:ind w:left="-15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Российской </w:t>
      </w:r>
      <w:r w:rsidRPr="008619EE">
        <w:rPr>
          <w:rFonts w:eastAsia="Arial"/>
          <w:color w:val="000000"/>
          <w:sz w:val="24"/>
          <w:szCs w:val="24"/>
          <w:lang w:eastAsia="ru-RU"/>
        </w:rPr>
        <w:tab/>
        <w:t xml:space="preserve"> </w:t>
      </w:r>
      <w:r w:rsidRPr="008619EE">
        <w:rPr>
          <w:rFonts w:eastAsia="Arial"/>
          <w:color w:val="000000"/>
          <w:sz w:val="24"/>
          <w:szCs w:val="24"/>
          <w:lang w:eastAsia="ru-RU"/>
        </w:rPr>
        <w:tab/>
        <w:t xml:space="preserve">Федерации, </w:t>
      </w:r>
      <w:r w:rsidRPr="008619EE">
        <w:rPr>
          <w:rFonts w:eastAsia="Arial"/>
          <w:color w:val="000000"/>
          <w:sz w:val="24"/>
          <w:szCs w:val="24"/>
          <w:lang w:eastAsia="ru-RU"/>
        </w:rPr>
        <w:tab/>
        <w:t xml:space="preserve">а </w:t>
      </w:r>
      <w:r w:rsidRPr="008619EE">
        <w:rPr>
          <w:rFonts w:eastAsia="Arial"/>
          <w:color w:val="000000"/>
          <w:sz w:val="24"/>
          <w:szCs w:val="24"/>
          <w:lang w:eastAsia="ru-RU"/>
        </w:rPr>
        <w:tab/>
        <w:t xml:space="preserve">также </w:t>
      </w:r>
      <w:r w:rsidRPr="008619EE">
        <w:rPr>
          <w:rFonts w:eastAsia="Arial"/>
          <w:color w:val="000000"/>
          <w:sz w:val="24"/>
          <w:szCs w:val="24"/>
          <w:lang w:eastAsia="ru-RU"/>
        </w:rPr>
        <w:tab/>
        <w:t xml:space="preserve">в </w:t>
      </w:r>
      <w:r w:rsidRPr="008619EE">
        <w:rPr>
          <w:rFonts w:eastAsia="Arial"/>
          <w:color w:val="000000"/>
          <w:sz w:val="24"/>
          <w:szCs w:val="24"/>
          <w:lang w:eastAsia="ru-RU"/>
        </w:rPr>
        <w:tab/>
        <w:t xml:space="preserve">соответствии </w:t>
      </w:r>
      <w:r w:rsidRPr="008619EE">
        <w:rPr>
          <w:rFonts w:eastAsia="Arial"/>
          <w:color w:val="000000"/>
          <w:sz w:val="24"/>
          <w:szCs w:val="24"/>
          <w:lang w:eastAsia="ru-RU"/>
        </w:rPr>
        <w:tab/>
      </w:r>
      <w:proofErr w:type="gramStart"/>
      <w:r w:rsidRPr="008619EE">
        <w:rPr>
          <w:rFonts w:eastAsia="Arial"/>
          <w:color w:val="000000"/>
          <w:sz w:val="24"/>
          <w:szCs w:val="24"/>
          <w:lang w:eastAsia="ru-RU"/>
        </w:rPr>
        <w:t>с</w:t>
      </w:r>
      <w:proofErr w:type="gramEnd"/>
      <w:r w:rsidRPr="008619EE">
        <w:rPr>
          <w:rFonts w:eastAsia="Arial"/>
          <w:color w:val="000000"/>
          <w:sz w:val="24"/>
          <w:szCs w:val="24"/>
          <w:lang w:eastAsia="ru-RU"/>
        </w:rPr>
        <w:t xml:space="preserve"> </w:t>
      </w:r>
      <w:r w:rsidRPr="008619EE">
        <w:rPr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37" w:line="268" w:lineRule="auto"/>
        <w:ind w:left="-5" w:right="558" w:hanging="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_________________________________________________________________   </w:t>
      </w:r>
    </w:p>
    <w:p w:rsidR="008619EE" w:rsidRPr="008619EE" w:rsidRDefault="008619EE" w:rsidP="008619EE">
      <w:pPr>
        <w:widowControl/>
        <w:autoSpaceDE/>
        <w:autoSpaceDN/>
        <w:spacing w:after="36" w:line="252" w:lineRule="auto"/>
        <w:ind w:left="-5" w:right="467" w:hanging="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>(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указываются наименования и номера соответствующих статей (пунктов) </w:t>
      </w:r>
      <w:r w:rsidRPr="008619EE">
        <w:rPr>
          <w:color w:val="000000"/>
          <w:sz w:val="24"/>
          <w:szCs w:val="24"/>
          <w:lang w:eastAsia="ru-RU"/>
        </w:rPr>
        <w:t xml:space="preserve">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законодательных и нормативно-правовых актов, а также в необходимых случаях соответствующий договор (соглашение) на предоставление средств из бюджета муниципального образования </w:t>
      </w:r>
      <w:proofErr w:type="spellStart"/>
      <w:r w:rsidR="00C12E27" w:rsidRPr="00C12E27">
        <w:rPr>
          <w:rFonts w:eastAsia="Arial"/>
          <w:i/>
          <w:color w:val="000000"/>
          <w:sz w:val="24"/>
          <w:szCs w:val="24"/>
          <w:lang w:eastAsia="ru-RU"/>
        </w:rPr>
        <w:t>Рогнединский</w:t>
      </w:r>
      <w:proofErr w:type="spellEnd"/>
      <w:r w:rsidR="00C12E27" w:rsidRPr="00C12E27">
        <w:rPr>
          <w:rFonts w:eastAsia="Arial"/>
          <w:i/>
          <w:color w:val="000000"/>
          <w:sz w:val="24"/>
          <w:szCs w:val="24"/>
          <w:lang w:eastAsia="ru-RU"/>
        </w:rPr>
        <w:t xml:space="preserve"> муниципальный район Брянской области</w:t>
      </w:r>
      <w:r w:rsidRPr="008619EE">
        <w:rPr>
          <w:rFonts w:eastAsia="Arial"/>
          <w:color w:val="000000"/>
          <w:sz w:val="24"/>
          <w:szCs w:val="24"/>
          <w:lang w:eastAsia="ru-RU"/>
        </w:rPr>
        <w:t xml:space="preserve">) за допущенные нарушения законодательства предлагаю: </w:t>
      </w:r>
    </w:p>
    <w:p w:rsidR="008619EE" w:rsidRPr="008619EE" w:rsidRDefault="008619EE" w:rsidP="008619EE">
      <w:pPr>
        <w:widowControl/>
        <w:autoSpaceDE/>
        <w:autoSpaceDN/>
        <w:spacing w:after="7" w:line="268" w:lineRule="auto"/>
        <w:ind w:left="-15" w:right="56" w:firstLine="708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Применить бюджетную меру принуждения в соответствии с  Бюджетным кодексом Российской Федерации _________________________________________ ______________________________________________________________________ </w:t>
      </w:r>
    </w:p>
    <w:p w:rsidR="008619EE" w:rsidRPr="008619EE" w:rsidRDefault="008619EE" w:rsidP="00C12E27">
      <w:pPr>
        <w:widowControl/>
        <w:autoSpaceDE/>
        <w:autoSpaceDN/>
        <w:spacing w:after="5" w:line="265" w:lineRule="auto"/>
        <w:ind w:left="-5" w:right="73" w:hanging="10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               (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>указываются вид меры принуждения, конкретные суммы, условия и обстоятельства, данные и реквизиты</w:t>
      </w:r>
      <w:r w:rsidRPr="008619EE">
        <w:rPr>
          <w:rFonts w:eastAsia="Arial"/>
          <w:color w:val="000000"/>
          <w:sz w:val="24"/>
          <w:szCs w:val="24"/>
          <w:lang w:eastAsia="ru-RU"/>
        </w:rPr>
        <w:t xml:space="preserve">) 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ind w:left="360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19" w:line="259" w:lineRule="auto"/>
        <w:ind w:left="360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C12E27" w:rsidP="008619EE">
      <w:pPr>
        <w:widowControl/>
        <w:autoSpaceDE/>
        <w:autoSpaceDN/>
        <w:spacing w:after="7" w:line="268" w:lineRule="auto"/>
        <w:ind w:left="-5" w:right="5922" w:hanging="10"/>
        <w:rPr>
          <w:rFonts w:eastAsia="Arial"/>
          <w:color w:val="000000"/>
          <w:sz w:val="24"/>
          <w:szCs w:val="24"/>
          <w:lang w:eastAsia="ru-RU"/>
        </w:rPr>
      </w:pPr>
      <w:r w:rsidRPr="00C12E27">
        <w:rPr>
          <w:rFonts w:eastAsia="Arial"/>
          <w:color w:val="000000"/>
          <w:sz w:val="24"/>
          <w:szCs w:val="24"/>
          <w:lang w:eastAsia="ru-RU"/>
        </w:rPr>
        <w:t>Руководитель органа</w:t>
      </w:r>
      <w:r w:rsidR="008619EE" w:rsidRPr="008619EE">
        <w:rPr>
          <w:rFonts w:eastAsia="Arial"/>
          <w:color w:val="000000"/>
          <w:sz w:val="24"/>
          <w:szCs w:val="24"/>
          <w:lang w:eastAsia="ru-RU"/>
        </w:rPr>
        <w:t xml:space="preserve"> муниципального финансового контроля, проводившего 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контрольные мероприятия              __________________    ______________________ </w:t>
      </w:r>
    </w:p>
    <w:p w:rsidR="00C12E27" w:rsidRDefault="008619EE" w:rsidP="00C12E27">
      <w:pPr>
        <w:widowControl/>
        <w:autoSpaceDE/>
        <w:autoSpaceDN/>
        <w:spacing w:after="4" w:line="268" w:lineRule="auto"/>
        <w:ind w:left="636" w:right="659" w:hanging="10"/>
        <w:jc w:val="center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                                             (подпись)                               (расшифровка подписи) </w:t>
      </w:r>
    </w:p>
    <w:p w:rsidR="008619EE" w:rsidRPr="008619EE" w:rsidRDefault="008619EE" w:rsidP="00C12E27">
      <w:pPr>
        <w:widowControl/>
        <w:autoSpaceDE/>
        <w:autoSpaceDN/>
        <w:spacing w:after="4" w:line="268" w:lineRule="auto"/>
        <w:ind w:left="636" w:right="659" w:hanging="10"/>
        <w:jc w:val="right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:rsidR="00C12E27" w:rsidRPr="00C12E27" w:rsidRDefault="00C12E27" w:rsidP="00C12E27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8619EE">
        <w:rPr>
          <w:rFonts w:eastAsia="Courier New"/>
          <w:color w:val="000000"/>
          <w:sz w:val="24"/>
          <w:szCs w:val="24"/>
          <w:lang w:eastAsia="ru-RU"/>
        </w:rPr>
        <w:t xml:space="preserve">к Порядку </w:t>
      </w:r>
      <w:r w:rsidRPr="00C12E27">
        <w:rPr>
          <w:sz w:val="24"/>
          <w:szCs w:val="24"/>
        </w:rPr>
        <w:t xml:space="preserve">исполнения решений о применении </w:t>
      </w:r>
    </w:p>
    <w:p w:rsidR="00C12E27" w:rsidRPr="00C12E27" w:rsidRDefault="00C12E27" w:rsidP="00C12E27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C12E27">
        <w:rPr>
          <w:sz w:val="24"/>
          <w:szCs w:val="24"/>
        </w:rPr>
        <w:t>бюджетных мер принуждения, решений об изменении (отмене)</w:t>
      </w:r>
    </w:p>
    <w:p w:rsidR="00C12E27" w:rsidRPr="00C12E27" w:rsidRDefault="00C12E27" w:rsidP="00C12E27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C12E27">
        <w:rPr>
          <w:sz w:val="24"/>
          <w:szCs w:val="24"/>
        </w:rPr>
        <w:t xml:space="preserve"> указанных решений или решений об отказе в применении </w:t>
      </w:r>
    </w:p>
    <w:p w:rsidR="00C12E27" w:rsidRPr="00C12E27" w:rsidRDefault="00C12E27" w:rsidP="00C12E27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C12E27">
        <w:rPr>
          <w:sz w:val="24"/>
          <w:szCs w:val="24"/>
        </w:rPr>
        <w:t xml:space="preserve">бюджетных мер принуждения, </w:t>
      </w:r>
    </w:p>
    <w:p w:rsidR="00C12E27" w:rsidRPr="00C12E27" w:rsidRDefault="00C12E27" w:rsidP="00C12E27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C12E27">
        <w:rPr>
          <w:sz w:val="24"/>
          <w:szCs w:val="24"/>
        </w:rPr>
        <w:t xml:space="preserve">а также случая и условий продления </w:t>
      </w:r>
    </w:p>
    <w:p w:rsidR="00C12E27" w:rsidRPr="00C12E27" w:rsidRDefault="00C12E27" w:rsidP="00C12E27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C12E27">
        <w:rPr>
          <w:sz w:val="24"/>
          <w:szCs w:val="24"/>
        </w:rPr>
        <w:t>срока исполнения бюджетной меры принуждения</w:t>
      </w:r>
    </w:p>
    <w:p w:rsidR="008619EE" w:rsidRPr="008619EE" w:rsidRDefault="008619EE" w:rsidP="008619EE">
      <w:pPr>
        <w:widowControl/>
        <w:autoSpaceDE/>
        <w:autoSpaceDN/>
        <w:spacing w:after="4" w:line="268" w:lineRule="auto"/>
        <w:ind w:left="636" w:right="659" w:hanging="10"/>
        <w:jc w:val="center"/>
        <w:rPr>
          <w:rFonts w:eastAsia="Arial"/>
          <w:color w:val="000000"/>
          <w:sz w:val="24"/>
          <w:szCs w:val="24"/>
          <w:lang w:eastAsia="ru-RU"/>
        </w:rPr>
      </w:pPr>
    </w:p>
    <w:p w:rsidR="008619EE" w:rsidRPr="008619EE" w:rsidRDefault="008619EE" w:rsidP="008619EE">
      <w:pPr>
        <w:jc w:val="center"/>
        <w:rPr>
          <w:sz w:val="24"/>
          <w:szCs w:val="24"/>
          <w:lang w:eastAsia="ru-RU"/>
        </w:rPr>
      </w:pPr>
      <w:r w:rsidRPr="008619EE">
        <w:rPr>
          <w:sz w:val="24"/>
          <w:szCs w:val="24"/>
          <w:lang w:eastAsia="ru-RU"/>
        </w:rPr>
        <w:t xml:space="preserve">Финансовый отдел администрации </w:t>
      </w:r>
      <w:proofErr w:type="spellStart"/>
      <w:r w:rsidR="00C12E27" w:rsidRPr="00C12E27">
        <w:rPr>
          <w:sz w:val="24"/>
          <w:szCs w:val="24"/>
          <w:lang w:eastAsia="ru-RU"/>
        </w:rPr>
        <w:t>Рогнединского</w:t>
      </w:r>
      <w:proofErr w:type="spellEnd"/>
      <w:r w:rsidRPr="008619EE">
        <w:rPr>
          <w:sz w:val="24"/>
          <w:szCs w:val="24"/>
          <w:lang w:eastAsia="ru-RU"/>
        </w:rPr>
        <w:t xml:space="preserve"> района</w:t>
      </w:r>
    </w:p>
    <w:p w:rsidR="008619EE" w:rsidRPr="008619EE" w:rsidRDefault="008619EE" w:rsidP="008619EE">
      <w:pPr>
        <w:jc w:val="center"/>
        <w:rPr>
          <w:sz w:val="24"/>
          <w:szCs w:val="24"/>
          <w:lang w:eastAsia="ru-RU"/>
        </w:rPr>
      </w:pPr>
    </w:p>
    <w:p w:rsidR="008619EE" w:rsidRPr="008619EE" w:rsidRDefault="008619EE" w:rsidP="008619EE">
      <w:pPr>
        <w:jc w:val="center"/>
        <w:rPr>
          <w:sz w:val="24"/>
          <w:szCs w:val="24"/>
          <w:lang w:eastAsia="ru-RU"/>
        </w:rPr>
      </w:pPr>
      <w:r w:rsidRPr="008619EE">
        <w:rPr>
          <w:sz w:val="24"/>
          <w:szCs w:val="24"/>
          <w:lang w:eastAsia="ru-RU"/>
        </w:rPr>
        <w:t>ПРИКАЗ</w:t>
      </w:r>
    </w:p>
    <w:p w:rsidR="008619EE" w:rsidRPr="008619EE" w:rsidRDefault="008619EE" w:rsidP="008619EE">
      <w:pPr>
        <w:jc w:val="both"/>
        <w:outlineLvl w:val="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619EE" w:rsidRPr="008619EE" w:rsidTr="00BA7D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19EE" w:rsidRPr="008619EE" w:rsidRDefault="008619EE" w:rsidP="008619EE">
            <w:pPr>
              <w:rPr>
                <w:sz w:val="24"/>
                <w:szCs w:val="24"/>
                <w:lang w:eastAsia="ru-RU"/>
              </w:rPr>
            </w:pPr>
            <w:r w:rsidRPr="008619EE">
              <w:rPr>
                <w:sz w:val="24"/>
                <w:szCs w:val="24"/>
                <w:lang w:eastAsia="ru-RU"/>
              </w:rPr>
              <w:t>от                          20       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19EE" w:rsidRPr="008619EE" w:rsidRDefault="008619EE" w:rsidP="008619EE">
            <w:pPr>
              <w:jc w:val="right"/>
              <w:rPr>
                <w:sz w:val="24"/>
                <w:szCs w:val="24"/>
                <w:lang w:eastAsia="ru-RU"/>
              </w:rPr>
            </w:pPr>
            <w:r w:rsidRPr="008619EE">
              <w:rPr>
                <w:sz w:val="24"/>
                <w:szCs w:val="24"/>
                <w:lang w:eastAsia="ru-RU"/>
              </w:rPr>
              <w:t xml:space="preserve">N   </w:t>
            </w:r>
          </w:p>
        </w:tc>
      </w:tr>
    </w:tbl>
    <w:p w:rsidR="008619EE" w:rsidRPr="008619EE" w:rsidRDefault="008619EE" w:rsidP="008619EE">
      <w:pPr>
        <w:rPr>
          <w:sz w:val="24"/>
          <w:szCs w:val="24"/>
          <w:lang w:eastAsia="ru-RU"/>
        </w:rPr>
      </w:pPr>
    </w:p>
    <w:p w:rsidR="008619EE" w:rsidRPr="008619EE" w:rsidRDefault="008619EE" w:rsidP="008619EE">
      <w:pPr>
        <w:rPr>
          <w:sz w:val="24"/>
          <w:szCs w:val="24"/>
          <w:lang w:eastAsia="ru-RU"/>
        </w:rPr>
      </w:pPr>
    </w:p>
    <w:p w:rsidR="008619EE" w:rsidRPr="008619EE" w:rsidRDefault="008619EE" w:rsidP="008619EE">
      <w:pPr>
        <w:keepNext/>
        <w:keepLines/>
        <w:widowControl/>
        <w:autoSpaceDE/>
        <w:autoSpaceDN/>
        <w:spacing w:after="4" w:line="268" w:lineRule="auto"/>
        <w:ind w:left="-5" w:right="3084" w:hanging="10"/>
        <w:outlineLvl w:val="1"/>
        <w:rPr>
          <w:rFonts w:eastAsia="Arial"/>
          <w:b/>
          <w:color w:val="000000"/>
          <w:sz w:val="24"/>
          <w:szCs w:val="24"/>
          <w:lang w:eastAsia="ru-RU"/>
        </w:rPr>
      </w:pPr>
      <w:r w:rsidRPr="008619EE">
        <w:rPr>
          <w:rFonts w:eastAsia="Arial"/>
          <w:b/>
          <w:color w:val="000000"/>
          <w:sz w:val="24"/>
          <w:szCs w:val="24"/>
          <w:lang w:eastAsia="ru-RU"/>
        </w:rPr>
        <w:t xml:space="preserve">Об отказе в применении бюджетных норм принуждения </w:t>
      </w:r>
    </w:p>
    <w:p w:rsidR="008619EE" w:rsidRPr="008619EE" w:rsidRDefault="008619EE" w:rsidP="008619EE">
      <w:pPr>
        <w:widowControl/>
        <w:autoSpaceDE/>
        <w:autoSpaceDN/>
        <w:spacing w:after="20" w:line="259" w:lineRule="auto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b/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15" w:right="68" w:firstLine="708"/>
        <w:jc w:val="both"/>
        <w:rPr>
          <w:rFonts w:eastAsia="Arial"/>
          <w:color w:val="000000"/>
          <w:sz w:val="24"/>
          <w:szCs w:val="24"/>
          <w:lang w:eastAsia="ru-RU"/>
        </w:rPr>
      </w:pPr>
      <w:proofErr w:type="gramStart"/>
      <w:r w:rsidRPr="008619EE">
        <w:rPr>
          <w:rFonts w:eastAsia="Arial"/>
          <w:color w:val="000000"/>
          <w:sz w:val="24"/>
          <w:szCs w:val="24"/>
          <w:lang w:eastAsia="ru-RU"/>
        </w:rPr>
        <w:t xml:space="preserve">В соответствии с приказом Финансового отдела администрации </w:t>
      </w:r>
      <w:proofErr w:type="spellStart"/>
      <w:r w:rsidR="00C12E27" w:rsidRPr="00C12E27">
        <w:rPr>
          <w:rFonts w:eastAsia="Arial"/>
          <w:color w:val="000000"/>
          <w:sz w:val="24"/>
          <w:szCs w:val="24"/>
          <w:lang w:eastAsia="ru-RU"/>
        </w:rPr>
        <w:t>Рогнединского</w:t>
      </w:r>
      <w:proofErr w:type="spellEnd"/>
      <w:r w:rsidR="00C12E27" w:rsidRPr="00C12E27">
        <w:rPr>
          <w:rFonts w:eastAsia="Arial"/>
          <w:color w:val="000000"/>
          <w:sz w:val="24"/>
          <w:szCs w:val="24"/>
          <w:lang w:eastAsia="ru-RU"/>
        </w:rPr>
        <w:t xml:space="preserve"> района</w:t>
      </w: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«</w:t>
      </w:r>
      <w:r w:rsidR="00C12E27" w:rsidRPr="00C12E27">
        <w:rPr>
          <w:rFonts w:eastAsia="Arial"/>
          <w:color w:val="000000"/>
          <w:sz w:val="24"/>
          <w:szCs w:val="24"/>
          <w:lang w:eastAsia="ru-RU"/>
        </w:rPr>
        <w:t>Об установлении Порядка исполнения 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случая  и условий продления срока исполнения бюджетной меры принуждения</w:t>
      </w:r>
      <w:r w:rsidRPr="008619EE">
        <w:rPr>
          <w:rFonts w:eastAsia="Arial"/>
          <w:color w:val="000000"/>
          <w:sz w:val="24"/>
          <w:szCs w:val="24"/>
          <w:lang w:eastAsia="ru-RU"/>
        </w:rPr>
        <w:t xml:space="preserve">»  от «___»_______   № ___, на основании уведомления о применении бюджетной меры принуждения «___»_______ № ___, направленного______________________________________ _______________________ </w:t>
      </w:r>
      <w:proofErr w:type="gramEnd"/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15" w:right="78" w:firstLine="708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                (наименование органа муниципального финансового контроля)</w:t>
      </w:r>
      <w:r w:rsidRPr="008619EE">
        <w:rPr>
          <w:rFonts w:eastAsia="Arial"/>
          <w:color w:val="000000"/>
          <w:sz w:val="24"/>
          <w:szCs w:val="24"/>
          <w:lang w:eastAsia="ru-RU"/>
        </w:rPr>
        <w:t>,  в связи с выявлением факта___________________________________________________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         </w:t>
      </w:r>
    </w:p>
    <w:p w:rsidR="008619EE" w:rsidRPr="008619EE" w:rsidRDefault="008619EE" w:rsidP="008619EE">
      <w:pPr>
        <w:widowControl/>
        <w:tabs>
          <w:tab w:val="center" w:pos="708"/>
          <w:tab w:val="center" w:pos="1416"/>
          <w:tab w:val="center" w:pos="2124"/>
          <w:tab w:val="center" w:pos="2833"/>
          <w:tab w:val="center" w:pos="4952"/>
        </w:tabs>
        <w:autoSpaceDE/>
        <w:autoSpaceDN/>
        <w:spacing w:after="5" w:line="265" w:lineRule="auto"/>
        <w:ind w:left="-15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ab/>
        <w:t xml:space="preserve">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ab/>
        <w:t xml:space="preserve">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ab/>
        <w:t xml:space="preserve">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ab/>
        <w:t xml:space="preserve">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ab/>
        <w:t xml:space="preserve">(содержание нарушения) </w:t>
      </w:r>
    </w:p>
    <w:p w:rsidR="008619EE" w:rsidRPr="008619EE" w:rsidRDefault="008619EE" w:rsidP="008619EE">
      <w:pPr>
        <w:widowControl/>
        <w:autoSpaceDE/>
        <w:autoSpaceDN/>
        <w:spacing w:after="19" w:line="259" w:lineRule="auto"/>
        <w:ind w:left="728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4" w:line="268" w:lineRule="auto"/>
        <w:ind w:left="636" w:right="132" w:hanging="10"/>
        <w:jc w:val="center"/>
        <w:rPr>
          <w:rFonts w:eastAsia="Arial"/>
          <w:color w:val="000000"/>
          <w:sz w:val="24"/>
          <w:szCs w:val="24"/>
          <w:lang w:eastAsia="ru-RU"/>
        </w:rPr>
      </w:pPr>
      <w:proofErr w:type="gramStart"/>
      <w:r w:rsidRPr="008619EE">
        <w:rPr>
          <w:rFonts w:eastAsia="Arial"/>
          <w:color w:val="000000"/>
          <w:sz w:val="24"/>
          <w:szCs w:val="24"/>
          <w:lang w:eastAsia="ru-RU"/>
        </w:rPr>
        <w:t>П</w:t>
      </w:r>
      <w:proofErr w:type="gramEnd"/>
      <w:r w:rsidRPr="008619EE">
        <w:rPr>
          <w:rFonts w:eastAsia="Arial"/>
          <w:color w:val="000000"/>
          <w:sz w:val="24"/>
          <w:szCs w:val="24"/>
          <w:lang w:eastAsia="ru-RU"/>
        </w:rPr>
        <w:t xml:space="preserve"> Р И К А З Ы В А Ю: </w:t>
      </w:r>
    </w:p>
    <w:p w:rsidR="008619EE" w:rsidRPr="008619EE" w:rsidRDefault="008619EE" w:rsidP="008619EE">
      <w:pPr>
        <w:widowControl/>
        <w:autoSpaceDE/>
        <w:autoSpaceDN/>
        <w:spacing w:after="20" w:line="259" w:lineRule="auto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numPr>
          <w:ilvl w:val="0"/>
          <w:numId w:val="13"/>
        </w:numPr>
        <w:autoSpaceDE/>
        <w:autoSpaceDN/>
        <w:spacing w:after="5" w:line="268" w:lineRule="auto"/>
        <w:ind w:right="558" w:firstLine="7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Отказать в применении бюджетных мер принуждения </w:t>
      </w:r>
      <w:proofErr w:type="gramStart"/>
      <w:r w:rsidRPr="008619EE">
        <w:rPr>
          <w:rFonts w:eastAsia="Arial"/>
          <w:color w:val="000000"/>
          <w:sz w:val="24"/>
          <w:szCs w:val="24"/>
          <w:lang w:eastAsia="ru-RU"/>
        </w:rPr>
        <w:t>к</w:t>
      </w:r>
      <w:proofErr w:type="gramEnd"/>
      <w:r w:rsidRPr="008619EE">
        <w:rPr>
          <w:rFonts w:eastAsia="Arial"/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hanging="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255" w:right="339" w:firstLine="454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                         (наименование объекта контроля, допустившего нарушение) </w:t>
      </w:r>
      <w:r w:rsidRPr="008619EE">
        <w:rPr>
          <w:rFonts w:eastAsia="Arial"/>
          <w:color w:val="000000"/>
          <w:sz w:val="24"/>
          <w:szCs w:val="24"/>
          <w:lang w:eastAsia="ru-RU"/>
        </w:rPr>
        <w:t xml:space="preserve">в части __________________________________________________________________             </w:t>
      </w:r>
    </w:p>
    <w:p w:rsidR="008619EE" w:rsidRPr="008619EE" w:rsidRDefault="008619EE" w:rsidP="008619EE">
      <w:pPr>
        <w:widowControl/>
        <w:autoSpaceDE/>
        <w:autoSpaceDN/>
        <w:spacing w:after="1" w:line="258" w:lineRule="auto"/>
        <w:ind w:left="10" w:right="72" w:hanging="10"/>
        <w:jc w:val="center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(содержание бюджетного нарушения) </w:t>
      </w:r>
    </w:p>
    <w:p w:rsidR="008619EE" w:rsidRPr="008619EE" w:rsidRDefault="008619EE" w:rsidP="008619EE">
      <w:pPr>
        <w:widowControl/>
        <w:autoSpaceDE/>
        <w:autoSpaceDN/>
        <w:spacing w:after="5" w:line="265" w:lineRule="auto"/>
        <w:ind w:left="319" w:right="73" w:hanging="334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в отношении _________________________________________________________________ 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(указывается мера бюджетного принуждения, вид и размер средств, подлежащих взысканию) </w:t>
      </w:r>
    </w:p>
    <w:p w:rsidR="008619EE" w:rsidRPr="008619EE" w:rsidRDefault="008619EE" w:rsidP="008619EE">
      <w:pPr>
        <w:widowControl/>
        <w:autoSpaceDE/>
        <w:autoSpaceDN/>
        <w:spacing w:after="5" w:line="259" w:lineRule="auto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hanging="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В связи </w:t>
      </w:r>
      <w:proofErr w:type="gramStart"/>
      <w:r w:rsidRPr="008619EE">
        <w:rPr>
          <w:rFonts w:eastAsia="Arial"/>
          <w:color w:val="000000"/>
          <w:sz w:val="24"/>
          <w:szCs w:val="24"/>
          <w:lang w:eastAsia="ru-RU"/>
        </w:rPr>
        <w:t>с</w:t>
      </w:r>
      <w:proofErr w:type="gramEnd"/>
      <w:r w:rsidRPr="008619EE">
        <w:rPr>
          <w:rFonts w:eastAsia="Arial"/>
          <w:color w:val="000000"/>
          <w:sz w:val="24"/>
          <w:szCs w:val="24"/>
          <w:lang w:eastAsia="ru-RU"/>
        </w:rPr>
        <w:t xml:space="preserve"> ___________________________________________________________________. </w:t>
      </w:r>
    </w:p>
    <w:p w:rsidR="008619EE" w:rsidRPr="008619EE" w:rsidRDefault="008619EE" w:rsidP="008619EE">
      <w:pPr>
        <w:widowControl/>
        <w:autoSpaceDE/>
        <w:autoSpaceDN/>
        <w:spacing w:after="5" w:line="265" w:lineRule="auto"/>
        <w:ind w:left="-5" w:right="73" w:hanging="10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                            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(основание отказа) </w:t>
      </w:r>
    </w:p>
    <w:p w:rsidR="008619EE" w:rsidRPr="008619EE" w:rsidRDefault="008619EE" w:rsidP="008619EE">
      <w:pPr>
        <w:widowControl/>
        <w:numPr>
          <w:ilvl w:val="0"/>
          <w:numId w:val="13"/>
        </w:numPr>
        <w:autoSpaceDE/>
        <w:autoSpaceDN/>
        <w:spacing w:after="5" w:line="268" w:lineRule="auto"/>
        <w:ind w:right="558" w:firstLine="710"/>
        <w:jc w:val="both"/>
        <w:rPr>
          <w:rFonts w:eastAsia="Arial"/>
          <w:color w:val="000000"/>
          <w:sz w:val="24"/>
          <w:szCs w:val="24"/>
          <w:lang w:eastAsia="ru-RU"/>
        </w:rPr>
      </w:pPr>
      <w:proofErr w:type="gramStart"/>
      <w:r w:rsidRPr="008619EE">
        <w:rPr>
          <w:rFonts w:eastAsia="Arial"/>
          <w:color w:val="000000"/>
          <w:sz w:val="24"/>
          <w:szCs w:val="24"/>
          <w:lang w:eastAsia="ru-RU"/>
        </w:rPr>
        <w:t>Контроль за</w:t>
      </w:r>
      <w:proofErr w:type="gramEnd"/>
      <w:r w:rsidRPr="008619EE">
        <w:rPr>
          <w:rFonts w:eastAsia="Arial"/>
          <w:color w:val="000000"/>
          <w:sz w:val="24"/>
          <w:szCs w:val="24"/>
          <w:lang w:eastAsia="ru-RU"/>
        </w:rPr>
        <w:t xml:space="preserve"> исполнением данного приказа оставляю за собой.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</w:t>
      </w:r>
      <w:r w:rsidRPr="008619EE">
        <w:rPr>
          <w:rFonts w:eastAsia="Arial"/>
          <w:color w:val="000000"/>
          <w:sz w:val="24"/>
          <w:szCs w:val="24"/>
          <w:lang w:eastAsia="ru-RU"/>
        </w:rPr>
        <w:tab/>
        <w:t xml:space="preserve">  </w:t>
      </w:r>
    </w:p>
    <w:p w:rsidR="008619EE" w:rsidRPr="008619EE" w:rsidRDefault="00C12E27" w:rsidP="00C12E27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C12E27">
        <w:rPr>
          <w:rFonts w:eastAsia="Arial"/>
          <w:color w:val="000000"/>
          <w:sz w:val="24"/>
          <w:szCs w:val="24"/>
          <w:lang w:eastAsia="ru-RU"/>
        </w:rPr>
        <w:t>Начальник финансового отдела</w:t>
      </w:r>
      <w:r w:rsidR="008619EE" w:rsidRPr="008619EE">
        <w:rPr>
          <w:rFonts w:eastAsia="Arial"/>
          <w:color w:val="000000"/>
          <w:sz w:val="24"/>
          <w:szCs w:val="24"/>
          <w:lang w:eastAsia="ru-RU"/>
        </w:rPr>
        <w:t xml:space="preserve">    __________  ______________________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right="558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="00C12E27">
        <w:rPr>
          <w:rFonts w:eastAsia="Arial"/>
          <w:color w:val="000000"/>
          <w:sz w:val="24"/>
          <w:szCs w:val="24"/>
          <w:lang w:eastAsia="ru-RU"/>
        </w:rPr>
        <w:t xml:space="preserve">              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>(подпись)      (расшифровка подписи)</w:t>
      </w: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           </w:t>
      </w:r>
    </w:p>
    <w:p w:rsidR="008619EE" w:rsidRPr="008619EE" w:rsidRDefault="008619EE" w:rsidP="004E62D3">
      <w:pPr>
        <w:keepNext/>
        <w:keepLines/>
        <w:widowControl/>
        <w:autoSpaceDE/>
        <w:autoSpaceDN/>
        <w:spacing w:after="4" w:line="268" w:lineRule="auto"/>
        <w:ind w:right="69"/>
        <w:jc w:val="right"/>
        <w:outlineLvl w:val="1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lastRenderedPageBreak/>
        <w:t xml:space="preserve">Приложение № 3 </w:t>
      </w:r>
    </w:p>
    <w:p w:rsidR="00D713E6" w:rsidRPr="004E62D3" w:rsidRDefault="00D713E6" w:rsidP="00D713E6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8619EE">
        <w:rPr>
          <w:rFonts w:eastAsia="Courier New"/>
          <w:color w:val="000000"/>
          <w:sz w:val="24"/>
          <w:szCs w:val="24"/>
          <w:lang w:eastAsia="ru-RU"/>
        </w:rPr>
        <w:t xml:space="preserve">к Порядку </w:t>
      </w:r>
      <w:r w:rsidRPr="004E62D3">
        <w:rPr>
          <w:sz w:val="24"/>
          <w:szCs w:val="24"/>
        </w:rPr>
        <w:t xml:space="preserve">исполнения решений о применении </w:t>
      </w:r>
    </w:p>
    <w:p w:rsidR="00D713E6" w:rsidRPr="004E62D3" w:rsidRDefault="00D713E6" w:rsidP="00D713E6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4E62D3">
        <w:rPr>
          <w:sz w:val="24"/>
          <w:szCs w:val="24"/>
        </w:rPr>
        <w:t>бюджетных мер принуждения, решений об изменении (отмене)</w:t>
      </w:r>
    </w:p>
    <w:p w:rsidR="00D713E6" w:rsidRPr="004E62D3" w:rsidRDefault="00D713E6" w:rsidP="00D713E6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4E62D3">
        <w:rPr>
          <w:sz w:val="24"/>
          <w:szCs w:val="24"/>
        </w:rPr>
        <w:t xml:space="preserve"> указанных решений или решений об отказе в применении </w:t>
      </w:r>
    </w:p>
    <w:p w:rsidR="00D713E6" w:rsidRPr="004E62D3" w:rsidRDefault="00D713E6" w:rsidP="00D713E6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4E62D3">
        <w:rPr>
          <w:sz w:val="24"/>
          <w:szCs w:val="24"/>
        </w:rPr>
        <w:t xml:space="preserve">бюджетных мер принуждения, </w:t>
      </w:r>
    </w:p>
    <w:p w:rsidR="00D713E6" w:rsidRPr="004E62D3" w:rsidRDefault="00D713E6" w:rsidP="00D713E6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4E62D3">
        <w:rPr>
          <w:sz w:val="24"/>
          <w:szCs w:val="24"/>
        </w:rPr>
        <w:t xml:space="preserve">а также случая и условий продления </w:t>
      </w:r>
    </w:p>
    <w:p w:rsidR="00D713E6" w:rsidRPr="004E62D3" w:rsidRDefault="00D713E6" w:rsidP="00D713E6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4E62D3">
        <w:rPr>
          <w:sz w:val="24"/>
          <w:szCs w:val="24"/>
        </w:rPr>
        <w:t>срока исполнения бюджетной меры принуждения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szCs w:val="24"/>
          <w:lang w:eastAsia="ru-RU"/>
        </w:rPr>
      </w:pP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szCs w:val="24"/>
          <w:lang w:eastAsia="ru-RU"/>
        </w:rPr>
      </w:pP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szCs w:val="24"/>
          <w:lang w:eastAsia="ru-RU"/>
        </w:rPr>
      </w:pP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szCs w:val="24"/>
          <w:lang w:eastAsia="ru-RU"/>
        </w:rPr>
      </w:pPr>
    </w:p>
    <w:p w:rsidR="008619EE" w:rsidRPr="008619EE" w:rsidRDefault="008619EE" w:rsidP="008619EE">
      <w:pPr>
        <w:jc w:val="center"/>
        <w:rPr>
          <w:sz w:val="23"/>
          <w:szCs w:val="23"/>
          <w:lang w:eastAsia="ru-RU"/>
        </w:rPr>
      </w:pPr>
      <w:r w:rsidRPr="008619EE">
        <w:rPr>
          <w:sz w:val="23"/>
          <w:szCs w:val="23"/>
          <w:lang w:eastAsia="ru-RU"/>
        </w:rPr>
        <w:t xml:space="preserve">Финансовый отдел администрации </w:t>
      </w:r>
      <w:proofErr w:type="spellStart"/>
      <w:r w:rsidR="00D713E6" w:rsidRPr="004E62D3">
        <w:rPr>
          <w:sz w:val="23"/>
          <w:szCs w:val="23"/>
          <w:lang w:eastAsia="ru-RU"/>
        </w:rPr>
        <w:t>Рогнединского</w:t>
      </w:r>
      <w:proofErr w:type="spellEnd"/>
      <w:r w:rsidRPr="008619EE">
        <w:rPr>
          <w:sz w:val="23"/>
          <w:szCs w:val="23"/>
          <w:lang w:eastAsia="ru-RU"/>
        </w:rPr>
        <w:t xml:space="preserve"> района</w:t>
      </w:r>
    </w:p>
    <w:p w:rsidR="008619EE" w:rsidRPr="008619EE" w:rsidRDefault="008619EE" w:rsidP="008619EE">
      <w:pPr>
        <w:jc w:val="center"/>
        <w:rPr>
          <w:sz w:val="23"/>
          <w:szCs w:val="23"/>
          <w:lang w:eastAsia="ru-RU"/>
        </w:rPr>
      </w:pPr>
    </w:p>
    <w:p w:rsidR="008619EE" w:rsidRPr="008619EE" w:rsidRDefault="008619EE" w:rsidP="008619EE">
      <w:pPr>
        <w:jc w:val="center"/>
        <w:rPr>
          <w:sz w:val="23"/>
          <w:szCs w:val="23"/>
          <w:lang w:eastAsia="ru-RU"/>
        </w:rPr>
      </w:pPr>
      <w:r w:rsidRPr="008619EE">
        <w:rPr>
          <w:sz w:val="23"/>
          <w:szCs w:val="23"/>
          <w:lang w:eastAsia="ru-RU"/>
        </w:rPr>
        <w:t>ПРИКАЗ</w:t>
      </w:r>
    </w:p>
    <w:p w:rsidR="008619EE" w:rsidRPr="008619EE" w:rsidRDefault="008619EE" w:rsidP="008619EE">
      <w:pPr>
        <w:jc w:val="both"/>
        <w:outlineLvl w:val="0"/>
        <w:rPr>
          <w:sz w:val="23"/>
          <w:szCs w:val="23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619EE" w:rsidRPr="008619EE" w:rsidTr="00BA7D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19EE" w:rsidRPr="008619EE" w:rsidRDefault="008619EE" w:rsidP="008619EE">
            <w:pPr>
              <w:rPr>
                <w:sz w:val="23"/>
                <w:szCs w:val="23"/>
                <w:lang w:eastAsia="ru-RU"/>
              </w:rPr>
            </w:pPr>
            <w:r w:rsidRPr="008619EE">
              <w:rPr>
                <w:sz w:val="23"/>
                <w:szCs w:val="23"/>
                <w:lang w:eastAsia="ru-RU"/>
              </w:rPr>
              <w:t>от                          20       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19EE" w:rsidRPr="008619EE" w:rsidRDefault="008619EE" w:rsidP="008619EE">
            <w:pPr>
              <w:jc w:val="right"/>
              <w:rPr>
                <w:sz w:val="23"/>
                <w:szCs w:val="23"/>
                <w:lang w:eastAsia="ru-RU"/>
              </w:rPr>
            </w:pPr>
            <w:r w:rsidRPr="008619EE">
              <w:rPr>
                <w:sz w:val="23"/>
                <w:szCs w:val="23"/>
                <w:lang w:eastAsia="ru-RU"/>
              </w:rPr>
              <w:t xml:space="preserve">N   </w:t>
            </w:r>
          </w:p>
        </w:tc>
      </w:tr>
    </w:tbl>
    <w:p w:rsidR="00D713E6" w:rsidRPr="004E62D3" w:rsidRDefault="00D713E6" w:rsidP="008619EE">
      <w:pPr>
        <w:keepNext/>
        <w:keepLines/>
        <w:widowControl/>
        <w:autoSpaceDE/>
        <w:autoSpaceDN/>
        <w:spacing w:after="4" w:line="268" w:lineRule="auto"/>
        <w:ind w:left="-5" w:hanging="10"/>
        <w:outlineLvl w:val="1"/>
        <w:rPr>
          <w:rFonts w:eastAsia="Arial"/>
          <w:b/>
          <w:color w:val="000000"/>
          <w:sz w:val="23"/>
          <w:szCs w:val="23"/>
          <w:lang w:eastAsia="ru-RU"/>
        </w:rPr>
      </w:pPr>
    </w:p>
    <w:p w:rsidR="008619EE" w:rsidRPr="008619EE" w:rsidRDefault="008619EE" w:rsidP="008619EE">
      <w:pPr>
        <w:keepNext/>
        <w:keepLines/>
        <w:widowControl/>
        <w:autoSpaceDE/>
        <w:autoSpaceDN/>
        <w:spacing w:after="4" w:line="268" w:lineRule="auto"/>
        <w:ind w:left="-5" w:hanging="10"/>
        <w:outlineLvl w:val="1"/>
        <w:rPr>
          <w:rFonts w:eastAsia="Arial"/>
          <w:b/>
          <w:color w:val="000000"/>
          <w:sz w:val="23"/>
          <w:szCs w:val="23"/>
          <w:lang w:eastAsia="ru-RU"/>
        </w:rPr>
      </w:pPr>
      <w:r w:rsidRPr="008619EE">
        <w:rPr>
          <w:rFonts w:eastAsia="Arial"/>
          <w:b/>
          <w:color w:val="000000"/>
          <w:sz w:val="23"/>
          <w:szCs w:val="23"/>
          <w:lang w:eastAsia="ru-RU"/>
        </w:rPr>
        <w:t xml:space="preserve">О </w:t>
      </w:r>
      <w:r w:rsidRPr="008619EE">
        <w:rPr>
          <w:rFonts w:eastAsia="Arial"/>
          <w:b/>
          <w:color w:val="000000"/>
          <w:sz w:val="23"/>
          <w:szCs w:val="23"/>
          <w:lang w:eastAsia="ru-RU"/>
        </w:rPr>
        <w:tab/>
        <w:t xml:space="preserve">применении </w:t>
      </w:r>
      <w:r w:rsidRPr="008619EE">
        <w:rPr>
          <w:rFonts w:eastAsia="Arial"/>
          <w:b/>
          <w:color w:val="000000"/>
          <w:sz w:val="23"/>
          <w:szCs w:val="23"/>
          <w:lang w:eastAsia="ru-RU"/>
        </w:rPr>
        <w:tab/>
        <w:t xml:space="preserve">бюджетной </w:t>
      </w:r>
      <w:r w:rsidRPr="008619EE">
        <w:rPr>
          <w:rFonts w:eastAsia="Arial"/>
          <w:b/>
          <w:color w:val="000000"/>
          <w:sz w:val="23"/>
          <w:szCs w:val="23"/>
          <w:lang w:eastAsia="ru-RU"/>
        </w:rPr>
        <w:tab/>
        <w:t xml:space="preserve">меры принуждения </w:t>
      </w:r>
    </w:p>
    <w:p w:rsidR="008619EE" w:rsidRPr="008619EE" w:rsidRDefault="008619EE" w:rsidP="008619EE">
      <w:pPr>
        <w:widowControl/>
        <w:autoSpaceDE/>
        <w:autoSpaceDN/>
        <w:spacing w:after="20" w:line="259" w:lineRule="auto"/>
        <w:rPr>
          <w:rFonts w:eastAsia="Arial"/>
          <w:color w:val="000000"/>
          <w:sz w:val="23"/>
          <w:szCs w:val="23"/>
          <w:lang w:eastAsia="ru-RU"/>
        </w:rPr>
      </w:pPr>
      <w:r w:rsidRPr="008619EE">
        <w:rPr>
          <w:rFonts w:eastAsia="Arial"/>
          <w:b/>
          <w:color w:val="000000"/>
          <w:sz w:val="23"/>
          <w:szCs w:val="23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15" w:right="71" w:firstLine="708"/>
        <w:jc w:val="both"/>
        <w:rPr>
          <w:rFonts w:eastAsia="Arial"/>
          <w:color w:val="000000"/>
          <w:sz w:val="23"/>
          <w:szCs w:val="23"/>
          <w:lang w:eastAsia="ru-RU"/>
        </w:rPr>
      </w:pPr>
      <w:proofErr w:type="gramStart"/>
      <w:r w:rsidRPr="008619EE">
        <w:rPr>
          <w:rFonts w:eastAsia="Arial"/>
          <w:color w:val="000000"/>
          <w:sz w:val="23"/>
          <w:szCs w:val="23"/>
          <w:lang w:eastAsia="ru-RU"/>
        </w:rPr>
        <w:t xml:space="preserve">В соответствии с приказом финансового отдела администрации </w:t>
      </w:r>
      <w:proofErr w:type="spellStart"/>
      <w:r w:rsidRPr="008619EE">
        <w:rPr>
          <w:rFonts w:eastAsia="Arial"/>
          <w:color w:val="000000"/>
          <w:sz w:val="23"/>
          <w:szCs w:val="23"/>
          <w:lang w:eastAsia="ru-RU"/>
        </w:rPr>
        <w:t>Клинцовского</w:t>
      </w:r>
      <w:proofErr w:type="spellEnd"/>
      <w:r w:rsidRPr="008619EE">
        <w:rPr>
          <w:rFonts w:eastAsia="Arial"/>
          <w:color w:val="000000"/>
          <w:sz w:val="23"/>
          <w:szCs w:val="23"/>
          <w:lang w:eastAsia="ru-RU"/>
        </w:rPr>
        <w:t xml:space="preserve"> района </w:t>
      </w:r>
      <w:r w:rsidR="00D713E6" w:rsidRPr="008619EE">
        <w:rPr>
          <w:rFonts w:eastAsia="Arial"/>
          <w:color w:val="000000"/>
          <w:sz w:val="23"/>
          <w:szCs w:val="23"/>
          <w:lang w:eastAsia="ru-RU"/>
        </w:rPr>
        <w:t>«</w:t>
      </w:r>
      <w:r w:rsidR="00D713E6" w:rsidRPr="004E62D3">
        <w:rPr>
          <w:rFonts w:eastAsia="Arial"/>
          <w:color w:val="000000"/>
          <w:sz w:val="23"/>
          <w:szCs w:val="23"/>
          <w:lang w:eastAsia="ru-RU"/>
        </w:rPr>
        <w:t>Об установлении Порядка исполнения 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случая  и условий продления срока исполнения бюджетной меры принуждения</w:t>
      </w:r>
      <w:r w:rsidR="00D713E6" w:rsidRPr="008619EE">
        <w:rPr>
          <w:rFonts w:eastAsia="Arial"/>
          <w:color w:val="000000"/>
          <w:sz w:val="23"/>
          <w:szCs w:val="23"/>
          <w:lang w:eastAsia="ru-RU"/>
        </w:rPr>
        <w:t>»</w:t>
      </w:r>
      <w:r w:rsidR="00D713E6" w:rsidRPr="004E62D3">
        <w:rPr>
          <w:rFonts w:eastAsia="Arial"/>
          <w:color w:val="000000"/>
          <w:sz w:val="23"/>
          <w:szCs w:val="23"/>
          <w:lang w:eastAsia="ru-RU"/>
        </w:rPr>
        <w:t xml:space="preserve"> </w:t>
      </w:r>
      <w:r w:rsidRPr="008619EE">
        <w:rPr>
          <w:rFonts w:eastAsia="Arial"/>
          <w:color w:val="000000"/>
          <w:sz w:val="23"/>
          <w:szCs w:val="23"/>
          <w:lang w:eastAsia="ru-RU"/>
        </w:rPr>
        <w:t xml:space="preserve">от «___»_______   № ___, на основании уведомления о применении бюджетной меры принуждения «___»_______ № ___, направленного______________________________________ _____________________________________________________________________________________ </w:t>
      </w:r>
      <w:proofErr w:type="gramEnd"/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15" w:right="83" w:firstLine="708"/>
        <w:jc w:val="both"/>
        <w:rPr>
          <w:rFonts w:eastAsia="Arial"/>
          <w:color w:val="000000"/>
          <w:sz w:val="23"/>
          <w:szCs w:val="23"/>
          <w:lang w:eastAsia="ru-RU"/>
        </w:rPr>
      </w:pPr>
      <w:r w:rsidRPr="008619EE">
        <w:rPr>
          <w:rFonts w:eastAsia="Arial"/>
          <w:i/>
          <w:color w:val="000000"/>
          <w:sz w:val="20"/>
          <w:szCs w:val="20"/>
          <w:lang w:eastAsia="ru-RU"/>
        </w:rPr>
        <w:t xml:space="preserve">                (наименование органа муниципального финансового контроля)</w:t>
      </w:r>
      <w:r w:rsidRPr="008619EE">
        <w:rPr>
          <w:rFonts w:eastAsia="Arial"/>
          <w:color w:val="000000"/>
          <w:sz w:val="23"/>
          <w:szCs w:val="23"/>
          <w:lang w:eastAsia="ru-RU"/>
        </w:rPr>
        <w:t xml:space="preserve">, 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15" w:right="83" w:firstLine="708"/>
        <w:jc w:val="both"/>
        <w:rPr>
          <w:rFonts w:eastAsia="Arial"/>
          <w:color w:val="000000"/>
          <w:sz w:val="23"/>
          <w:szCs w:val="23"/>
          <w:lang w:eastAsia="ru-RU"/>
        </w:rPr>
      </w:pPr>
      <w:r w:rsidRPr="008619EE">
        <w:rPr>
          <w:rFonts w:eastAsia="Arial"/>
          <w:color w:val="000000"/>
          <w:sz w:val="23"/>
          <w:szCs w:val="23"/>
          <w:lang w:eastAsia="ru-RU"/>
        </w:rPr>
        <w:t>в связи с выявлением факта_____________________________________ ______________</w:t>
      </w:r>
      <w:r w:rsidRPr="008619EE">
        <w:rPr>
          <w:rFonts w:eastAsia="Arial"/>
          <w:i/>
          <w:color w:val="000000"/>
          <w:sz w:val="23"/>
          <w:szCs w:val="23"/>
          <w:lang w:eastAsia="ru-RU"/>
        </w:rPr>
        <w:t xml:space="preserve">         </w:t>
      </w:r>
    </w:p>
    <w:p w:rsidR="008619EE" w:rsidRPr="008619EE" w:rsidRDefault="008619EE" w:rsidP="008619EE">
      <w:pPr>
        <w:widowControl/>
        <w:tabs>
          <w:tab w:val="center" w:pos="708"/>
          <w:tab w:val="center" w:pos="1416"/>
          <w:tab w:val="center" w:pos="2124"/>
          <w:tab w:val="center" w:pos="2833"/>
          <w:tab w:val="center" w:pos="4952"/>
        </w:tabs>
        <w:autoSpaceDE/>
        <w:autoSpaceDN/>
        <w:spacing w:after="5" w:line="265" w:lineRule="auto"/>
        <w:ind w:left="-15"/>
        <w:rPr>
          <w:rFonts w:eastAsia="Arial"/>
          <w:color w:val="000000"/>
          <w:sz w:val="20"/>
          <w:szCs w:val="20"/>
          <w:lang w:eastAsia="ru-RU"/>
        </w:rPr>
      </w:pPr>
      <w:r w:rsidRPr="008619EE">
        <w:rPr>
          <w:rFonts w:eastAsia="Arial"/>
          <w:i/>
          <w:color w:val="000000"/>
          <w:sz w:val="23"/>
          <w:szCs w:val="23"/>
          <w:lang w:eastAsia="ru-RU"/>
        </w:rPr>
        <w:t xml:space="preserve"> </w:t>
      </w:r>
      <w:r w:rsidRPr="008619EE">
        <w:rPr>
          <w:rFonts w:eastAsia="Arial"/>
          <w:i/>
          <w:color w:val="000000"/>
          <w:sz w:val="23"/>
          <w:szCs w:val="23"/>
          <w:lang w:eastAsia="ru-RU"/>
        </w:rPr>
        <w:tab/>
        <w:t xml:space="preserve"> </w:t>
      </w:r>
      <w:r w:rsidRPr="008619EE">
        <w:rPr>
          <w:rFonts w:eastAsia="Arial"/>
          <w:i/>
          <w:color w:val="000000"/>
          <w:sz w:val="23"/>
          <w:szCs w:val="23"/>
          <w:lang w:eastAsia="ru-RU"/>
        </w:rPr>
        <w:tab/>
        <w:t xml:space="preserve"> </w:t>
      </w:r>
      <w:r w:rsidRPr="008619EE">
        <w:rPr>
          <w:rFonts w:eastAsia="Arial"/>
          <w:i/>
          <w:color w:val="000000"/>
          <w:sz w:val="23"/>
          <w:szCs w:val="23"/>
          <w:lang w:eastAsia="ru-RU"/>
        </w:rPr>
        <w:tab/>
        <w:t xml:space="preserve"> </w:t>
      </w:r>
      <w:r w:rsidRPr="008619EE">
        <w:rPr>
          <w:rFonts w:eastAsia="Arial"/>
          <w:i/>
          <w:color w:val="000000"/>
          <w:sz w:val="23"/>
          <w:szCs w:val="23"/>
          <w:lang w:eastAsia="ru-RU"/>
        </w:rPr>
        <w:tab/>
        <w:t xml:space="preserve"> </w:t>
      </w:r>
      <w:r w:rsidRPr="008619EE">
        <w:rPr>
          <w:rFonts w:eastAsia="Arial"/>
          <w:i/>
          <w:color w:val="000000"/>
          <w:sz w:val="23"/>
          <w:szCs w:val="23"/>
          <w:lang w:eastAsia="ru-RU"/>
        </w:rPr>
        <w:tab/>
      </w:r>
      <w:r w:rsidRPr="008619EE">
        <w:rPr>
          <w:rFonts w:eastAsia="Arial"/>
          <w:i/>
          <w:color w:val="000000"/>
          <w:sz w:val="20"/>
          <w:szCs w:val="20"/>
          <w:lang w:eastAsia="ru-RU"/>
        </w:rPr>
        <w:t xml:space="preserve">(содержание нарушения) </w:t>
      </w:r>
    </w:p>
    <w:p w:rsidR="008619EE" w:rsidRPr="008619EE" w:rsidRDefault="008619EE" w:rsidP="008619EE">
      <w:pPr>
        <w:widowControl/>
        <w:autoSpaceDE/>
        <w:autoSpaceDN/>
        <w:spacing w:after="19" w:line="259" w:lineRule="auto"/>
        <w:ind w:left="564"/>
        <w:jc w:val="center"/>
        <w:rPr>
          <w:rFonts w:eastAsia="Arial"/>
          <w:color w:val="000000"/>
          <w:sz w:val="23"/>
          <w:szCs w:val="23"/>
          <w:lang w:eastAsia="ru-RU"/>
        </w:rPr>
      </w:pPr>
      <w:r w:rsidRPr="008619EE">
        <w:rPr>
          <w:rFonts w:eastAsia="Arial"/>
          <w:color w:val="000000"/>
          <w:sz w:val="23"/>
          <w:szCs w:val="23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4" w:line="268" w:lineRule="auto"/>
        <w:ind w:left="636" w:right="132" w:hanging="10"/>
        <w:jc w:val="center"/>
        <w:rPr>
          <w:rFonts w:eastAsia="Arial"/>
          <w:color w:val="000000"/>
          <w:sz w:val="23"/>
          <w:szCs w:val="23"/>
          <w:lang w:eastAsia="ru-RU"/>
        </w:rPr>
      </w:pPr>
      <w:proofErr w:type="gramStart"/>
      <w:r w:rsidRPr="008619EE">
        <w:rPr>
          <w:rFonts w:eastAsia="Arial"/>
          <w:color w:val="000000"/>
          <w:sz w:val="23"/>
          <w:szCs w:val="23"/>
          <w:lang w:eastAsia="ru-RU"/>
        </w:rPr>
        <w:t>П</w:t>
      </w:r>
      <w:proofErr w:type="gramEnd"/>
      <w:r w:rsidRPr="008619EE">
        <w:rPr>
          <w:rFonts w:eastAsia="Arial"/>
          <w:color w:val="000000"/>
          <w:sz w:val="23"/>
          <w:szCs w:val="23"/>
          <w:lang w:eastAsia="ru-RU"/>
        </w:rPr>
        <w:t xml:space="preserve"> Р И К А З Ы В А Ю: </w:t>
      </w:r>
    </w:p>
    <w:p w:rsidR="008619EE" w:rsidRPr="008619EE" w:rsidRDefault="008619EE" w:rsidP="008619EE">
      <w:pPr>
        <w:widowControl/>
        <w:autoSpaceDE/>
        <w:autoSpaceDN/>
        <w:spacing w:after="2" w:line="259" w:lineRule="auto"/>
        <w:ind w:right="4"/>
        <w:jc w:val="center"/>
        <w:rPr>
          <w:rFonts w:eastAsia="Arial"/>
          <w:color w:val="000000"/>
          <w:sz w:val="23"/>
          <w:szCs w:val="23"/>
          <w:lang w:eastAsia="ru-RU"/>
        </w:rPr>
      </w:pPr>
      <w:r w:rsidRPr="008619EE">
        <w:rPr>
          <w:rFonts w:eastAsia="Arial"/>
          <w:b/>
          <w:color w:val="000000"/>
          <w:sz w:val="23"/>
          <w:szCs w:val="23"/>
          <w:lang w:eastAsia="ru-RU"/>
        </w:rPr>
        <w:t xml:space="preserve"> </w:t>
      </w:r>
    </w:p>
    <w:p w:rsidR="008619EE" w:rsidRPr="008619EE" w:rsidRDefault="008619EE" w:rsidP="008619EE">
      <w:pPr>
        <w:widowControl/>
        <w:numPr>
          <w:ilvl w:val="0"/>
          <w:numId w:val="14"/>
        </w:numPr>
        <w:autoSpaceDE/>
        <w:autoSpaceDN/>
        <w:spacing w:after="4" w:line="268" w:lineRule="auto"/>
        <w:ind w:left="976" w:right="2244" w:firstLine="710"/>
        <w:jc w:val="both"/>
        <w:rPr>
          <w:rFonts w:eastAsia="Arial"/>
          <w:color w:val="000000"/>
          <w:sz w:val="23"/>
          <w:szCs w:val="23"/>
          <w:lang w:eastAsia="ru-RU"/>
        </w:rPr>
      </w:pPr>
      <w:r w:rsidRPr="008619EE">
        <w:rPr>
          <w:rFonts w:eastAsia="Arial"/>
          <w:color w:val="000000"/>
          <w:sz w:val="23"/>
          <w:szCs w:val="23"/>
          <w:lang w:eastAsia="ru-RU"/>
        </w:rPr>
        <w:t xml:space="preserve">Применить к __________________________________________________________ </w:t>
      </w:r>
    </w:p>
    <w:p w:rsidR="008619EE" w:rsidRPr="008619EE" w:rsidRDefault="008619EE" w:rsidP="008619EE">
      <w:pPr>
        <w:widowControl/>
        <w:autoSpaceDE/>
        <w:autoSpaceDN/>
        <w:spacing w:after="5" w:line="265" w:lineRule="auto"/>
        <w:ind w:left="-15" w:right="73" w:firstLine="708"/>
        <w:rPr>
          <w:rFonts w:eastAsia="Arial"/>
          <w:color w:val="000000"/>
          <w:sz w:val="23"/>
          <w:szCs w:val="23"/>
          <w:lang w:eastAsia="ru-RU"/>
        </w:rPr>
      </w:pPr>
      <w:r w:rsidRPr="008619EE">
        <w:rPr>
          <w:rFonts w:eastAsia="Arial"/>
          <w:i/>
          <w:color w:val="000000"/>
          <w:sz w:val="20"/>
          <w:szCs w:val="20"/>
          <w:lang w:eastAsia="ru-RU"/>
        </w:rPr>
        <w:t xml:space="preserve">                        (наименование объекта контроля, допустившего нарушение)</w:t>
      </w:r>
      <w:r w:rsidRPr="008619EE">
        <w:rPr>
          <w:rFonts w:eastAsia="Arial"/>
          <w:i/>
          <w:color w:val="000000"/>
          <w:sz w:val="23"/>
          <w:szCs w:val="23"/>
          <w:lang w:eastAsia="ru-RU"/>
        </w:rPr>
        <w:t xml:space="preserve"> </w:t>
      </w:r>
      <w:r w:rsidRPr="008619EE">
        <w:rPr>
          <w:rFonts w:eastAsia="Arial"/>
          <w:color w:val="000000"/>
          <w:sz w:val="23"/>
          <w:szCs w:val="23"/>
          <w:lang w:eastAsia="ru-RU"/>
        </w:rPr>
        <w:t xml:space="preserve">меру принуждения - ___________________________________________________________  </w:t>
      </w:r>
      <w:r w:rsidRPr="008619EE">
        <w:rPr>
          <w:rFonts w:eastAsia="Arial"/>
          <w:i/>
          <w:color w:val="000000"/>
          <w:sz w:val="20"/>
          <w:szCs w:val="20"/>
          <w:lang w:eastAsia="ru-RU"/>
        </w:rPr>
        <w:t>(указывается мера бюджетного принуждения, вид и размер средств, подлежащих взысканию, сроки ее исполнения)</w:t>
      </w:r>
      <w:r w:rsidRPr="008619EE">
        <w:rPr>
          <w:rFonts w:eastAsia="Arial"/>
          <w:i/>
          <w:color w:val="000000"/>
          <w:sz w:val="23"/>
          <w:szCs w:val="23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20" w:line="259" w:lineRule="auto"/>
        <w:ind w:left="708"/>
        <w:rPr>
          <w:rFonts w:eastAsia="Arial"/>
          <w:color w:val="000000"/>
          <w:sz w:val="23"/>
          <w:szCs w:val="23"/>
          <w:lang w:eastAsia="ru-RU"/>
        </w:rPr>
      </w:pPr>
      <w:r w:rsidRPr="008619EE">
        <w:rPr>
          <w:rFonts w:eastAsia="Arial"/>
          <w:color w:val="000000"/>
          <w:sz w:val="23"/>
          <w:szCs w:val="23"/>
          <w:lang w:eastAsia="ru-RU"/>
        </w:rPr>
        <w:t xml:space="preserve"> </w:t>
      </w:r>
    </w:p>
    <w:p w:rsidR="00D713E6" w:rsidRPr="004E62D3" w:rsidRDefault="008619EE" w:rsidP="008619EE">
      <w:pPr>
        <w:widowControl/>
        <w:numPr>
          <w:ilvl w:val="0"/>
          <w:numId w:val="14"/>
        </w:numPr>
        <w:autoSpaceDE/>
        <w:autoSpaceDN/>
        <w:spacing w:after="5" w:line="268" w:lineRule="auto"/>
        <w:ind w:left="976" w:right="2244" w:firstLine="710"/>
        <w:jc w:val="both"/>
        <w:rPr>
          <w:rFonts w:eastAsia="Arial"/>
          <w:color w:val="000000"/>
          <w:sz w:val="23"/>
          <w:szCs w:val="23"/>
          <w:lang w:eastAsia="ru-RU"/>
        </w:rPr>
      </w:pPr>
      <w:r w:rsidRPr="008619EE">
        <w:rPr>
          <w:rFonts w:eastAsia="Arial"/>
          <w:color w:val="000000"/>
          <w:sz w:val="23"/>
          <w:szCs w:val="23"/>
          <w:lang w:eastAsia="ru-RU"/>
        </w:rPr>
        <w:t xml:space="preserve">Настоящий приказ вступает в силу со дня его подписания. </w:t>
      </w:r>
    </w:p>
    <w:p w:rsidR="008619EE" w:rsidRPr="008619EE" w:rsidRDefault="008619EE" w:rsidP="008619EE">
      <w:pPr>
        <w:widowControl/>
        <w:numPr>
          <w:ilvl w:val="0"/>
          <w:numId w:val="14"/>
        </w:numPr>
        <w:autoSpaceDE/>
        <w:autoSpaceDN/>
        <w:spacing w:after="5" w:line="268" w:lineRule="auto"/>
        <w:ind w:left="976" w:right="2244" w:firstLine="710"/>
        <w:jc w:val="both"/>
        <w:rPr>
          <w:rFonts w:eastAsia="Arial"/>
          <w:color w:val="000000"/>
          <w:sz w:val="23"/>
          <w:szCs w:val="23"/>
          <w:lang w:eastAsia="ru-RU"/>
        </w:rPr>
      </w:pPr>
      <w:proofErr w:type="gramStart"/>
      <w:r w:rsidRPr="008619EE">
        <w:rPr>
          <w:rFonts w:eastAsia="Arial"/>
          <w:color w:val="000000"/>
          <w:sz w:val="23"/>
          <w:szCs w:val="23"/>
          <w:lang w:eastAsia="ru-RU"/>
        </w:rPr>
        <w:t>Контроль за</w:t>
      </w:r>
      <w:proofErr w:type="gramEnd"/>
      <w:r w:rsidRPr="008619EE">
        <w:rPr>
          <w:rFonts w:eastAsia="Arial"/>
          <w:color w:val="000000"/>
          <w:sz w:val="23"/>
          <w:szCs w:val="23"/>
          <w:lang w:eastAsia="ru-RU"/>
        </w:rPr>
        <w:t xml:space="preserve"> исполнением данного приказа оставляю за собой.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rPr>
          <w:rFonts w:eastAsia="Arial"/>
          <w:color w:val="000000"/>
          <w:sz w:val="23"/>
          <w:szCs w:val="23"/>
          <w:lang w:eastAsia="ru-RU"/>
        </w:rPr>
      </w:pPr>
      <w:r w:rsidRPr="008619EE">
        <w:rPr>
          <w:rFonts w:eastAsia="Arial"/>
          <w:color w:val="000000"/>
          <w:sz w:val="23"/>
          <w:szCs w:val="23"/>
          <w:lang w:eastAsia="ru-RU"/>
        </w:rPr>
        <w:t xml:space="preserve">  </w:t>
      </w:r>
    </w:p>
    <w:p w:rsidR="004E62D3" w:rsidRPr="008619EE" w:rsidRDefault="004E62D3" w:rsidP="004E62D3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3"/>
          <w:szCs w:val="23"/>
          <w:lang w:eastAsia="ru-RU"/>
        </w:rPr>
      </w:pPr>
      <w:r w:rsidRPr="004E62D3">
        <w:rPr>
          <w:rFonts w:eastAsia="Arial"/>
          <w:color w:val="000000"/>
          <w:sz w:val="23"/>
          <w:szCs w:val="23"/>
          <w:lang w:eastAsia="ru-RU"/>
        </w:rPr>
        <w:t>Начальник финансового отдела</w:t>
      </w:r>
      <w:r w:rsidRPr="008619EE">
        <w:rPr>
          <w:rFonts w:eastAsia="Arial"/>
          <w:color w:val="000000"/>
          <w:sz w:val="23"/>
          <w:szCs w:val="23"/>
          <w:lang w:eastAsia="ru-RU"/>
        </w:rPr>
        <w:t xml:space="preserve">    __________  ______________________ </w:t>
      </w:r>
    </w:p>
    <w:p w:rsidR="004E62D3" w:rsidRPr="008619EE" w:rsidRDefault="004E62D3" w:rsidP="004E62D3">
      <w:pPr>
        <w:widowControl/>
        <w:autoSpaceDE/>
        <w:autoSpaceDN/>
        <w:spacing w:after="5" w:line="268" w:lineRule="auto"/>
        <w:ind w:right="558"/>
        <w:jc w:val="both"/>
        <w:rPr>
          <w:rFonts w:eastAsia="Arial"/>
          <w:color w:val="000000"/>
          <w:sz w:val="20"/>
          <w:szCs w:val="20"/>
          <w:lang w:eastAsia="ru-RU"/>
        </w:rPr>
      </w:pPr>
      <w:r w:rsidRPr="008619EE">
        <w:rPr>
          <w:rFonts w:eastAsia="Arial"/>
          <w:color w:val="000000"/>
          <w:sz w:val="23"/>
          <w:szCs w:val="23"/>
          <w:lang w:eastAsia="ru-RU"/>
        </w:rPr>
        <w:t xml:space="preserve">                                              </w:t>
      </w:r>
      <w:r w:rsidRPr="004E62D3">
        <w:rPr>
          <w:rFonts w:eastAsia="Arial"/>
          <w:color w:val="000000"/>
          <w:sz w:val="23"/>
          <w:szCs w:val="23"/>
          <w:lang w:eastAsia="ru-RU"/>
        </w:rPr>
        <w:t xml:space="preserve">               </w:t>
      </w:r>
      <w:r w:rsidRPr="008619EE">
        <w:rPr>
          <w:rFonts w:eastAsia="Arial"/>
          <w:i/>
          <w:color w:val="000000"/>
          <w:sz w:val="20"/>
          <w:szCs w:val="20"/>
          <w:lang w:eastAsia="ru-RU"/>
        </w:rPr>
        <w:t>(подпись)      (расшифровка подписи)</w:t>
      </w:r>
      <w:r w:rsidRPr="008619EE">
        <w:rPr>
          <w:rFonts w:eastAsia="Arial"/>
          <w:color w:val="000000"/>
          <w:sz w:val="20"/>
          <w:szCs w:val="20"/>
          <w:lang w:eastAsia="ru-RU"/>
        </w:rPr>
        <w:t xml:space="preserve">            </w:t>
      </w:r>
    </w:p>
    <w:p w:rsidR="008619EE" w:rsidRPr="008619EE" w:rsidRDefault="008619EE" w:rsidP="008619EE">
      <w:pPr>
        <w:widowControl/>
        <w:autoSpaceDE/>
        <w:autoSpaceDN/>
        <w:spacing w:line="276" w:lineRule="auto"/>
        <w:jc w:val="both"/>
        <w:rPr>
          <w:rFonts w:eastAsia="Arial"/>
          <w:color w:val="000000"/>
          <w:sz w:val="20"/>
          <w:szCs w:val="20"/>
          <w:lang w:eastAsia="ru-RU"/>
        </w:rPr>
      </w:pPr>
    </w:p>
    <w:p w:rsidR="008619EE" w:rsidRPr="008619EE" w:rsidRDefault="00C03616" w:rsidP="00C03616">
      <w:pPr>
        <w:keepNext/>
        <w:keepLines/>
        <w:widowControl/>
        <w:autoSpaceDE/>
        <w:autoSpaceDN/>
        <w:spacing w:after="4" w:line="268" w:lineRule="auto"/>
        <w:ind w:right="69"/>
        <w:jc w:val="center"/>
        <w:outlineLvl w:val="1"/>
        <w:rPr>
          <w:rFonts w:eastAsia="Arial"/>
          <w:color w:val="000000"/>
          <w:sz w:val="24"/>
          <w:szCs w:val="24"/>
          <w:lang w:eastAsia="ru-RU"/>
        </w:rPr>
      </w:pPr>
      <w:r w:rsidRPr="00C03616">
        <w:rPr>
          <w:rFonts w:eastAsia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="008619EE" w:rsidRPr="008619EE">
        <w:rPr>
          <w:rFonts w:eastAsia="Arial"/>
          <w:color w:val="000000"/>
          <w:sz w:val="24"/>
          <w:szCs w:val="24"/>
          <w:lang w:eastAsia="ru-RU"/>
        </w:rPr>
        <w:t xml:space="preserve">Приложение № 4 </w:t>
      </w:r>
    </w:p>
    <w:p w:rsidR="004E62D3" w:rsidRPr="00C03616" w:rsidRDefault="004E62D3" w:rsidP="004E62D3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8619EE">
        <w:rPr>
          <w:rFonts w:eastAsia="Courier New"/>
          <w:color w:val="000000"/>
          <w:sz w:val="24"/>
          <w:szCs w:val="24"/>
          <w:lang w:eastAsia="ru-RU"/>
        </w:rPr>
        <w:t xml:space="preserve">к Порядку </w:t>
      </w:r>
      <w:r w:rsidRPr="00C03616">
        <w:rPr>
          <w:sz w:val="24"/>
          <w:szCs w:val="24"/>
        </w:rPr>
        <w:t xml:space="preserve">исполнения решений о применении </w:t>
      </w:r>
    </w:p>
    <w:p w:rsidR="004E62D3" w:rsidRPr="00C03616" w:rsidRDefault="004E62D3" w:rsidP="004E62D3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C03616">
        <w:rPr>
          <w:sz w:val="24"/>
          <w:szCs w:val="24"/>
        </w:rPr>
        <w:t>бюджетных мер принуждения, решений об изменении (отмене)</w:t>
      </w:r>
    </w:p>
    <w:p w:rsidR="004E62D3" w:rsidRPr="00C03616" w:rsidRDefault="004E62D3" w:rsidP="004E62D3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C03616">
        <w:rPr>
          <w:sz w:val="24"/>
          <w:szCs w:val="24"/>
        </w:rPr>
        <w:t xml:space="preserve"> указанных решений или решений об отказе в применении </w:t>
      </w:r>
    </w:p>
    <w:p w:rsidR="004E62D3" w:rsidRPr="00C03616" w:rsidRDefault="004E62D3" w:rsidP="004E62D3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C03616">
        <w:rPr>
          <w:sz w:val="24"/>
          <w:szCs w:val="24"/>
        </w:rPr>
        <w:t xml:space="preserve">бюджетных мер принуждения, </w:t>
      </w:r>
    </w:p>
    <w:p w:rsidR="004E62D3" w:rsidRPr="00C03616" w:rsidRDefault="004E62D3" w:rsidP="004E62D3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C03616">
        <w:rPr>
          <w:sz w:val="24"/>
          <w:szCs w:val="24"/>
        </w:rPr>
        <w:t xml:space="preserve">а также случая и условий продления </w:t>
      </w:r>
    </w:p>
    <w:p w:rsidR="004E62D3" w:rsidRPr="00C03616" w:rsidRDefault="004E62D3" w:rsidP="004E62D3">
      <w:pPr>
        <w:widowControl/>
        <w:autoSpaceDE/>
        <w:autoSpaceDN/>
        <w:spacing w:after="5" w:line="268" w:lineRule="auto"/>
        <w:ind w:right="567" w:firstLine="567"/>
        <w:jc w:val="right"/>
        <w:rPr>
          <w:sz w:val="24"/>
          <w:szCs w:val="24"/>
        </w:rPr>
      </w:pPr>
      <w:r w:rsidRPr="00C03616">
        <w:rPr>
          <w:sz w:val="24"/>
          <w:szCs w:val="24"/>
        </w:rPr>
        <w:t>срока исполнения бюджетной меры принуждения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szCs w:val="24"/>
          <w:lang w:eastAsia="ru-RU"/>
        </w:rPr>
      </w:pP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szCs w:val="24"/>
          <w:lang w:eastAsia="ru-RU"/>
        </w:rPr>
      </w:pP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szCs w:val="24"/>
          <w:lang w:eastAsia="ru-RU"/>
        </w:rPr>
      </w:pP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szCs w:val="24"/>
          <w:lang w:eastAsia="ru-RU"/>
        </w:rPr>
      </w:pPr>
    </w:p>
    <w:p w:rsidR="008619EE" w:rsidRPr="008619EE" w:rsidRDefault="008619EE" w:rsidP="008619EE">
      <w:pPr>
        <w:jc w:val="center"/>
        <w:rPr>
          <w:sz w:val="24"/>
          <w:szCs w:val="24"/>
          <w:lang w:eastAsia="ru-RU"/>
        </w:rPr>
      </w:pPr>
      <w:r w:rsidRPr="008619EE">
        <w:rPr>
          <w:sz w:val="24"/>
          <w:szCs w:val="24"/>
          <w:lang w:eastAsia="ru-RU"/>
        </w:rPr>
        <w:t xml:space="preserve">Финансовый отдел администрации </w:t>
      </w:r>
      <w:proofErr w:type="spellStart"/>
      <w:r w:rsidR="004E62D3" w:rsidRPr="00C03616">
        <w:rPr>
          <w:sz w:val="24"/>
          <w:szCs w:val="24"/>
          <w:lang w:eastAsia="ru-RU"/>
        </w:rPr>
        <w:t>Рогнединского</w:t>
      </w:r>
      <w:proofErr w:type="spellEnd"/>
      <w:r w:rsidRPr="008619EE">
        <w:rPr>
          <w:sz w:val="24"/>
          <w:szCs w:val="24"/>
          <w:lang w:eastAsia="ru-RU"/>
        </w:rPr>
        <w:t xml:space="preserve"> района</w:t>
      </w:r>
    </w:p>
    <w:p w:rsidR="008619EE" w:rsidRPr="008619EE" w:rsidRDefault="008619EE" w:rsidP="008619EE">
      <w:pPr>
        <w:jc w:val="center"/>
        <w:rPr>
          <w:sz w:val="24"/>
          <w:szCs w:val="24"/>
          <w:lang w:eastAsia="ru-RU"/>
        </w:rPr>
      </w:pPr>
    </w:p>
    <w:p w:rsidR="008619EE" w:rsidRPr="008619EE" w:rsidRDefault="008619EE" w:rsidP="008619EE">
      <w:pPr>
        <w:jc w:val="center"/>
        <w:rPr>
          <w:sz w:val="24"/>
          <w:szCs w:val="24"/>
          <w:lang w:eastAsia="ru-RU"/>
        </w:rPr>
      </w:pPr>
      <w:r w:rsidRPr="008619EE">
        <w:rPr>
          <w:sz w:val="24"/>
          <w:szCs w:val="24"/>
          <w:lang w:eastAsia="ru-RU"/>
        </w:rPr>
        <w:t>ПРИКАЗ</w:t>
      </w:r>
    </w:p>
    <w:p w:rsidR="008619EE" w:rsidRPr="008619EE" w:rsidRDefault="008619EE" w:rsidP="008619EE">
      <w:pPr>
        <w:jc w:val="both"/>
        <w:outlineLvl w:val="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619EE" w:rsidRPr="008619EE" w:rsidTr="00BA7D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19EE" w:rsidRPr="008619EE" w:rsidRDefault="008619EE" w:rsidP="008619EE">
            <w:pPr>
              <w:rPr>
                <w:sz w:val="24"/>
                <w:szCs w:val="24"/>
                <w:lang w:eastAsia="ru-RU"/>
              </w:rPr>
            </w:pPr>
            <w:r w:rsidRPr="008619EE">
              <w:rPr>
                <w:sz w:val="24"/>
                <w:szCs w:val="24"/>
                <w:lang w:eastAsia="ru-RU"/>
              </w:rPr>
              <w:t>от                          20       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19EE" w:rsidRPr="008619EE" w:rsidRDefault="008619EE" w:rsidP="008619EE">
            <w:pPr>
              <w:jc w:val="right"/>
              <w:rPr>
                <w:sz w:val="24"/>
                <w:szCs w:val="24"/>
                <w:lang w:eastAsia="ru-RU"/>
              </w:rPr>
            </w:pPr>
            <w:r w:rsidRPr="008619EE">
              <w:rPr>
                <w:sz w:val="24"/>
                <w:szCs w:val="24"/>
                <w:lang w:eastAsia="ru-RU"/>
              </w:rPr>
              <w:t xml:space="preserve">N   </w:t>
            </w:r>
          </w:p>
        </w:tc>
      </w:tr>
    </w:tbl>
    <w:p w:rsidR="004E62D3" w:rsidRPr="00C03616" w:rsidRDefault="004E62D3" w:rsidP="008619EE">
      <w:pPr>
        <w:keepNext/>
        <w:keepLines/>
        <w:widowControl/>
        <w:autoSpaceDE/>
        <w:autoSpaceDN/>
        <w:spacing w:after="4" w:line="268" w:lineRule="auto"/>
        <w:ind w:left="-5" w:right="2797" w:hanging="10"/>
        <w:outlineLvl w:val="1"/>
        <w:rPr>
          <w:rFonts w:eastAsia="Arial"/>
          <w:b/>
          <w:color w:val="000000"/>
          <w:sz w:val="24"/>
          <w:szCs w:val="24"/>
          <w:lang w:eastAsia="ru-RU"/>
        </w:rPr>
      </w:pPr>
    </w:p>
    <w:p w:rsidR="008619EE" w:rsidRPr="008619EE" w:rsidRDefault="008619EE" w:rsidP="008619EE">
      <w:pPr>
        <w:keepNext/>
        <w:keepLines/>
        <w:widowControl/>
        <w:autoSpaceDE/>
        <w:autoSpaceDN/>
        <w:spacing w:after="4" w:line="268" w:lineRule="auto"/>
        <w:ind w:left="-5" w:right="2797" w:hanging="10"/>
        <w:outlineLvl w:val="1"/>
        <w:rPr>
          <w:rFonts w:eastAsia="Arial"/>
          <w:b/>
          <w:color w:val="000000"/>
          <w:sz w:val="24"/>
          <w:szCs w:val="24"/>
          <w:lang w:eastAsia="ru-RU"/>
        </w:rPr>
      </w:pPr>
      <w:r w:rsidRPr="008619EE">
        <w:rPr>
          <w:rFonts w:eastAsia="Arial"/>
          <w:b/>
          <w:color w:val="000000"/>
          <w:sz w:val="24"/>
          <w:szCs w:val="24"/>
          <w:lang w:eastAsia="ru-RU"/>
        </w:rPr>
        <w:t xml:space="preserve">Об отмене приостановления предоставления межбюджетных трансфертов из бюджета муниципального образования </w:t>
      </w:r>
      <w:proofErr w:type="spellStart"/>
      <w:r w:rsidR="004E62D3" w:rsidRPr="00C03616">
        <w:rPr>
          <w:rFonts w:eastAsia="Arial"/>
          <w:b/>
          <w:color w:val="000000"/>
          <w:sz w:val="24"/>
          <w:szCs w:val="24"/>
          <w:lang w:eastAsia="ru-RU"/>
        </w:rPr>
        <w:t>Рогнединский</w:t>
      </w:r>
      <w:proofErr w:type="spellEnd"/>
      <w:r w:rsidR="004E62D3" w:rsidRPr="00C03616">
        <w:rPr>
          <w:rFonts w:eastAsia="Arial"/>
          <w:b/>
          <w:color w:val="000000"/>
          <w:sz w:val="24"/>
          <w:szCs w:val="24"/>
          <w:lang w:eastAsia="ru-RU"/>
        </w:rPr>
        <w:t xml:space="preserve"> муниципальный район Брянской области</w:t>
      </w:r>
    </w:p>
    <w:p w:rsidR="008619EE" w:rsidRPr="008619EE" w:rsidRDefault="008619EE" w:rsidP="008619EE">
      <w:pPr>
        <w:widowControl/>
        <w:autoSpaceDE/>
        <w:autoSpaceDN/>
        <w:spacing w:after="20" w:line="259" w:lineRule="auto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b/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right="69" w:hanging="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</w:t>
      </w:r>
      <w:r w:rsidR="004E62D3" w:rsidRPr="00C03616">
        <w:rPr>
          <w:rFonts w:eastAsia="Arial"/>
          <w:color w:val="000000"/>
          <w:sz w:val="24"/>
          <w:szCs w:val="24"/>
          <w:lang w:eastAsia="ru-RU"/>
        </w:rPr>
        <w:tab/>
      </w:r>
      <w:r w:rsidRPr="008619EE">
        <w:rPr>
          <w:rFonts w:eastAsia="Arial"/>
          <w:color w:val="000000"/>
          <w:sz w:val="24"/>
          <w:szCs w:val="24"/>
          <w:lang w:eastAsia="ru-RU"/>
        </w:rPr>
        <w:t xml:space="preserve">В соответствии с приказом финансового отдела администрации </w:t>
      </w:r>
      <w:proofErr w:type="spellStart"/>
      <w:r w:rsidR="004E62D3" w:rsidRPr="00C03616">
        <w:rPr>
          <w:rFonts w:eastAsia="Arial"/>
          <w:color w:val="000000"/>
          <w:sz w:val="24"/>
          <w:szCs w:val="24"/>
          <w:lang w:eastAsia="ru-RU"/>
        </w:rPr>
        <w:t>Рогнединского</w:t>
      </w:r>
      <w:proofErr w:type="spellEnd"/>
      <w:r w:rsidRPr="008619EE">
        <w:rPr>
          <w:rFonts w:eastAsia="Arial"/>
          <w:color w:val="000000"/>
          <w:sz w:val="24"/>
          <w:szCs w:val="24"/>
          <w:lang w:eastAsia="ru-RU"/>
        </w:rPr>
        <w:t xml:space="preserve"> района </w:t>
      </w:r>
      <w:r w:rsidR="004E62D3" w:rsidRPr="008619EE">
        <w:rPr>
          <w:rFonts w:eastAsia="Arial"/>
          <w:color w:val="000000"/>
          <w:sz w:val="24"/>
          <w:szCs w:val="24"/>
          <w:lang w:eastAsia="ru-RU"/>
        </w:rPr>
        <w:t>«</w:t>
      </w:r>
      <w:r w:rsidR="004E62D3" w:rsidRPr="00C03616">
        <w:rPr>
          <w:rFonts w:eastAsia="Arial"/>
          <w:color w:val="000000"/>
          <w:sz w:val="24"/>
          <w:szCs w:val="24"/>
          <w:lang w:eastAsia="ru-RU"/>
        </w:rPr>
        <w:t>Об установлении Порядка исполнения 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случая  и условий продления срока исполнения бюджетной меры принуждения</w:t>
      </w:r>
      <w:r w:rsidR="004E62D3" w:rsidRPr="008619EE">
        <w:rPr>
          <w:rFonts w:eastAsia="Arial"/>
          <w:color w:val="000000"/>
          <w:sz w:val="24"/>
          <w:szCs w:val="24"/>
          <w:lang w:eastAsia="ru-RU"/>
        </w:rPr>
        <w:t>»</w:t>
      </w:r>
      <w:r w:rsidR="004E62D3" w:rsidRPr="00C03616">
        <w:rPr>
          <w:rFonts w:eastAsia="Arial"/>
          <w:color w:val="000000"/>
          <w:sz w:val="24"/>
          <w:szCs w:val="24"/>
          <w:lang w:eastAsia="ru-RU"/>
        </w:rPr>
        <w:t xml:space="preserve"> </w:t>
      </w: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 </w:t>
      </w:r>
      <w:proofErr w:type="gramStart"/>
      <w:r w:rsidRPr="008619EE">
        <w:rPr>
          <w:rFonts w:eastAsia="Arial"/>
          <w:color w:val="000000"/>
          <w:sz w:val="24"/>
          <w:szCs w:val="24"/>
          <w:lang w:eastAsia="ru-RU"/>
        </w:rPr>
        <w:t>от</w:t>
      </w:r>
      <w:proofErr w:type="gramEnd"/>
      <w:r w:rsidRPr="008619EE">
        <w:rPr>
          <w:rFonts w:eastAsia="Arial"/>
          <w:color w:val="000000"/>
          <w:sz w:val="24"/>
          <w:szCs w:val="24"/>
          <w:lang w:eastAsia="ru-RU"/>
        </w:rPr>
        <w:t xml:space="preserve"> «___»_______   № ___,  </w:t>
      </w:r>
      <w:proofErr w:type="gramStart"/>
      <w:r w:rsidRPr="008619EE">
        <w:rPr>
          <w:rFonts w:eastAsia="Arial"/>
          <w:color w:val="000000"/>
          <w:sz w:val="24"/>
          <w:szCs w:val="24"/>
          <w:lang w:eastAsia="ru-RU"/>
        </w:rPr>
        <w:t>на</w:t>
      </w:r>
      <w:proofErr w:type="gramEnd"/>
      <w:r w:rsidRPr="008619EE">
        <w:rPr>
          <w:rFonts w:eastAsia="Arial"/>
          <w:color w:val="000000"/>
          <w:sz w:val="24"/>
          <w:szCs w:val="24"/>
          <w:lang w:eastAsia="ru-RU"/>
        </w:rPr>
        <w:t xml:space="preserve"> основании информации _________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hanging="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4E62D3" w:rsidRPr="00C03616" w:rsidRDefault="008619EE" w:rsidP="004E62D3">
      <w:pPr>
        <w:widowControl/>
        <w:autoSpaceDE/>
        <w:autoSpaceDN/>
        <w:spacing w:after="5" w:line="265" w:lineRule="auto"/>
        <w:ind w:left="-5" w:right="73" w:hanging="10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               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>(наименование органа муниципального финансового контроля)</w:t>
      </w:r>
      <w:r w:rsidRPr="008619EE">
        <w:rPr>
          <w:rFonts w:eastAsia="Arial"/>
          <w:color w:val="000000"/>
          <w:sz w:val="24"/>
          <w:szCs w:val="24"/>
          <w:lang w:eastAsia="ru-RU"/>
        </w:rPr>
        <w:t xml:space="preserve">, </w:t>
      </w:r>
    </w:p>
    <w:p w:rsidR="008619EE" w:rsidRPr="008619EE" w:rsidRDefault="008619EE" w:rsidP="004E62D3">
      <w:pPr>
        <w:widowControl/>
        <w:autoSpaceDE/>
        <w:autoSpaceDN/>
        <w:spacing w:after="5" w:line="265" w:lineRule="auto"/>
        <w:ind w:left="-5" w:right="73" w:hanging="10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hanging="10"/>
        <w:jc w:val="both"/>
        <w:rPr>
          <w:rFonts w:eastAsia="Arial"/>
          <w:color w:val="000000"/>
          <w:sz w:val="24"/>
          <w:szCs w:val="24"/>
          <w:lang w:eastAsia="ru-RU"/>
        </w:rPr>
      </w:pPr>
      <w:proofErr w:type="gramStart"/>
      <w:r w:rsidRPr="008619EE">
        <w:rPr>
          <w:rFonts w:eastAsia="Arial"/>
          <w:color w:val="000000"/>
          <w:sz w:val="24"/>
          <w:szCs w:val="24"/>
          <w:lang w:eastAsia="ru-RU"/>
        </w:rPr>
        <w:t>от</w:t>
      </w:r>
      <w:proofErr w:type="gramEnd"/>
      <w:r w:rsidRPr="008619EE">
        <w:rPr>
          <w:rFonts w:eastAsia="Arial"/>
          <w:color w:val="000000"/>
          <w:sz w:val="24"/>
          <w:szCs w:val="24"/>
          <w:lang w:eastAsia="ru-RU"/>
        </w:rPr>
        <w:t xml:space="preserve"> ___________ №_________ в связи с устранением________________________________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hanging="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8619EE" w:rsidRPr="008619EE" w:rsidRDefault="008619EE" w:rsidP="008619EE">
      <w:pPr>
        <w:widowControl/>
        <w:autoSpaceDE/>
        <w:autoSpaceDN/>
        <w:spacing w:line="252" w:lineRule="auto"/>
        <w:ind w:left="-5" w:right="56" w:hanging="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>(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главный распорядитель средств бюджета муниципального образования, распорядитель средств бюджета муниципального образования, получатель средств бюджета муниципального образования, главный администратор доходов бюджета муниципального образования) </w:t>
      </w:r>
    </w:p>
    <w:p w:rsidR="008619EE" w:rsidRPr="008619EE" w:rsidRDefault="008619EE" w:rsidP="008619EE">
      <w:pPr>
        <w:widowControl/>
        <w:autoSpaceDE/>
        <w:autoSpaceDN/>
        <w:spacing w:after="5" w:line="268" w:lineRule="auto"/>
        <w:ind w:left="-5" w:hanging="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8619EE" w:rsidRPr="008619EE" w:rsidRDefault="008619EE" w:rsidP="008619EE">
      <w:pPr>
        <w:widowControl/>
        <w:autoSpaceDE/>
        <w:autoSpaceDN/>
        <w:spacing w:after="5" w:line="265" w:lineRule="auto"/>
        <w:ind w:left="-5" w:right="73" w:hanging="10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                   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(содержание бюджетного нарушения) </w:t>
      </w:r>
    </w:p>
    <w:p w:rsidR="008619EE" w:rsidRPr="008619EE" w:rsidRDefault="008619EE" w:rsidP="008619EE">
      <w:pPr>
        <w:widowControl/>
        <w:autoSpaceDE/>
        <w:autoSpaceDN/>
        <w:spacing w:after="22" w:line="259" w:lineRule="auto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4" w:line="268" w:lineRule="auto"/>
        <w:ind w:left="636" w:right="131" w:hanging="10"/>
        <w:jc w:val="center"/>
        <w:rPr>
          <w:rFonts w:eastAsia="Arial"/>
          <w:color w:val="000000"/>
          <w:sz w:val="24"/>
          <w:szCs w:val="24"/>
          <w:lang w:eastAsia="ru-RU"/>
        </w:rPr>
      </w:pPr>
      <w:proofErr w:type="gramStart"/>
      <w:r w:rsidRPr="008619EE">
        <w:rPr>
          <w:rFonts w:eastAsia="Arial"/>
          <w:color w:val="000000"/>
          <w:sz w:val="24"/>
          <w:szCs w:val="24"/>
          <w:lang w:eastAsia="ru-RU"/>
        </w:rPr>
        <w:t>П</w:t>
      </w:r>
      <w:proofErr w:type="gramEnd"/>
      <w:r w:rsidRPr="008619EE">
        <w:rPr>
          <w:rFonts w:eastAsia="Arial"/>
          <w:color w:val="000000"/>
          <w:sz w:val="24"/>
          <w:szCs w:val="24"/>
          <w:lang w:eastAsia="ru-RU"/>
        </w:rPr>
        <w:t xml:space="preserve"> Р И К А З Ы В А Ю: </w:t>
      </w:r>
    </w:p>
    <w:p w:rsidR="008619EE" w:rsidRPr="008619EE" w:rsidRDefault="008619EE" w:rsidP="008619EE">
      <w:pPr>
        <w:widowControl/>
        <w:numPr>
          <w:ilvl w:val="0"/>
          <w:numId w:val="15"/>
        </w:numPr>
        <w:autoSpaceDE/>
        <w:autoSpaceDN/>
        <w:spacing w:after="5" w:line="268" w:lineRule="auto"/>
        <w:ind w:right="558" w:firstLine="7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>___________________________________________</w:t>
      </w:r>
      <w:r w:rsidR="00C03616" w:rsidRPr="00C03616">
        <w:rPr>
          <w:rFonts w:eastAsia="Arial"/>
          <w:color w:val="000000"/>
          <w:sz w:val="24"/>
          <w:szCs w:val="24"/>
          <w:lang w:eastAsia="ru-RU"/>
        </w:rPr>
        <w:t>_________________________</w:t>
      </w:r>
    </w:p>
    <w:p w:rsidR="00C03616" w:rsidRPr="00C03616" w:rsidRDefault="008619EE" w:rsidP="008619EE">
      <w:pPr>
        <w:widowControl/>
        <w:autoSpaceDE/>
        <w:autoSpaceDN/>
        <w:spacing w:after="7" w:line="268" w:lineRule="auto"/>
        <w:ind w:left="-5" w:right="56" w:hanging="10"/>
        <w:rPr>
          <w:rFonts w:eastAsia="Arial"/>
          <w:i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                               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(главный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ab/>
        <w:t xml:space="preserve">распорядитель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ab/>
        <w:t xml:space="preserve">средств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ab/>
        <w:t xml:space="preserve">бюджета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ab/>
        <w:t xml:space="preserve">муниципального поселения) </w:t>
      </w:r>
    </w:p>
    <w:p w:rsidR="00C03616" w:rsidRPr="00C03616" w:rsidRDefault="00C03616" w:rsidP="008619EE">
      <w:pPr>
        <w:widowControl/>
        <w:autoSpaceDE/>
        <w:autoSpaceDN/>
        <w:spacing w:after="7" w:line="268" w:lineRule="auto"/>
        <w:ind w:left="-5" w:right="56" w:hanging="10"/>
        <w:rPr>
          <w:rFonts w:eastAsia="Arial"/>
          <w:i/>
          <w:color w:val="000000"/>
          <w:sz w:val="24"/>
          <w:szCs w:val="24"/>
          <w:lang w:eastAsia="ru-RU"/>
        </w:rPr>
      </w:pPr>
    </w:p>
    <w:p w:rsidR="008619EE" w:rsidRPr="008619EE" w:rsidRDefault="008619EE" w:rsidP="008619EE">
      <w:pPr>
        <w:widowControl/>
        <w:autoSpaceDE/>
        <w:autoSpaceDN/>
        <w:spacing w:after="7" w:line="268" w:lineRule="auto"/>
        <w:ind w:left="-5" w:right="56" w:hanging="10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возобновить с _________ 20___ г.     предоставление____________________________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lastRenderedPageBreak/>
        <w:t xml:space="preserve"> </w:t>
      </w:r>
    </w:p>
    <w:p w:rsidR="008619EE" w:rsidRPr="008619EE" w:rsidRDefault="008619EE" w:rsidP="008619EE">
      <w:pPr>
        <w:widowControl/>
        <w:autoSpaceDE/>
        <w:autoSpaceDN/>
        <w:spacing w:after="1" w:line="258" w:lineRule="auto"/>
        <w:ind w:left="10" w:hanging="10"/>
        <w:jc w:val="center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(межбюджетный трансферт, предоставленный из бюджета поселения) </w:t>
      </w:r>
    </w:p>
    <w:p w:rsidR="008619EE" w:rsidRPr="008619EE" w:rsidRDefault="008619EE" w:rsidP="008619EE">
      <w:pPr>
        <w:widowControl/>
        <w:autoSpaceDE/>
        <w:autoSpaceDN/>
        <w:spacing w:after="22" w:line="259" w:lineRule="auto"/>
        <w:ind w:right="4"/>
        <w:jc w:val="center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i/>
          <w:color w:val="000000"/>
          <w:sz w:val="24"/>
          <w:szCs w:val="24"/>
          <w:lang w:eastAsia="ru-RU"/>
        </w:rPr>
        <w:t xml:space="preserve"> </w:t>
      </w:r>
    </w:p>
    <w:p w:rsidR="008619EE" w:rsidRPr="008619EE" w:rsidRDefault="008619EE" w:rsidP="008619EE">
      <w:pPr>
        <w:widowControl/>
        <w:numPr>
          <w:ilvl w:val="0"/>
          <w:numId w:val="15"/>
        </w:numPr>
        <w:autoSpaceDE/>
        <w:autoSpaceDN/>
        <w:spacing w:after="5" w:line="268" w:lineRule="auto"/>
        <w:ind w:right="558" w:firstLine="710"/>
        <w:jc w:val="both"/>
        <w:rPr>
          <w:rFonts w:eastAsia="Arial"/>
          <w:color w:val="000000"/>
          <w:sz w:val="24"/>
          <w:szCs w:val="24"/>
          <w:lang w:eastAsia="ru-RU"/>
        </w:rPr>
      </w:pPr>
      <w:proofErr w:type="gramStart"/>
      <w:r w:rsidRPr="008619EE">
        <w:rPr>
          <w:rFonts w:eastAsia="Arial"/>
          <w:color w:val="000000"/>
          <w:sz w:val="24"/>
          <w:szCs w:val="24"/>
          <w:lang w:eastAsia="ru-RU"/>
        </w:rPr>
        <w:t>Контроль за</w:t>
      </w:r>
      <w:proofErr w:type="gramEnd"/>
      <w:r w:rsidRPr="008619EE">
        <w:rPr>
          <w:rFonts w:eastAsia="Arial"/>
          <w:color w:val="000000"/>
          <w:sz w:val="24"/>
          <w:szCs w:val="24"/>
          <w:lang w:eastAsia="ru-RU"/>
        </w:rPr>
        <w:t xml:space="preserve"> исполнением данного приказа оставляю за собой. </w:t>
      </w:r>
    </w:p>
    <w:p w:rsidR="008619EE" w:rsidRPr="008619EE" w:rsidRDefault="008619EE" w:rsidP="008619EE">
      <w:pPr>
        <w:widowControl/>
        <w:autoSpaceDE/>
        <w:autoSpaceDN/>
        <w:spacing w:line="259" w:lineRule="auto"/>
        <w:rPr>
          <w:rFonts w:eastAsia="Arial"/>
          <w:color w:val="000000"/>
          <w:sz w:val="24"/>
          <w:szCs w:val="24"/>
          <w:lang w:eastAsia="ru-RU"/>
        </w:r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</w:t>
      </w:r>
    </w:p>
    <w:p w:rsidR="00C03616" w:rsidRPr="008619EE" w:rsidRDefault="00C03616" w:rsidP="00C03616">
      <w:pPr>
        <w:widowControl/>
        <w:autoSpaceDE/>
        <w:autoSpaceDN/>
        <w:spacing w:after="5" w:line="268" w:lineRule="auto"/>
        <w:ind w:left="-5" w:right="558" w:hanging="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C03616">
        <w:rPr>
          <w:rFonts w:eastAsia="Arial"/>
          <w:color w:val="000000"/>
          <w:sz w:val="24"/>
          <w:szCs w:val="24"/>
          <w:lang w:eastAsia="ru-RU"/>
        </w:rPr>
        <w:t>Начальник финансового отдела</w:t>
      </w: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   __________  ______________________ </w:t>
      </w:r>
    </w:p>
    <w:p w:rsidR="008619EE" w:rsidRPr="008619EE" w:rsidRDefault="00C03616" w:rsidP="00C03616">
      <w:pPr>
        <w:widowControl/>
        <w:autoSpaceDE/>
        <w:autoSpaceDN/>
        <w:spacing w:after="5" w:line="268" w:lineRule="auto"/>
        <w:ind w:right="558"/>
        <w:jc w:val="both"/>
        <w:rPr>
          <w:color w:val="000000"/>
          <w:sz w:val="28"/>
          <w:lang w:eastAsia="ru-RU"/>
        </w:rPr>
        <w:sectPr w:rsidR="008619EE" w:rsidRPr="008619EE" w:rsidSect="001A0625">
          <w:headerReference w:type="even" r:id="rId9"/>
          <w:headerReference w:type="default" r:id="rId10"/>
          <w:headerReference w:type="first" r:id="rId11"/>
          <w:pgSz w:w="11906" w:h="16838"/>
          <w:pgMar w:top="567" w:right="497" w:bottom="2138" w:left="1134" w:header="760" w:footer="720" w:gutter="0"/>
          <w:cols w:space="720"/>
        </w:sectPr>
      </w:pPr>
      <w:r w:rsidRPr="008619EE">
        <w:rPr>
          <w:rFonts w:eastAsia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C03616">
        <w:rPr>
          <w:rFonts w:eastAsia="Arial"/>
          <w:color w:val="000000"/>
          <w:sz w:val="24"/>
          <w:szCs w:val="24"/>
          <w:lang w:eastAsia="ru-RU"/>
        </w:rPr>
        <w:t xml:space="preserve">               </w:t>
      </w:r>
      <w:r w:rsidRPr="008619EE">
        <w:rPr>
          <w:rFonts w:eastAsia="Arial"/>
          <w:i/>
          <w:color w:val="000000"/>
          <w:sz w:val="24"/>
          <w:szCs w:val="24"/>
          <w:lang w:eastAsia="ru-RU"/>
        </w:rPr>
        <w:t>(подпись)      (расшифровка подписи)</w:t>
      </w:r>
      <w:r>
        <w:rPr>
          <w:rFonts w:eastAsia="Arial"/>
          <w:color w:val="000000"/>
          <w:sz w:val="24"/>
          <w:szCs w:val="24"/>
          <w:lang w:eastAsia="ru-RU"/>
        </w:rPr>
        <w:t xml:space="preserve">         </w:t>
      </w:r>
    </w:p>
    <w:p w:rsidR="00B026F8" w:rsidRPr="00C03616" w:rsidRDefault="00B026F8" w:rsidP="00C03616">
      <w:pPr>
        <w:widowControl/>
        <w:autoSpaceDE/>
        <w:autoSpaceDN/>
        <w:spacing w:line="259" w:lineRule="auto"/>
        <w:rPr>
          <w:color w:val="000000"/>
          <w:sz w:val="28"/>
          <w:lang w:eastAsia="ru-RU"/>
        </w:rPr>
      </w:pPr>
    </w:p>
    <w:sectPr w:rsidR="00B026F8" w:rsidRPr="00C03616" w:rsidSect="008619EE">
      <w:footerReference w:type="default" r:id="rId12"/>
      <w:pgSz w:w="11900" w:h="16840"/>
      <w:pgMar w:top="580" w:right="280" w:bottom="1140" w:left="280" w:header="0" w:footer="955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25" w:rsidRDefault="001D2A25">
      <w:r>
        <w:separator/>
      </w:r>
    </w:p>
  </w:endnote>
  <w:endnote w:type="continuationSeparator" w:id="0">
    <w:p w:rsidR="001D2A25" w:rsidRDefault="001D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25" w:rsidRDefault="001D2A2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25" w:rsidRDefault="001D2A25">
      <w:r>
        <w:separator/>
      </w:r>
    </w:p>
  </w:footnote>
  <w:footnote w:type="continuationSeparator" w:id="0">
    <w:p w:rsidR="001D2A25" w:rsidRDefault="001D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EE" w:rsidRDefault="008619EE">
    <w:pPr>
      <w:tabs>
        <w:tab w:val="center" w:pos="4679"/>
      </w:tabs>
      <w:spacing w:after="164" w:line="259" w:lineRule="auto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8619EE" w:rsidRDefault="008619EE">
    <w:pPr>
      <w:spacing w:line="259" w:lineRule="auto"/>
      <w:ind w:left="2633"/>
      <w:jc w:val="center"/>
    </w:pPr>
    <w:r>
      <w:t xml:space="preserve">  </w:t>
    </w:r>
  </w:p>
  <w:p w:rsidR="008619EE" w:rsidRDefault="008619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EE" w:rsidRDefault="008619EE">
    <w:pPr>
      <w:tabs>
        <w:tab w:val="center" w:pos="4679"/>
      </w:tabs>
      <w:spacing w:after="164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EE" w:rsidRDefault="008619EE">
    <w:pPr>
      <w:tabs>
        <w:tab w:val="center" w:pos="4679"/>
      </w:tabs>
      <w:spacing w:after="164" w:line="259" w:lineRule="auto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8619EE" w:rsidRDefault="008619EE">
    <w:pPr>
      <w:spacing w:line="259" w:lineRule="auto"/>
      <w:ind w:left="2633"/>
      <w:jc w:val="center"/>
    </w:pPr>
    <w:r>
      <w:t xml:space="preserve">Приложение №   </w:t>
    </w:r>
  </w:p>
  <w:p w:rsidR="008619EE" w:rsidRDefault="008619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605"/>
    <w:multiLevelType w:val="hybridMultilevel"/>
    <w:tmpl w:val="CFE63BB0"/>
    <w:lvl w:ilvl="0" w:tplc="1DC46BB8">
      <w:start w:val="7"/>
      <w:numFmt w:val="decimal"/>
      <w:lvlText w:val="%1."/>
      <w:lvlJc w:val="left"/>
      <w:pPr>
        <w:ind w:left="1017" w:hanging="359"/>
        <w:jc w:val="right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F2728602">
      <w:numFmt w:val="bullet"/>
      <w:lvlText w:val="•"/>
      <w:lvlJc w:val="left"/>
      <w:pPr>
        <w:ind w:left="2052" w:hanging="359"/>
      </w:pPr>
      <w:rPr>
        <w:rFonts w:hint="default"/>
        <w:lang w:val="ru-RU" w:eastAsia="en-US" w:bidi="ar-SA"/>
      </w:rPr>
    </w:lvl>
    <w:lvl w:ilvl="2" w:tplc="974CCB42">
      <w:numFmt w:val="bullet"/>
      <w:lvlText w:val="•"/>
      <w:lvlJc w:val="left"/>
      <w:pPr>
        <w:ind w:left="3084" w:hanging="359"/>
      </w:pPr>
      <w:rPr>
        <w:rFonts w:hint="default"/>
        <w:lang w:val="ru-RU" w:eastAsia="en-US" w:bidi="ar-SA"/>
      </w:rPr>
    </w:lvl>
    <w:lvl w:ilvl="3" w:tplc="6032D72C">
      <w:numFmt w:val="bullet"/>
      <w:lvlText w:val="•"/>
      <w:lvlJc w:val="left"/>
      <w:pPr>
        <w:ind w:left="4116" w:hanging="359"/>
      </w:pPr>
      <w:rPr>
        <w:rFonts w:hint="default"/>
        <w:lang w:val="ru-RU" w:eastAsia="en-US" w:bidi="ar-SA"/>
      </w:rPr>
    </w:lvl>
    <w:lvl w:ilvl="4" w:tplc="373C7FE6">
      <w:numFmt w:val="bullet"/>
      <w:lvlText w:val="•"/>
      <w:lvlJc w:val="left"/>
      <w:pPr>
        <w:ind w:left="5148" w:hanging="359"/>
      </w:pPr>
      <w:rPr>
        <w:rFonts w:hint="default"/>
        <w:lang w:val="ru-RU" w:eastAsia="en-US" w:bidi="ar-SA"/>
      </w:rPr>
    </w:lvl>
    <w:lvl w:ilvl="5" w:tplc="3CD0457A">
      <w:numFmt w:val="bullet"/>
      <w:lvlText w:val="•"/>
      <w:lvlJc w:val="left"/>
      <w:pPr>
        <w:ind w:left="6180" w:hanging="359"/>
      </w:pPr>
      <w:rPr>
        <w:rFonts w:hint="default"/>
        <w:lang w:val="ru-RU" w:eastAsia="en-US" w:bidi="ar-SA"/>
      </w:rPr>
    </w:lvl>
    <w:lvl w:ilvl="6" w:tplc="A45CF7DE">
      <w:numFmt w:val="bullet"/>
      <w:lvlText w:val="•"/>
      <w:lvlJc w:val="left"/>
      <w:pPr>
        <w:ind w:left="7212" w:hanging="359"/>
      </w:pPr>
      <w:rPr>
        <w:rFonts w:hint="default"/>
        <w:lang w:val="ru-RU" w:eastAsia="en-US" w:bidi="ar-SA"/>
      </w:rPr>
    </w:lvl>
    <w:lvl w:ilvl="7" w:tplc="9A7ADCD2">
      <w:numFmt w:val="bullet"/>
      <w:lvlText w:val="•"/>
      <w:lvlJc w:val="left"/>
      <w:pPr>
        <w:ind w:left="8244" w:hanging="359"/>
      </w:pPr>
      <w:rPr>
        <w:rFonts w:hint="default"/>
        <w:lang w:val="ru-RU" w:eastAsia="en-US" w:bidi="ar-SA"/>
      </w:rPr>
    </w:lvl>
    <w:lvl w:ilvl="8" w:tplc="FD7AE9BE">
      <w:numFmt w:val="bullet"/>
      <w:lvlText w:val="•"/>
      <w:lvlJc w:val="left"/>
      <w:pPr>
        <w:ind w:left="9276" w:hanging="359"/>
      </w:pPr>
      <w:rPr>
        <w:rFonts w:hint="default"/>
        <w:lang w:val="ru-RU" w:eastAsia="en-US" w:bidi="ar-SA"/>
      </w:rPr>
    </w:lvl>
  </w:abstractNum>
  <w:abstractNum w:abstractNumId="1">
    <w:nsid w:val="0B9625BC"/>
    <w:multiLevelType w:val="hybridMultilevel"/>
    <w:tmpl w:val="CEF2D732"/>
    <w:lvl w:ilvl="0" w:tplc="4EF21A54">
      <w:start w:val="1"/>
      <w:numFmt w:val="decimal"/>
      <w:lvlText w:val="%1."/>
      <w:lvlJc w:val="left"/>
      <w:pPr>
        <w:ind w:left="2047" w:hanging="283"/>
        <w:jc w:val="left"/>
      </w:pPr>
      <w:rPr>
        <w:rFonts w:hint="default"/>
        <w:w w:val="103"/>
        <w:lang w:val="ru-RU" w:eastAsia="en-US" w:bidi="ar-SA"/>
      </w:rPr>
    </w:lvl>
    <w:lvl w:ilvl="1" w:tplc="51CA4974">
      <w:numFmt w:val="bullet"/>
      <w:lvlText w:val="•"/>
      <w:lvlJc w:val="left"/>
      <w:pPr>
        <w:ind w:left="2970" w:hanging="283"/>
      </w:pPr>
      <w:rPr>
        <w:rFonts w:hint="default"/>
        <w:lang w:val="ru-RU" w:eastAsia="en-US" w:bidi="ar-SA"/>
      </w:rPr>
    </w:lvl>
    <w:lvl w:ilvl="2" w:tplc="7A5EE834">
      <w:numFmt w:val="bullet"/>
      <w:lvlText w:val="•"/>
      <w:lvlJc w:val="left"/>
      <w:pPr>
        <w:ind w:left="3900" w:hanging="283"/>
      </w:pPr>
      <w:rPr>
        <w:rFonts w:hint="default"/>
        <w:lang w:val="ru-RU" w:eastAsia="en-US" w:bidi="ar-SA"/>
      </w:rPr>
    </w:lvl>
    <w:lvl w:ilvl="3" w:tplc="A5D0C5F8">
      <w:numFmt w:val="bullet"/>
      <w:lvlText w:val="•"/>
      <w:lvlJc w:val="left"/>
      <w:pPr>
        <w:ind w:left="4830" w:hanging="283"/>
      </w:pPr>
      <w:rPr>
        <w:rFonts w:hint="default"/>
        <w:lang w:val="ru-RU" w:eastAsia="en-US" w:bidi="ar-SA"/>
      </w:rPr>
    </w:lvl>
    <w:lvl w:ilvl="4" w:tplc="5844C4C8">
      <w:numFmt w:val="bullet"/>
      <w:lvlText w:val="•"/>
      <w:lvlJc w:val="left"/>
      <w:pPr>
        <w:ind w:left="5760" w:hanging="283"/>
      </w:pPr>
      <w:rPr>
        <w:rFonts w:hint="default"/>
        <w:lang w:val="ru-RU" w:eastAsia="en-US" w:bidi="ar-SA"/>
      </w:rPr>
    </w:lvl>
    <w:lvl w:ilvl="5" w:tplc="A6D84F12">
      <w:numFmt w:val="bullet"/>
      <w:lvlText w:val="•"/>
      <w:lvlJc w:val="left"/>
      <w:pPr>
        <w:ind w:left="6690" w:hanging="283"/>
      </w:pPr>
      <w:rPr>
        <w:rFonts w:hint="default"/>
        <w:lang w:val="ru-RU" w:eastAsia="en-US" w:bidi="ar-SA"/>
      </w:rPr>
    </w:lvl>
    <w:lvl w:ilvl="6" w:tplc="C1D49538">
      <w:numFmt w:val="bullet"/>
      <w:lvlText w:val="•"/>
      <w:lvlJc w:val="left"/>
      <w:pPr>
        <w:ind w:left="7620" w:hanging="283"/>
      </w:pPr>
      <w:rPr>
        <w:rFonts w:hint="default"/>
        <w:lang w:val="ru-RU" w:eastAsia="en-US" w:bidi="ar-SA"/>
      </w:rPr>
    </w:lvl>
    <w:lvl w:ilvl="7" w:tplc="1BFE2E88">
      <w:numFmt w:val="bullet"/>
      <w:lvlText w:val="•"/>
      <w:lvlJc w:val="left"/>
      <w:pPr>
        <w:ind w:left="8550" w:hanging="283"/>
      </w:pPr>
      <w:rPr>
        <w:rFonts w:hint="default"/>
        <w:lang w:val="ru-RU" w:eastAsia="en-US" w:bidi="ar-SA"/>
      </w:rPr>
    </w:lvl>
    <w:lvl w:ilvl="8" w:tplc="9FBA29DC">
      <w:numFmt w:val="bullet"/>
      <w:lvlText w:val="•"/>
      <w:lvlJc w:val="left"/>
      <w:pPr>
        <w:ind w:left="9480" w:hanging="283"/>
      </w:pPr>
      <w:rPr>
        <w:rFonts w:hint="default"/>
        <w:lang w:val="ru-RU" w:eastAsia="en-US" w:bidi="ar-SA"/>
      </w:rPr>
    </w:lvl>
  </w:abstractNum>
  <w:abstractNum w:abstractNumId="2">
    <w:nsid w:val="0C140DB5"/>
    <w:multiLevelType w:val="hybridMultilevel"/>
    <w:tmpl w:val="30185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96476"/>
    <w:multiLevelType w:val="hybridMultilevel"/>
    <w:tmpl w:val="A5F64686"/>
    <w:lvl w:ilvl="0" w:tplc="DBCCC35A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6D29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864C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A6B5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0284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C732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C733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E891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4362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580BA4"/>
    <w:multiLevelType w:val="hybridMultilevel"/>
    <w:tmpl w:val="AD5E649E"/>
    <w:lvl w:ilvl="0" w:tplc="78D4C0C6">
      <w:start w:val="1"/>
      <w:numFmt w:val="decimal"/>
      <w:lvlText w:val="%1."/>
      <w:lvlJc w:val="left"/>
      <w:pPr>
        <w:ind w:left="841" w:hanging="344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105842B4">
      <w:start w:val="2"/>
      <w:numFmt w:val="decimal"/>
      <w:lvlText w:val="%2."/>
      <w:lvlJc w:val="left"/>
      <w:pPr>
        <w:ind w:left="1174" w:hanging="378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5B567970">
      <w:numFmt w:val="bullet"/>
      <w:lvlText w:val="•"/>
      <w:lvlJc w:val="left"/>
      <w:pPr>
        <w:ind w:left="2308" w:hanging="378"/>
      </w:pPr>
      <w:rPr>
        <w:rFonts w:hint="default"/>
        <w:lang w:val="ru-RU" w:eastAsia="en-US" w:bidi="ar-SA"/>
      </w:rPr>
    </w:lvl>
    <w:lvl w:ilvl="3" w:tplc="455EB904">
      <w:numFmt w:val="bullet"/>
      <w:lvlText w:val="•"/>
      <w:lvlJc w:val="left"/>
      <w:pPr>
        <w:ind w:left="3437" w:hanging="378"/>
      </w:pPr>
      <w:rPr>
        <w:rFonts w:hint="default"/>
        <w:lang w:val="ru-RU" w:eastAsia="en-US" w:bidi="ar-SA"/>
      </w:rPr>
    </w:lvl>
    <w:lvl w:ilvl="4" w:tplc="7DCA4BA2">
      <w:numFmt w:val="bullet"/>
      <w:lvlText w:val="•"/>
      <w:lvlJc w:val="left"/>
      <w:pPr>
        <w:ind w:left="4566" w:hanging="378"/>
      </w:pPr>
      <w:rPr>
        <w:rFonts w:hint="default"/>
        <w:lang w:val="ru-RU" w:eastAsia="en-US" w:bidi="ar-SA"/>
      </w:rPr>
    </w:lvl>
    <w:lvl w:ilvl="5" w:tplc="02B2BFB0">
      <w:numFmt w:val="bullet"/>
      <w:lvlText w:val="•"/>
      <w:lvlJc w:val="left"/>
      <w:pPr>
        <w:ind w:left="5695" w:hanging="378"/>
      </w:pPr>
      <w:rPr>
        <w:rFonts w:hint="default"/>
        <w:lang w:val="ru-RU" w:eastAsia="en-US" w:bidi="ar-SA"/>
      </w:rPr>
    </w:lvl>
    <w:lvl w:ilvl="6" w:tplc="5DE45B6A">
      <w:numFmt w:val="bullet"/>
      <w:lvlText w:val="•"/>
      <w:lvlJc w:val="left"/>
      <w:pPr>
        <w:ind w:left="6824" w:hanging="378"/>
      </w:pPr>
      <w:rPr>
        <w:rFonts w:hint="default"/>
        <w:lang w:val="ru-RU" w:eastAsia="en-US" w:bidi="ar-SA"/>
      </w:rPr>
    </w:lvl>
    <w:lvl w:ilvl="7" w:tplc="64AA49AC">
      <w:numFmt w:val="bullet"/>
      <w:lvlText w:val="•"/>
      <w:lvlJc w:val="left"/>
      <w:pPr>
        <w:ind w:left="7953" w:hanging="378"/>
      </w:pPr>
      <w:rPr>
        <w:rFonts w:hint="default"/>
        <w:lang w:val="ru-RU" w:eastAsia="en-US" w:bidi="ar-SA"/>
      </w:rPr>
    </w:lvl>
    <w:lvl w:ilvl="8" w:tplc="B29A3866">
      <w:numFmt w:val="bullet"/>
      <w:lvlText w:val="•"/>
      <w:lvlJc w:val="left"/>
      <w:pPr>
        <w:ind w:left="9082" w:hanging="378"/>
      </w:pPr>
      <w:rPr>
        <w:rFonts w:hint="default"/>
        <w:lang w:val="ru-RU" w:eastAsia="en-US" w:bidi="ar-SA"/>
      </w:rPr>
    </w:lvl>
  </w:abstractNum>
  <w:abstractNum w:abstractNumId="5">
    <w:nsid w:val="2E4D790D"/>
    <w:multiLevelType w:val="multilevel"/>
    <w:tmpl w:val="F4B42562"/>
    <w:lvl w:ilvl="0">
      <w:start w:val="3"/>
      <w:numFmt w:val="decimal"/>
      <w:lvlText w:val="%1"/>
      <w:lvlJc w:val="left"/>
      <w:pPr>
        <w:ind w:left="964" w:hanging="4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4" w:hanging="469"/>
        <w:jc w:val="left"/>
      </w:pPr>
      <w:rPr>
        <w:rFonts w:ascii="Times New Roman" w:eastAsia="Times New Roman" w:hAnsi="Times New Roman" w:cs="Times New Roman" w:hint="default"/>
        <w:w w:val="8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036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4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2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8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469"/>
      </w:pPr>
      <w:rPr>
        <w:rFonts w:hint="default"/>
        <w:lang w:val="ru-RU" w:eastAsia="en-US" w:bidi="ar-SA"/>
      </w:rPr>
    </w:lvl>
  </w:abstractNum>
  <w:abstractNum w:abstractNumId="6">
    <w:nsid w:val="2E8E3E09"/>
    <w:multiLevelType w:val="hybridMultilevel"/>
    <w:tmpl w:val="4BEC1D44"/>
    <w:lvl w:ilvl="0" w:tplc="28DE2AC8">
      <w:start w:val="5"/>
      <w:numFmt w:val="decimal"/>
      <w:lvlText w:val="%1."/>
      <w:lvlJc w:val="left"/>
      <w:pPr>
        <w:ind w:left="1013" w:hanging="421"/>
        <w:jc w:val="right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90C8E992">
      <w:numFmt w:val="bullet"/>
      <w:lvlText w:val="•"/>
      <w:lvlJc w:val="left"/>
      <w:pPr>
        <w:ind w:left="2052" w:hanging="421"/>
      </w:pPr>
      <w:rPr>
        <w:rFonts w:hint="default"/>
        <w:lang w:val="ru-RU" w:eastAsia="en-US" w:bidi="ar-SA"/>
      </w:rPr>
    </w:lvl>
    <w:lvl w:ilvl="2" w:tplc="2DB26226">
      <w:numFmt w:val="bullet"/>
      <w:lvlText w:val="•"/>
      <w:lvlJc w:val="left"/>
      <w:pPr>
        <w:ind w:left="3084" w:hanging="421"/>
      </w:pPr>
      <w:rPr>
        <w:rFonts w:hint="default"/>
        <w:lang w:val="ru-RU" w:eastAsia="en-US" w:bidi="ar-SA"/>
      </w:rPr>
    </w:lvl>
    <w:lvl w:ilvl="3" w:tplc="E4484DD6">
      <w:numFmt w:val="bullet"/>
      <w:lvlText w:val="•"/>
      <w:lvlJc w:val="left"/>
      <w:pPr>
        <w:ind w:left="4116" w:hanging="421"/>
      </w:pPr>
      <w:rPr>
        <w:rFonts w:hint="default"/>
        <w:lang w:val="ru-RU" w:eastAsia="en-US" w:bidi="ar-SA"/>
      </w:rPr>
    </w:lvl>
    <w:lvl w:ilvl="4" w:tplc="7BE6B0B2">
      <w:numFmt w:val="bullet"/>
      <w:lvlText w:val="•"/>
      <w:lvlJc w:val="left"/>
      <w:pPr>
        <w:ind w:left="5148" w:hanging="421"/>
      </w:pPr>
      <w:rPr>
        <w:rFonts w:hint="default"/>
        <w:lang w:val="ru-RU" w:eastAsia="en-US" w:bidi="ar-SA"/>
      </w:rPr>
    </w:lvl>
    <w:lvl w:ilvl="5" w:tplc="2CCE5856">
      <w:numFmt w:val="bullet"/>
      <w:lvlText w:val="•"/>
      <w:lvlJc w:val="left"/>
      <w:pPr>
        <w:ind w:left="6180" w:hanging="421"/>
      </w:pPr>
      <w:rPr>
        <w:rFonts w:hint="default"/>
        <w:lang w:val="ru-RU" w:eastAsia="en-US" w:bidi="ar-SA"/>
      </w:rPr>
    </w:lvl>
    <w:lvl w:ilvl="6" w:tplc="5734D8FC">
      <w:numFmt w:val="bullet"/>
      <w:lvlText w:val="•"/>
      <w:lvlJc w:val="left"/>
      <w:pPr>
        <w:ind w:left="7212" w:hanging="421"/>
      </w:pPr>
      <w:rPr>
        <w:rFonts w:hint="default"/>
        <w:lang w:val="ru-RU" w:eastAsia="en-US" w:bidi="ar-SA"/>
      </w:rPr>
    </w:lvl>
    <w:lvl w:ilvl="7" w:tplc="C92646F8">
      <w:numFmt w:val="bullet"/>
      <w:lvlText w:val="•"/>
      <w:lvlJc w:val="left"/>
      <w:pPr>
        <w:ind w:left="8244" w:hanging="421"/>
      </w:pPr>
      <w:rPr>
        <w:rFonts w:hint="default"/>
        <w:lang w:val="ru-RU" w:eastAsia="en-US" w:bidi="ar-SA"/>
      </w:rPr>
    </w:lvl>
    <w:lvl w:ilvl="8" w:tplc="1646E890">
      <w:numFmt w:val="bullet"/>
      <w:lvlText w:val="•"/>
      <w:lvlJc w:val="left"/>
      <w:pPr>
        <w:ind w:left="9276" w:hanging="421"/>
      </w:pPr>
      <w:rPr>
        <w:rFonts w:hint="default"/>
        <w:lang w:val="ru-RU" w:eastAsia="en-US" w:bidi="ar-SA"/>
      </w:rPr>
    </w:lvl>
  </w:abstractNum>
  <w:abstractNum w:abstractNumId="7">
    <w:nsid w:val="3147335E"/>
    <w:multiLevelType w:val="hybridMultilevel"/>
    <w:tmpl w:val="9CAE6814"/>
    <w:lvl w:ilvl="0" w:tplc="5A8C27A8">
      <w:start w:val="1"/>
      <w:numFmt w:val="decimal"/>
      <w:lvlText w:val="%1."/>
      <w:lvlJc w:val="left"/>
      <w:pPr>
        <w:ind w:left="988" w:hanging="332"/>
        <w:jc w:val="left"/>
      </w:pPr>
      <w:rPr>
        <w:rFonts w:hint="default"/>
        <w:w w:val="88"/>
        <w:lang w:val="ru-RU" w:eastAsia="en-US" w:bidi="ar-SA"/>
      </w:rPr>
    </w:lvl>
    <w:lvl w:ilvl="1" w:tplc="DA9059C0">
      <w:numFmt w:val="bullet"/>
      <w:lvlText w:val="•"/>
      <w:lvlJc w:val="left"/>
      <w:pPr>
        <w:ind w:left="1520" w:hanging="332"/>
      </w:pPr>
      <w:rPr>
        <w:rFonts w:hint="default"/>
        <w:lang w:val="ru-RU" w:eastAsia="en-US" w:bidi="ar-SA"/>
      </w:rPr>
    </w:lvl>
    <w:lvl w:ilvl="2" w:tplc="888CCA60">
      <w:numFmt w:val="bullet"/>
      <w:lvlText w:val="•"/>
      <w:lvlJc w:val="left"/>
      <w:pPr>
        <w:ind w:left="4480" w:hanging="332"/>
      </w:pPr>
      <w:rPr>
        <w:rFonts w:hint="default"/>
        <w:lang w:val="ru-RU" w:eastAsia="en-US" w:bidi="ar-SA"/>
      </w:rPr>
    </w:lvl>
    <w:lvl w:ilvl="3" w:tplc="51B61880">
      <w:numFmt w:val="bullet"/>
      <w:lvlText w:val="•"/>
      <w:lvlJc w:val="left"/>
      <w:pPr>
        <w:ind w:left="5580" w:hanging="332"/>
      </w:pPr>
      <w:rPr>
        <w:rFonts w:hint="default"/>
        <w:lang w:val="ru-RU" w:eastAsia="en-US" w:bidi="ar-SA"/>
      </w:rPr>
    </w:lvl>
    <w:lvl w:ilvl="4" w:tplc="46BCFBD8">
      <w:numFmt w:val="bullet"/>
      <w:lvlText w:val="•"/>
      <w:lvlJc w:val="left"/>
      <w:pPr>
        <w:ind w:left="6402" w:hanging="332"/>
      </w:pPr>
      <w:rPr>
        <w:rFonts w:hint="default"/>
        <w:lang w:val="ru-RU" w:eastAsia="en-US" w:bidi="ar-SA"/>
      </w:rPr>
    </w:lvl>
    <w:lvl w:ilvl="5" w:tplc="17661AC2">
      <w:numFmt w:val="bullet"/>
      <w:lvlText w:val="•"/>
      <w:lvlJc w:val="left"/>
      <w:pPr>
        <w:ind w:left="7225" w:hanging="332"/>
      </w:pPr>
      <w:rPr>
        <w:rFonts w:hint="default"/>
        <w:lang w:val="ru-RU" w:eastAsia="en-US" w:bidi="ar-SA"/>
      </w:rPr>
    </w:lvl>
    <w:lvl w:ilvl="6" w:tplc="F296EECA">
      <w:numFmt w:val="bullet"/>
      <w:lvlText w:val="•"/>
      <w:lvlJc w:val="left"/>
      <w:pPr>
        <w:ind w:left="8048" w:hanging="332"/>
      </w:pPr>
      <w:rPr>
        <w:rFonts w:hint="default"/>
        <w:lang w:val="ru-RU" w:eastAsia="en-US" w:bidi="ar-SA"/>
      </w:rPr>
    </w:lvl>
    <w:lvl w:ilvl="7" w:tplc="729EB968">
      <w:numFmt w:val="bullet"/>
      <w:lvlText w:val="•"/>
      <w:lvlJc w:val="left"/>
      <w:pPr>
        <w:ind w:left="8871" w:hanging="332"/>
      </w:pPr>
      <w:rPr>
        <w:rFonts w:hint="default"/>
        <w:lang w:val="ru-RU" w:eastAsia="en-US" w:bidi="ar-SA"/>
      </w:rPr>
    </w:lvl>
    <w:lvl w:ilvl="8" w:tplc="70D07CE0">
      <w:numFmt w:val="bullet"/>
      <w:lvlText w:val="•"/>
      <w:lvlJc w:val="left"/>
      <w:pPr>
        <w:ind w:left="9694" w:hanging="332"/>
      </w:pPr>
      <w:rPr>
        <w:rFonts w:hint="default"/>
        <w:lang w:val="ru-RU" w:eastAsia="en-US" w:bidi="ar-SA"/>
      </w:rPr>
    </w:lvl>
  </w:abstractNum>
  <w:abstractNum w:abstractNumId="8">
    <w:nsid w:val="432A60B3"/>
    <w:multiLevelType w:val="hybridMultilevel"/>
    <w:tmpl w:val="EDFEB602"/>
    <w:lvl w:ilvl="0" w:tplc="E3083B12">
      <w:start w:val="1"/>
      <w:numFmt w:val="decimal"/>
      <w:lvlText w:val="%1.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2C94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8498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A765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2518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C233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E04B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2D8F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6010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6976462"/>
    <w:multiLevelType w:val="multilevel"/>
    <w:tmpl w:val="EBD84A74"/>
    <w:lvl w:ilvl="0">
      <w:start w:val="2"/>
      <w:numFmt w:val="decimal"/>
      <w:lvlText w:val="%1."/>
      <w:lvlJc w:val="left"/>
      <w:pPr>
        <w:ind w:left="89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E95AA2"/>
    <w:multiLevelType w:val="hybridMultilevel"/>
    <w:tmpl w:val="5F5CE368"/>
    <w:lvl w:ilvl="0" w:tplc="A336C810">
      <w:start w:val="1"/>
      <w:numFmt w:val="decimal"/>
      <w:lvlText w:val="%1."/>
      <w:lvlJc w:val="left"/>
      <w:pPr>
        <w:ind w:left="5249" w:hanging="234"/>
        <w:jc w:val="right"/>
      </w:pPr>
      <w:rPr>
        <w:rFonts w:ascii="Times New Roman" w:eastAsia="Times New Roman" w:hAnsi="Times New Roman" w:cs="Times New Roman" w:hint="default"/>
        <w:w w:val="84"/>
        <w:sz w:val="28"/>
        <w:szCs w:val="28"/>
        <w:lang w:val="ru-RU" w:eastAsia="en-US" w:bidi="ar-SA"/>
      </w:rPr>
    </w:lvl>
    <w:lvl w:ilvl="1" w:tplc="C66A8128">
      <w:start w:val="4"/>
      <w:numFmt w:val="decimal"/>
      <w:lvlText w:val="%2."/>
      <w:lvlJc w:val="left"/>
      <w:pPr>
        <w:ind w:left="5009" w:hanging="240"/>
        <w:jc w:val="right"/>
      </w:pPr>
      <w:rPr>
        <w:rFonts w:ascii="Times New Roman" w:eastAsia="Times New Roman" w:hAnsi="Times New Roman" w:cs="Times New Roman" w:hint="default"/>
        <w:w w:val="89"/>
        <w:sz w:val="29"/>
        <w:szCs w:val="29"/>
        <w:lang w:val="ru-RU" w:eastAsia="en-US" w:bidi="ar-SA"/>
      </w:rPr>
    </w:lvl>
    <w:lvl w:ilvl="2" w:tplc="8146D4B8">
      <w:numFmt w:val="bullet"/>
      <w:lvlText w:val="•"/>
      <w:lvlJc w:val="left"/>
      <w:pPr>
        <w:ind w:left="5917" w:hanging="240"/>
      </w:pPr>
      <w:rPr>
        <w:rFonts w:hint="default"/>
        <w:lang w:val="ru-RU" w:eastAsia="en-US" w:bidi="ar-SA"/>
      </w:rPr>
    </w:lvl>
    <w:lvl w:ilvl="3" w:tplc="1830671E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4" w:tplc="71D67794">
      <w:numFmt w:val="bullet"/>
      <w:lvlText w:val="•"/>
      <w:lvlJc w:val="left"/>
      <w:pPr>
        <w:ind w:left="7273" w:hanging="240"/>
      </w:pPr>
      <w:rPr>
        <w:rFonts w:hint="default"/>
        <w:lang w:val="ru-RU" w:eastAsia="en-US" w:bidi="ar-SA"/>
      </w:rPr>
    </w:lvl>
    <w:lvl w:ilvl="5" w:tplc="E4540270">
      <w:numFmt w:val="bullet"/>
      <w:lvlText w:val="•"/>
      <w:lvlJc w:val="left"/>
      <w:pPr>
        <w:ind w:left="7951" w:hanging="240"/>
      </w:pPr>
      <w:rPr>
        <w:rFonts w:hint="default"/>
        <w:lang w:val="ru-RU" w:eastAsia="en-US" w:bidi="ar-SA"/>
      </w:rPr>
    </w:lvl>
    <w:lvl w:ilvl="6" w:tplc="C92044BC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  <w:lvl w:ilvl="7" w:tplc="35FC6876">
      <w:numFmt w:val="bullet"/>
      <w:lvlText w:val="•"/>
      <w:lvlJc w:val="left"/>
      <w:pPr>
        <w:ind w:left="9306" w:hanging="240"/>
      </w:pPr>
      <w:rPr>
        <w:rFonts w:hint="default"/>
        <w:lang w:val="ru-RU" w:eastAsia="en-US" w:bidi="ar-SA"/>
      </w:rPr>
    </w:lvl>
    <w:lvl w:ilvl="8" w:tplc="0D7EE098">
      <w:numFmt w:val="bullet"/>
      <w:lvlText w:val="•"/>
      <w:lvlJc w:val="left"/>
      <w:pPr>
        <w:ind w:left="9984" w:hanging="240"/>
      </w:pPr>
      <w:rPr>
        <w:rFonts w:hint="default"/>
        <w:lang w:val="ru-RU" w:eastAsia="en-US" w:bidi="ar-SA"/>
      </w:rPr>
    </w:lvl>
  </w:abstractNum>
  <w:abstractNum w:abstractNumId="11">
    <w:nsid w:val="4F3433B3"/>
    <w:multiLevelType w:val="hybridMultilevel"/>
    <w:tmpl w:val="3996A956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>
    <w:nsid w:val="50BB6C43"/>
    <w:multiLevelType w:val="hybridMultilevel"/>
    <w:tmpl w:val="4E4AC900"/>
    <w:lvl w:ilvl="0" w:tplc="9DAA151A">
      <w:start w:val="6"/>
      <w:numFmt w:val="decimal"/>
      <w:lvlText w:val="%1."/>
      <w:lvlJc w:val="left"/>
      <w:pPr>
        <w:ind w:left="1017" w:hanging="341"/>
        <w:jc w:val="right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E35A8306">
      <w:numFmt w:val="bullet"/>
      <w:lvlText w:val="•"/>
      <w:lvlJc w:val="left"/>
      <w:pPr>
        <w:ind w:left="2052" w:hanging="341"/>
      </w:pPr>
      <w:rPr>
        <w:rFonts w:hint="default"/>
        <w:lang w:val="ru-RU" w:eastAsia="en-US" w:bidi="ar-SA"/>
      </w:rPr>
    </w:lvl>
    <w:lvl w:ilvl="2" w:tplc="236E8F40">
      <w:numFmt w:val="bullet"/>
      <w:lvlText w:val="•"/>
      <w:lvlJc w:val="left"/>
      <w:pPr>
        <w:ind w:left="3084" w:hanging="341"/>
      </w:pPr>
      <w:rPr>
        <w:rFonts w:hint="default"/>
        <w:lang w:val="ru-RU" w:eastAsia="en-US" w:bidi="ar-SA"/>
      </w:rPr>
    </w:lvl>
    <w:lvl w:ilvl="3" w:tplc="EDB0FFCE">
      <w:numFmt w:val="bullet"/>
      <w:lvlText w:val="•"/>
      <w:lvlJc w:val="left"/>
      <w:pPr>
        <w:ind w:left="4116" w:hanging="341"/>
      </w:pPr>
      <w:rPr>
        <w:rFonts w:hint="default"/>
        <w:lang w:val="ru-RU" w:eastAsia="en-US" w:bidi="ar-SA"/>
      </w:rPr>
    </w:lvl>
    <w:lvl w:ilvl="4" w:tplc="0BF4D98C">
      <w:numFmt w:val="bullet"/>
      <w:lvlText w:val="•"/>
      <w:lvlJc w:val="left"/>
      <w:pPr>
        <w:ind w:left="5148" w:hanging="341"/>
      </w:pPr>
      <w:rPr>
        <w:rFonts w:hint="default"/>
        <w:lang w:val="ru-RU" w:eastAsia="en-US" w:bidi="ar-SA"/>
      </w:rPr>
    </w:lvl>
    <w:lvl w:ilvl="5" w:tplc="911E8ED2">
      <w:numFmt w:val="bullet"/>
      <w:lvlText w:val="•"/>
      <w:lvlJc w:val="left"/>
      <w:pPr>
        <w:ind w:left="6180" w:hanging="341"/>
      </w:pPr>
      <w:rPr>
        <w:rFonts w:hint="default"/>
        <w:lang w:val="ru-RU" w:eastAsia="en-US" w:bidi="ar-SA"/>
      </w:rPr>
    </w:lvl>
    <w:lvl w:ilvl="6" w:tplc="A83CA20E">
      <w:numFmt w:val="bullet"/>
      <w:lvlText w:val="•"/>
      <w:lvlJc w:val="left"/>
      <w:pPr>
        <w:ind w:left="7212" w:hanging="341"/>
      </w:pPr>
      <w:rPr>
        <w:rFonts w:hint="default"/>
        <w:lang w:val="ru-RU" w:eastAsia="en-US" w:bidi="ar-SA"/>
      </w:rPr>
    </w:lvl>
    <w:lvl w:ilvl="7" w:tplc="60645F9E">
      <w:numFmt w:val="bullet"/>
      <w:lvlText w:val="•"/>
      <w:lvlJc w:val="left"/>
      <w:pPr>
        <w:ind w:left="8244" w:hanging="341"/>
      </w:pPr>
      <w:rPr>
        <w:rFonts w:hint="default"/>
        <w:lang w:val="ru-RU" w:eastAsia="en-US" w:bidi="ar-SA"/>
      </w:rPr>
    </w:lvl>
    <w:lvl w:ilvl="8" w:tplc="CF7C4486">
      <w:numFmt w:val="bullet"/>
      <w:lvlText w:val="•"/>
      <w:lvlJc w:val="left"/>
      <w:pPr>
        <w:ind w:left="9276" w:hanging="341"/>
      </w:pPr>
      <w:rPr>
        <w:rFonts w:hint="default"/>
        <w:lang w:val="ru-RU" w:eastAsia="en-US" w:bidi="ar-SA"/>
      </w:rPr>
    </w:lvl>
  </w:abstractNum>
  <w:abstractNum w:abstractNumId="13">
    <w:nsid w:val="5D265206"/>
    <w:multiLevelType w:val="hybridMultilevel"/>
    <w:tmpl w:val="F3523B58"/>
    <w:lvl w:ilvl="0" w:tplc="1D048366">
      <w:numFmt w:val="bullet"/>
      <w:lvlText w:val="o"/>
      <w:lvlJc w:val="left"/>
      <w:pPr>
        <w:ind w:left="1061" w:hanging="21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4C7C8666">
      <w:numFmt w:val="bullet"/>
      <w:lvlText w:val="o"/>
      <w:lvlJc w:val="left"/>
      <w:pPr>
        <w:ind w:left="1012" w:hanging="200"/>
      </w:pPr>
      <w:rPr>
        <w:rFonts w:ascii="Times New Roman" w:eastAsia="Times New Roman" w:hAnsi="Times New Roman" w:cs="Times New Roman" w:hint="default"/>
        <w:w w:val="103"/>
        <w:sz w:val="28"/>
        <w:szCs w:val="28"/>
        <w:lang w:val="ru-RU" w:eastAsia="en-US" w:bidi="ar-SA"/>
      </w:rPr>
    </w:lvl>
    <w:lvl w:ilvl="2" w:tplc="6D782F2E">
      <w:numFmt w:val="bullet"/>
      <w:lvlText w:val="•"/>
      <w:lvlJc w:val="left"/>
      <w:pPr>
        <w:ind w:left="2202" w:hanging="200"/>
      </w:pPr>
      <w:rPr>
        <w:rFonts w:hint="default"/>
        <w:lang w:val="ru-RU" w:eastAsia="en-US" w:bidi="ar-SA"/>
      </w:rPr>
    </w:lvl>
    <w:lvl w:ilvl="3" w:tplc="3DD8DA5E">
      <w:numFmt w:val="bullet"/>
      <w:lvlText w:val="•"/>
      <w:lvlJc w:val="left"/>
      <w:pPr>
        <w:ind w:left="3344" w:hanging="200"/>
      </w:pPr>
      <w:rPr>
        <w:rFonts w:hint="default"/>
        <w:lang w:val="ru-RU" w:eastAsia="en-US" w:bidi="ar-SA"/>
      </w:rPr>
    </w:lvl>
    <w:lvl w:ilvl="4" w:tplc="DC0AF6D2">
      <w:numFmt w:val="bullet"/>
      <w:lvlText w:val="•"/>
      <w:lvlJc w:val="left"/>
      <w:pPr>
        <w:ind w:left="4486" w:hanging="200"/>
      </w:pPr>
      <w:rPr>
        <w:rFonts w:hint="default"/>
        <w:lang w:val="ru-RU" w:eastAsia="en-US" w:bidi="ar-SA"/>
      </w:rPr>
    </w:lvl>
    <w:lvl w:ilvl="5" w:tplc="9C40B7A2">
      <w:numFmt w:val="bullet"/>
      <w:lvlText w:val="•"/>
      <w:lvlJc w:val="left"/>
      <w:pPr>
        <w:ind w:left="5628" w:hanging="200"/>
      </w:pPr>
      <w:rPr>
        <w:rFonts w:hint="default"/>
        <w:lang w:val="ru-RU" w:eastAsia="en-US" w:bidi="ar-SA"/>
      </w:rPr>
    </w:lvl>
    <w:lvl w:ilvl="6" w:tplc="69D20688">
      <w:numFmt w:val="bullet"/>
      <w:lvlText w:val="•"/>
      <w:lvlJc w:val="left"/>
      <w:pPr>
        <w:ind w:left="6771" w:hanging="200"/>
      </w:pPr>
      <w:rPr>
        <w:rFonts w:hint="default"/>
        <w:lang w:val="ru-RU" w:eastAsia="en-US" w:bidi="ar-SA"/>
      </w:rPr>
    </w:lvl>
    <w:lvl w:ilvl="7" w:tplc="0ED2F248">
      <w:numFmt w:val="bullet"/>
      <w:lvlText w:val="•"/>
      <w:lvlJc w:val="left"/>
      <w:pPr>
        <w:ind w:left="7913" w:hanging="200"/>
      </w:pPr>
      <w:rPr>
        <w:rFonts w:hint="default"/>
        <w:lang w:val="ru-RU" w:eastAsia="en-US" w:bidi="ar-SA"/>
      </w:rPr>
    </w:lvl>
    <w:lvl w:ilvl="8" w:tplc="5AAE1C16">
      <w:numFmt w:val="bullet"/>
      <w:lvlText w:val="•"/>
      <w:lvlJc w:val="left"/>
      <w:pPr>
        <w:ind w:left="9055" w:hanging="200"/>
      </w:pPr>
      <w:rPr>
        <w:rFonts w:hint="default"/>
        <w:lang w:val="ru-RU" w:eastAsia="en-US" w:bidi="ar-SA"/>
      </w:rPr>
    </w:lvl>
  </w:abstractNum>
  <w:abstractNum w:abstractNumId="14">
    <w:nsid w:val="6322514A"/>
    <w:multiLevelType w:val="multilevel"/>
    <w:tmpl w:val="9A542E8A"/>
    <w:lvl w:ilvl="0">
      <w:start w:val="2"/>
      <w:numFmt w:val="decimal"/>
      <w:lvlText w:val="%1"/>
      <w:lvlJc w:val="left"/>
      <w:pPr>
        <w:ind w:left="1027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7" w:hanging="463"/>
        <w:jc w:val="left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0" w:hanging="731"/>
        <w:jc w:val="left"/>
      </w:pPr>
      <w:rPr>
        <w:rFonts w:hint="default"/>
        <w:w w:val="82"/>
        <w:lang w:val="ru-RU" w:eastAsia="en-US" w:bidi="ar-SA"/>
      </w:rPr>
    </w:lvl>
    <w:lvl w:ilvl="3">
      <w:numFmt w:val="bullet"/>
      <w:lvlText w:val="•"/>
      <w:lvlJc w:val="left"/>
      <w:pPr>
        <w:ind w:left="4116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2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6" w:hanging="731"/>
      </w:pPr>
      <w:rPr>
        <w:rFonts w:hint="default"/>
        <w:lang w:val="ru-RU" w:eastAsia="en-US" w:bidi="ar-SA"/>
      </w:rPr>
    </w:lvl>
  </w:abstractNum>
  <w:abstractNum w:abstractNumId="15">
    <w:nsid w:val="681120F7"/>
    <w:multiLevelType w:val="multilevel"/>
    <w:tmpl w:val="CA885CA8"/>
    <w:lvl w:ilvl="0">
      <w:start w:val="1"/>
      <w:numFmt w:val="decimal"/>
      <w:lvlText w:val="%1."/>
      <w:lvlJc w:val="left"/>
      <w:pPr>
        <w:ind w:left="2047" w:hanging="283"/>
        <w:jc w:val="left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5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6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530"/>
      </w:pPr>
      <w:rPr>
        <w:rFonts w:hint="default"/>
        <w:lang w:val="ru-RU" w:eastAsia="en-US" w:bidi="ar-SA"/>
      </w:rPr>
    </w:lvl>
  </w:abstractNum>
  <w:abstractNum w:abstractNumId="16">
    <w:nsid w:val="6ED65075"/>
    <w:multiLevelType w:val="hybridMultilevel"/>
    <w:tmpl w:val="C8B07D4E"/>
    <w:lvl w:ilvl="0" w:tplc="9B6C2126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402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CC1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A65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D7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A36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E60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246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A68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5"/>
  </w:num>
  <w:num w:numId="5">
    <w:abstractNumId w:val="14"/>
  </w:num>
  <w:num w:numId="6">
    <w:abstractNumId w:val="10"/>
  </w:num>
  <w:num w:numId="7">
    <w:abstractNumId w:val="13"/>
  </w:num>
  <w:num w:numId="8">
    <w:abstractNumId w:val="15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3"/>
  </w:num>
  <w:num w:numId="14">
    <w:abstractNumId w:val="8"/>
  </w:num>
  <w:num w:numId="15">
    <w:abstractNumId w:val="16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44"/>
    <w:rsid w:val="00064B1A"/>
    <w:rsid w:val="000D2188"/>
    <w:rsid w:val="001D2A25"/>
    <w:rsid w:val="002369EF"/>
    <w:rsid w:val="00270CF3"/>
    <w:rsid w:val="002E61AA"/>
    <w:rsid w:val="003907A7"/>
    <w:rsid w:val="00397BCF"/>
    <w:rsid w:val="003B5511"/>
    <w:rsid w:val="00484139"/>
    <w:rsid w:val="004E62D3"/>
    <w:rsid w:val="00534C61"/>
    <w:rsid w:val="00623426"/>
    <w:rsid w:val="00694F03"/>
    <w:rsid w:val="007549A1"/>
    <w:rsid w:val="00763914"/>
    <w:rsid w:val="00774D73"/>
    <w:rsid w:val="008619EE"/>
    <w:rsid w:val="00982592"/>
    <w:rsid w:val="009C49D2"/>
    <w:rsid w:val="00B026F8"/>
    <w:rsid w:val="00C03616"/>
    <w:rsid w:val="00C12E27"/>
    <w:rsid w:val="00D713E6"/>
    <w:rsid w:val="00D87FFD"/>
    <w:rsid w:val="00DA6E83"/>
    <w:rsid w:val="00DD0344"/>
    <w:rsid w:val="00E3530E"/>
    <w:rsid w:val="00E471A8"/>
    <w:rsid w:val="00F02557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C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rFonts w:ascii="Courier New" w:eastAsia="Courier New" w:hAnsi="Courier New" w:cs="Courier New"/>
      <w:sz w:val="33"/>
      <w:szCs w:val="33"/>
    </w:rPr>
  </w:style>
  <w:style w:type="paragraph" w:styleId="2">
    <w:name w:val="heading 2"/>
    <w:basedOn w:val="a"/>
    <w:uiPriority w:val="1"/>
    <w:qFormat/>
    <w:pPr>
      <w:spacing w:before="93"/>
      <w:ind w:left="117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1"/>
      <w:ind w:left="215"/>
      <w:jc w:val="center"/>
    </w:pPr>
    <w:rPr>
      <w:sz w:val="51"/>
      <w:szCs w:val="51"/>
    </w:rPr>
  </w:style>
  <w:style w:type="paragraph" w:styleId="a5">
    <w:name w:val="List Paragraph"/>
    <w:basedOn w:val="a"/>
    <w:uiPriority w:val="1"/>
    <w:qFormat/>
    <w:pPr>
      <w:ind w:left="1017" w:firstLine="7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39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91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C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rFonts w:ascii="Courier New" w:eastAsia="Courier New" w:hAnsi="Courier New" w:cs="Courier New"/>
      <w:sz w:val="33"/>
      <w:szCs w:val="33"/>
    </w:rPr>
  </w:style>
  <w:style w:type="paragraph" w:styleId="2">
    <w:name w:val="heading 2"/>
    <w:basedOn w:val="a"/>
    <w:uiPriority w:val="1"/>
    <w:qFormat/>
    <w:pPr>
      <w:spacing w:before="93"/>
      <w:ind w:left="117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1"/>
      <w:ind w:left="215"/>
      <w:jc w:val="center"/>
    </w:pPr>
    <w:rPr>
      <w:sz w:val="51"/>
      <w:szCs w:val="51"/>
    </w:rPr>
  </w:style>
  <w:style w:type="paragraph" w:styleId="a5">
    <w:name w:val="List Paragraph"/>
    <w:basedOn w:val="a"/>
    <w:uiPriority w:val="1"/>
    <w:qFormat/>
    <w:pPr>
      <w:ind w:left="1017" w:firstLine="7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39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9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1A75-07AA-4420-A190-CC3E92CF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COMP1</cp:lastModifiedBy>
  <cp:revision>20</cp:revision>
  <cp:lastPrinted>2021-01-14T12:25:00Z</cp:lastPrinted>
  <dcterms:created xsi:type="dcterms:W3CDTF">2021-01-14T07:03:00Z</dcterms:created>
  <dcterms:modified xsi:type="dcterms:W3CDTF">2021-01-14T12:28:00Z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LastSaved">
    <vt:filetime>2021-01-14T00:00:00Z</vt:filetime>
  </property>
</Properties>
</file>