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E0" w:rsidRDefault="005505E0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5505E0" w:rsidRDefault="005505E0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5505E0" w:rsidRDefault="005505E0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5505E0" w:rsidRDefault="005505E0" w:rsidP="00772366">
      <w:pPr>
        <w:pStyle w:val="Default"/>
        <w:jc w:val="center"/>
        <w:rPr>
          <w:b/>
          <w:bCs/>
          <w:sz w:val="40"/>
          <w:szCs w:val="40"/>
        </w:rPr>
      </w:pPr>
      <w:r w:rsidRPr="000406E9">
        <w:rPr>
          <w:b/>
          <w:bCs/>
          <w:sz w:val="40"/>
          <w:szCs w:val="40"/>
        </w:rPr>
        <w:t>БЮДЖЕТ ДЛЯ ГРАЖДАН</w:t>
      </w:r>
    </w:p>
    <w:p w:rsidR="005505E0" w:rsidRDefault="005505E0" w:rsidP="00772366">
      <w:pPr>
        <w:pStyle w:val="Default"/>
        <w:jc w:val="center"/>
      </w:pPr>
    </w:p>
    <w:p w:rsidR="005505E0" w:rsidRPr="00C904EC" w:rsidRDefault="005505E0" w:rsidP="00C904EC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(на основе Решения </w:t>
      </w:r>
      <w:proofErr w:type="spellStart"/>
      <w:r>
        <w:rPr>
          <w:sz w:val="32"/>
          <w:szCs w:val="32"/>
        </w:rPr>
        <w:t>Рогнединского</w:t>
      </w:r>
      <w:proofErr w:type="spellEnd"/>
      <w:r>
        <w:rPr>
          <w:sz w:val="32"/>
          <w:szCs w:val="32"/>
        </w:rPr>
        <w:t xml:space="preserve"> районного Совета народных депутатов «Об исполнении </w:t>
      </w:r>
      <w:r w:rsidR="00AB572E">
        <w:rPr>
          <w:sz w:val="32"/>
          <w:szCs w:val="32"/>
        </w:rPr>
        <w:t xml:space="preserve">районного </w:t>
      </w:r>
      <w:r>
        <w:rPr>
          <w:sz w:val="32"/>
          <w:szCs w:val="32"/>
        </w:rPr>
        <w:t>бюджета за 201</w:t>
      </w:r>
      <w:r w:rsidR="00AB572E">
        <w:rPr>
          <w:sz w:val="32"/>
          <w:szCs w:val="32"/>
        </w:rPr>
        <w:t>8</w:t>
      </w:r>
      <w:r>
        <w:rPr>
          <w:sz w:val="32"/>
          <w:szCs w:val="32"/>
        </w:rPr>
        <w:t xml:space="preserve"> год»)</w:t>
      </w:r>
    </w:p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 w:rsidP="00914C7E">
      <w:pPr>
        <w:jc w:val="center"/>
        <w:rPr>
          <w:rFonts w:ascii="Times New Roman" w:hAnsi="Times New Roman"/>
          <w:i/>
          <w:iCs/>
          <w:spacing w:val="-13"/>
          <w:sz w:val="28"/>
          <w:szCs w:val="28"/>
        </w:rPr>
      </w:pPr>
    </w:p>
    <w:p w:rsidR="005505E0" w:rsidRDefault="005505E0" w:rsidP="00914C7E">
      <w:pPr>
        <w:jc w:val="center"/>
        <w:rPr>
          <w:rFonts w:ascii="Times New Roman" w:hAnsi="Times New Roman"/>
          <w:i/>
          <w:iCs/>
          <w:spacing w:val="-13"/>
          <w:sz w:val="28"/>
          <w:szCs w:val="28"/>
        </w:rPr>
      </w:pPr>
    </w:p>
    <w:p w:rsidR="005505E0" w:rsidRDefault="005505E0" w:rsidP="00914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5E0" w:rsidRDefault="005505E0" w:rsidP="00914C7E">
      <w:pPr>
        <w:jc w:val="center"/>
        <w:rPr>
          <w:rFonts w:ascii="Times New Roman" w:hAnsi="Times New Roman"/>
          <w:b/>
          <w:sz w:val="28"/>
          <w:szCs w:val="28"/>
        </w:rPr>
      </w:pPr>
      <w:r w:rsidRPr="00181DD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5505E0" w:rsidRPr="00181DDB" w:rsidRDefault="005505E0" w:rsidP="00914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5E0" w:rsidRPr="00181DDB" w:rsidRDefault="005505E0" w:rsidP="00914C7E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Pr="00181DDB">
        <w:rPr>
          <w:rFonts w:ascii="Times New Roman" w:hAnsi="Times New Roman"/>
          <w:sz w:val="28"/>
          <w:szCs w:val="28"/>
        </w:rPr>
        <w:t>.</w:t>
      </w:r>
    </w:p>
    <w:p w:rsidR="005505E0" w:rsidRPr="00181DDB" w:rsidRDefault="005505E0" w:rsidP="00914C7E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районного бюджета по доходам за 201</w:t>
      </w:r>
      <w:r w:rsidR="00AB572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5505E0" w:rsidRDefault="005505E0" w:rsidP="00B4111B">
      <w:pPr>
        <w:spacing w:after="0" w:line="240" w:lineRule="auto"/>
        <w:ind w:left="4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2.1.Сведения об исполнении районного бюджета за 201</w:t>
      </w:r>
      <w:r w:rsidR="00AB572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по доходам в разрезе видов доходов.</w:t>
      </w:r>
    </w:p>
    <w:p w:rsidR="005505E0" w:rsidRPr="00181DDB" w:rsidRDefault="005505E0" w:rsidP="00B4111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5505E0" w:rsidRPr="00181DDB" w:rsidRDefault="005505E0" w:rsidP="00914C7E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районного бюджета по расходам за 201</w:t>
      </w:r>
      <w:r w:rsidR="00AB572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181DDB">
        <w:rPr>
          <w:rFonts w:ascii="Times New Roman" w:hAnsi="Times New Roman"/>
          <w:sz w:val="28"/>
          <w:szCs w:val="28"/>
        </w:rPr>
        <w:t>.</w:t>
      </w:r>
    </w:p>
    <w:p w:rsidR="005505E0" w:rsidRPr="00181DDB" w:rsidRDefault="005505E0" w:rsidP="000C25C2">
      <w:pPr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81DDB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Сведения об исполнении районного бюджета за 201</w:t>
      </w:r>
      <w:r w:rsidR="00AB572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по разделам и подразделам классификации расходов бюджета.</w:t>
      </w:r>
    </w:p>
    <w:p w:rsidR="005505E0" w:rsidRDefault="005505E0" w:rsidP="000C25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181DDB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Межбюджетные трансферты из районного бюджета за 201</w:t>
      </w:r>
      <w:r w:rsidR="00AB572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5505E0" w:rsidRDefault="005505E0" w:rsidP="000C25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3.3.Сведения об исполнении публичных нормативных обязательств за 201</w:t>
      </w:r>
      <w:r w:rsidR="00AB572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5505E0" w:rsidRDefault="005505E0" w:rsidP="000C25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05E0" w:rsidRPr="00181DDB" w:rsidRDefault="005505E0" w:rsidP="000C25C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81DD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Источники финансирования дефицита районного бюджета за 201</w:t>
      </w:r>
      <w:r w:rsidR="00AB572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181DDB">
        <w:rPr>
          <w:rFonts w:ascii="Times New Roman" w:hAnsi="Times New Roman"/>
          <w:sz w:val="28"/>
          <w:szCs w:val="28"/>
        </w:rPr>
        <w:t>.</w:t>
      </w: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81DD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Исполнение муниципальных программ за 201</w:t>
      </w:r>
      <w:r w:rsidR="00AB572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181DDB">
        <w:rPr>
          <w:rFonts w:ascii="Times New Roman" w:hAnsi="Times New Roman"/>
          <w:sz w:val="28"/>
          <w:szCs w:val="28"/>
        </w:rPr>
        <w:t>.</w:t>
      </w: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Pr="000C25C2" w:rsidRDefault="005505E0" w:rsidP="000C25C2">
      <w:pPr>
        <w:pStyle w:val="a7"/>
        <w:numPr>
          <w:ilvl w:val="0"/>
          <w:numId w:val="6"/>
        </w:numPr>
        <w:shd w:val="clear" w:color="auto" w:fill="FFFFFF"/>
        <w:spacing w:before="442"/>
        <w:jc w:val="center"/>
        <w:rPr>
          <w:rFonts w:ascii="Times New Roman" w:hAnsi="Times New Roman"/>
          <w:b/>
          <w:bCs/>
          <w:spacing w:val="-3"/>
          <w:sz w:val="32"/>
          <w:szCs w:val="32"/>
        </w:rPr>
      </w:pPr>
      <w:r w:rsidRPr="000C25C2">
        <w:rPr>
          <w:rFonts w:ascii="Times New Roman" w:hAnsi="Times New Roman"/>
          <w:b/>
          <w:bCs/>
          <w:spacing w:val="-3"/>
          <w:sz w:val="32"/>
          <w:szCs w:val="32"/>
        </w:rPr>
        <w:lastRenderedPageBreak/>
        <w:t>Введение</w:t>
      </w:r>
    </w:p>
    <w:p w:rsidR="005505E0" w:rsidRPr="000C25C2" w:rsidRDefault="005505E0" w:rsidP="000C25C2">
      <w:pPr>
        <w:shd w:val="clear" w:color="auto" w:fill="FFFFFF"/>
        <w:spacing w:before="442"/>
        <w:jc w:val="both"/>
        <w:rPr>
          <w:rFonts w:ascii="Times New Roman" w:hAnsi="Times New Roman"/>
          <w:sz w:val="28"/>
          <w:szCs w:val="28"/>
        </w:rPr>
      </w:pPr>
      <w:r w:rsidRPr="000C25C2">
        <w:rPr>
          <w:rFonts w:ascii="Times New Roman" w:hAnsi="Times New Roman"/>
          <w:sz w:val="28"/>
          <w:szCs w:val="28"/>
        </w:rPr>
        <w:t xml:space="preserve">Исполнение бюджета – один из этапов бюджетного процесса, который начинается после принятия </w:t>
      </w:r>
      <w:r>
        <w:rPr>
          <w:rFonts w:ascii="Times New Roman" w:hAnsi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народных депутатов о районном бюджете</w:t>
      </w:r>
      <w:r w:rsidRPr="000C25C2">
        <w:rPr>
          <w:rFonts w:ascii="Times New Roman" w:hAnsi="Times New Roman"/>
          <w:sz w:val="28"/>
          <w:szCs w:val="28"/>
        </w:rPr>
        <w:t xml:space="preserve"> и осуществляется с 1 января по 31 декабря финансового года. </w:t>
      </w:r>
    </w:p>
    <w:p w:rsidR="005505E0" w:rsidRDefault="005505E0" w:rsidP="000C25C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Бюджетный процесс состоит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505E0" w:rsidRDefault="005505E0" w:rsidP="009C6AEE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составления и рассмотрения проекта бюджета;</w:t>
      </w:r>
    </w:p>
    <w:p w:rsidR="005505E0" w:rsidRDefault="005505E0" w:rsidP="009C6AEE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утверждения и исполнения бюджета;</w:t>
      </w:r>
    </w:p>
    <w:p w:rsidR="005505E0" w:rsidRDefault="005505E0" w:rsidP="009C6AEE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бюджета и бюджетный учет;</w:t>
      </w:r>
    </w:p>
    <w:p w:rsidR="005505E0" w:rsidRDefault="005505E0" w:rsidP="009C6AEE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составления, внешней проверки, рассмотрения и утверждения бюджетной отчетности.</w:t>
      </w:r>
    </w:p>
    <w:p w:rsidR="005505E0" w:rsidRDefault="005505E0" w:rsidP="009C6AE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Различают </w:t>
      </w:r>
      <w:r w:rsidRPr="009C6AEE">
        <w:rPr>
          <w:rFonts w:ascii="Times New Roman" w:hAnsi="Times New Roman"/>
          <w:b/>
          <w:sz w:val="28"/>
          <w:szCs w:val="28"/>
        </w:rPr>
        <w:t>исполнение бюджета по доходам</w:t>
      </w:r>
      <w:r>
        <w:rPr>
          <w:rFonts w:ascii="Times New Roman" w:hAnsi="Times New Roman"/>
          <w:sz w:val="28"/>
          <w:szCs w:val="28"/>
        </w:rPr>
        <w:t xml:space="preserve"> – зачисление на единый счет бюджета налогов, сборов и иных обязательных поступлений, поступления из бюджетов других уровней, и </w:t>
      </w:r>
      <w:r w:rsidRPr="009C6AEE">
        <w:rPr>
          <w:rFonts w:ascii="Times New Roman" w:hAnsi="Times New Roman"/>
          <w:b/>
          <w:sz w:val="28"/>
          <w:szCs w:val="28"/>
        </w:rPr>
        <w:t>исполнение бюджета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6AEE">
        <w:rPr>
          <w:rFonts w:ascii="Times New Roman" w:hAnsi="Times New Roman"/>
          <w:b/>
          <w:sz w:val="28"/>
          <w:szCs w:val="28"/>
        </w:rPr>
        <w:t>расходам</w:t>
      </w:r>
      <w:r>
        <w:rPr>
          <w:rFonts w:ascii="Times New Roman" w:hAnsi="Times New Roman"/>
          <w:sz w:val="28"/>
          <w:szCs w:val="28"/>
        </w:rPr>
        <w:t xml:space="preserve"> – перечисление средств с единого счета бюджета.</w:t>
      </w:r>
    </w:p>
    <w:p w:rsidR="005505E0" w:rsidRDefault="005505E0" w:rsidP="009C6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AEE">
        <w:rPr>
          <w:rFonts w:ascii="Times New Roman" w:hAnsi="Times New Roman"/>
          <w:sz w:val="28"/>
          <w:szCs w:val="28"/>
        </w:rPr>
        <w:t>В процессе исполнения бюджета большое значение приобретает сбалансированность доходов и расходов. Если доходы превышают расходы, то возникает профицит. В случае превышения расходов над доходами возникает дефицит. Дефицит покрывается источниками финансирования дефицита бюджета - банковскими кредитами, бюджетными кредитами, остатками на счете бюджета и иными источниками.</w:t>
      </w:r>
    </w:p>
    <w:p w:rsidR="005505E0" w:rsidRDefault="005505E0" w:rsidP="009C6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5E0" w:rsidRDefault="005505E0" w:rsidP="009C6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Исполнение районного бюджета организуется финансовым отделом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основе сводной бюджетной росписи и кассового плана.</w:t>
      </w:r>
    </w:p>
    <w:p w:rsidR="005505E0" w:rsidRDefault="005505E0" w:rsidP="009C6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5E0" w:rsidRDefault="005505E0" w:rsidP="009D506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Сводная бюджетная роспись </w:t>
      </w:r>
      <w:r>
        <w:rPr>
          <w:sz w:val="28"/>
          <w:szCs w:val="28"/>
        </w:rPr>
        <w:t xml:space="preserve">- документ, который составляется финансовым отделом на основании Решения о районном бюджете и ведется в целях организации исполнения бюджета по расходам  и источникам финансирования дефицита бюджета. В сводной бюджетной росписи отражается распределение расходов бюджета по кодам бюджетной классификации. </w:t>
      </w:r>
    </w:p>
    <w:p w:rsidR="005505E0" w:rsidRDefault="005505E0" w:rsidP="009D506D">
      <w:pPr>
        <w:pStyle w:val="Default"/>
        <w:jc w:val="both"/>
        <w:rPr>
          <w:sz w:val="28"/>
          <w:szCs w:val="28"/>
        </w:rPr>
      </w:pPr>
    </w:p>
    <w:p w:rsidR="005505E0" w:rsidRDefault="005505E0" w:rsidP="009D506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Кассовый план </w:t>
      </w:r>
      <w:r>
        <w:rPr>
          <w:sz w:val="28"/>
          <w:szCs w:val="28"/>
        </w:rPr>
        <w:t xml:space="preserve">– это прогноз кассовых поступлений в бюджет и кассовых выплат из бюджета, который используется для определения потребности в денежных средствах на едином счете бюджета для своевременной и полной оплаты бюджетных обязательств. </w:t>
      </w:r>
    </w:p>
    <w:p w:rsidR="005505E0" w:rsidRDefault="005505E0" w:rsidP="009D506D">
      <w:pPr>
        <w:pStyle w:val="Default"/>
        <w:jc w:val="both"/>
        <w:rPr>
          <w:sz w:val="28"/>
          <w:szCs w:val="28"/>
        </w:rPr>
      </w:pPr>
    </w:p>
    <w:p w:rsidR="005505E0" w:rsidRDefault="005505E0" w:rsidP="009D50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Одновременно с показателями сводной бюджетной росписи получателям бюджетных средств утверждаются лимиты бюджетных обязательств, в пределах которых они могут заключать муниципальные контракты и иные договора и расходовать бюджетные средства (на выплату заработной платы, оплату командировочных расходов, на оплату </w:t>
      </w:r>
      <w:r>
        <w:rPr>
          <w:sz w:val="28"/>
          <w:szCs w:val="28"/>
        </w:rPr>
        <w:lastRenderedPageBreak/>
        <w:t>коммунальных, транспортных и прочих услуг, на приобретение материальных ресурсов и другие расходы).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Б</w:t>
      </w:r>
      <w:r>
        <w:rPr>
          <w:color w:val="auto"/>
          <w:sz w:val="28"/>
          <w:szCs w:val="28"/>
        </w:rPr>
        <w:t xml:space="preserve">юджетный процесс завершается составлением и утверждением отчета об исполнении бюджета - подведением итогов исполнения бюджета по окончании финансового года. 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Составляет отчет об исполнении районного бюджета Финансовый отдел администрации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района. 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До его рассмотрения в </w:t>
      </w:r>
      <w:proofErr w:type="spellStart"/>
      <w:r>
        <w:rPr>
          <w:color w:val="auto"/>
          <w:sz w:val="28"/>
          <w:szCs w:val="28"/>
        </w:rPr>
        <w:t>Рогнединском</w:t>
      </w:r>
      <w:proofErr w:type="spellEnd"/>
      <w:r>
        <w:rPr>
          <w:color w:val="auto"/>
          <w:sz w:val="28"/>
          <w:szCs w:val="28"/>
        </w:rPr>
        <w:t xml:space="preserve"> районном Совете народных депутатов, годовой отчет об исполнении бюджета подлежит внешней проверке, которая осуществляется Контрольно-счетной палатой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района и по результатам внешней проверки Контрольно-счетная палата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района готовит заключение на годовой отчет об исполнении бюджета. 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Годовой отчет об исполнении районного бюджета за отчетный финансовый год представляется администрацией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района на рассмотрение в </w:t>
      </w:r>
      <w:proofErr w:type="spellStart"/>
      <w:r>
        <w:rPr>
          <w:color w:val="auto"/>
          <w:sz w:val="28"/>
          <w:szCs w:val="28"/>
        </w:rPr>
        <w:t>Рогнединский</w:t>
      </w:r>
      <w:proofErr w:type="spellEnd"/>
      <w:r>
        <w:rPr>
          <w:color w:val="auto"/>
          <w:sz w:val="28"/>
          <w:szCs w:val="28"/>
        </w:rPr>
        <w:t xml:space="preserve"> районный Совет народных депутатов не позднее 1 мая текущего года. 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Годовой отчет об исполнении районного бюджета утверждается Решением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районного Совета народных депутатов об исполнении  бюджета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с указанием общего объема доходов, расходов и дефицита (профицита) бюджета. 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проектом годового отчета об исполнении районного бюджета за 201</w:t>
      </w:r>
      <w:r w:rsidR="00AB572E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 xml:space="preserve"> год можно ознакомиться на официальном сайте 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района.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</w:p>
    <w:p w:rsidR="005505E0" w:rsidRDefault="005505E0" w:rsidP="00A5614E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Таблица 1</w:t>
      </w:r>
    </w:p>
    <w:p w:rsidR="005505E0" w:rsidRDefault="005505E0" w:rsidP="00A5614E">
      <w:pPr>
        <w:pStyle w:val="Default"/>
        <w:jc w:val="right"/>
        <w:rPr>
          <w:color w:val="auto"/>
          <w:sz w:val="28"/>
          <w:szCs w:val="28"/>
        </w:rPr>
      </w:pPr>
    </w:p>
    <w:p w:rsidR="005505E0" w:rsidRDefault="005505E0" w:rsidP="004F04A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Основные характеристики исполнения районного бюджета за 201</w:t>
      </w:r>
      <w:r w:rsidR="008B7914">
        <w:rPr>
          <w:color w:val="auto"/>
          <w:sz w:val="28"/>
          <w:szCs w:val="28"/>
        </w:rPr>
        <w:t xml:space="preserve">8 </w:t>
      </w:r>
      <w:r>
        <w:rPr>
          <w:color w:val="auto"/>
          <w:sz w:val="28"/>
          <w:szCs w:val="28"/>
        </w:rPr>
        <w:t>год</w:t>
      </w:r>
    </w:p>
    <w:p w:rsidR="005505E0" w:rsidRDefault="005505E0" w:rsidP="00A5614E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</w:t>
      </w:r>
      <w:proofErr w:type="spellStart"/>
      <w:r>
        <w:rPr>
          <w:color w:val="auto"/>
          <w:sz w:val="28"/>
          <w:szCs w:val="28"/>
        </w:rPr>
        <w:t>тыс</w:t>
      </w:r>
      <w:proofErr w:type="gramStart"/>
      <w:r>
        <w:rPr>
          <w:color w:val="auto"/>
          <w:sz w:val="28"/>
          <w:szCs w:val="28"/>
        </w:rPr>
        <w:t>.р</w:t>
      </w:r>
      <w:proofErr w:type="gramEnd"/>
      <w:r>
        <w:rPr>
          <w:color w:val="auto"/>
          <w:sz w:val="28"/>
          <w:szCs w:val="28"/>
        </w:rPr>
        <w:t>уб</w:t>
      </w:r>
      <w:proofErr w:type="spellEnd"/>
      <w:r>
        <w:rPr>
          <w:color w:val="auto"/>
          <w:sz w:val="28"/>
          <w:szCs w:val="28"/>
        </w:rPr>
        <w:t>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6"/>
        <w:gridCol w:w="2247"/>
        <w:gridCol w:w="1700"/>
        <w:gridCol w:w="1623"/>
      </w:tblGrid>
      <w:tr w:rsidR="005505E0" w:rsidTr="00D56DE7">
        <w:tc>
          <w:tcPr>
            <w:tcW w:w="4036" w:type="dxa"/>
          </w:tcPr>
          <w:p w:rsidR="005505E0" w:rsidRPr="00D56DE7" w:rsidRDefault="005505E0" w:rsidP="00D56DE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2247" w:type="dxa"/>
          </w:tcPr>
          <w:p w:rsidR="005505E0" w:rsidRPr="00D56DE7" w:rsidRDefault="005505E0" w:rsidP="00D56DE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План</w:t>
            </w:r>
          </w:p>
        </w:tc>
        <w:tc>
          <w:tcPr>
            <w:tcW w:w="1700" w:type="dxa"/>
          </w:tcPr>
          <w:p w:rsidR="005505E0" w:rsidRPr="00D56DE7" w:rsidRDefault="005505E0" w:rsidP="00D56DE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Исполнение</w:t>
            </w:r>
          </w:p>
        </w:tc>
        <w:tc>
          <w:tcPr>
            <w:tcW w:w="1623" w:type="dxa"/>
          </w:tcPr>
          <w:p w:rsidR="005505E0" w:rsidRPr="00D56DE7" w:rsidRDefault="005505E0" w:rsidP="00D56DE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Процент исполнения</w:t>
            </w:r>
          </w:p>
        </w:tc>
      </w:tr>
      <w:tr w:rsidR="005505E0" w:rsidTr="00D56DE7">
        <w:tc>
          <w:tcPr>
            <w:tcW w:w="4036" w:type="dxa"/>
          </w:tcPr>
          <w:p w:rsidR="005505E0" w:rsidRPr="00D56DE7" w:rsidRDefault="005505E0" w:rsidP="00D56D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Доходы</w:t>
            </w:r>
          </w:p>
        </w:tc>
        <w:tc>
          <w:tcPr>
            <w:tcW w:w="2247" w:type="dxa"/>
          </w:tcPr>
          <w:p w:rsidR="005505E0" w:rsidRPr="00D56DE7" w:rsidRDefault="00AB572E" w:rsidP="00AB572E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160721</w:t>
            </w:r>
          </w:p>
        </w:tc>
        <w:tc>
          <w:tcPr>
            <w:tcW w:w="1700" w:type="dxa"/>
          </w:tcPr>
          <w:p w:rsidR="005505E0" w:rsidRPr="00D56DE7" w:rsidRDefault="00AB572E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161611</w:t>
            </w:r>
          </w:p>
        </w:tc>
        <w:tc>
          <w:tcPr>
            <w:tcW w:w="1623" w:type="dxa"/>
          </w:tcPr>
          <w:p w:rsidR="005505E0" w:rsidRPr="00D56DE7" w:rsidRDefault="005505E0" w:rsidP="00AB572E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100,</w:t>
            </w:r>
            <w:r w:rsidR="00AB572E">
              <w:rPr>
                <w:color w:val="auto"/>
                <w:sz w:val="28"/>
                <w:szCs w:val="28"/>
              </w:rPr>
              <w:t>6</w:t>
            </w:r>
          </w:p>
        </w:tc>
      </w:tr>
      <w:tr w:rsidR="005505E0" w:rsidTr="00D56DE7">
        <w:tc>
          <w:tcPr>
            <w:tcW w:w="4036" w:type="dxa"/>
          </w:tcPr>
          <w:p w:rsidR="005505E0" w:rsidRPr="00D56DE7" w:rsidRDefault="005505E0" w:rsidP="00D56D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Расходы</w:t>
            </w:r>
          </w:p>
        </w:tc>
        <w:tc>
          <w:tcPr>
            <w:tcW w:w="2247" w:type="dxa"/>
          </w:tcPr>
          <w:p w:rsidR="005505E0" w:rsidRPr="00D56DE7" w:rsidRDefault="00AB572E" w:rsidP="00AB572E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165512</w:t>
            </w:r>
          </w:p>
        </w:tc>
        <w:tc>
          <w:tcPr>
            <w:tcW w:w="1700" w:type="dxa"/>
          </w:tcPr>
          <w:p w:rsidR="005505E0" w:rsidRPr="00D56DE7" w:rsidRDefault="00AB572E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160310</w:t>
            </w:r>
          </w:p>
        </w:tc>
        <w:tc>
          <w:tcPr>
            <w:tcW w:w="1623" w:type="dxa"/>
          </w:tcPr>
          <w:p w:rsidR="005505E0" w:rsidRPr="00D56DE7" w:rsidRDefault="00AB572E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96,9</w:t>
            </w:r>
          </w:p>
        </w:tc>
      </w:tr>
      <w:tr w:rsidR="005505E0" w:rsidTr="00D56DE7">
        <w:tc>
          <w:tcPr>
            <w:tcW w:w="4036" w:type="dxa"/>
          </w:tcPr>
          <w:p w:rsidR="005505E0" w:rsidRPr="00D56DE7" w:rsidRDefault="005505E0" w:rsidP="00D56D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Дефицит</w:t>
            </w:r>
          </w:p>
        </w:tc>
        <w:tc>
          <w:tcPr>
            <w:tcW w:w="2247" w:type="dxa"/>
          </w:tcPr>
          <w:p w:rsidR="005505E0" w:rsidRPr="00D56DE7" w:rsidRDefault="00AB572E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-4791</w:t>
            </w:r>
          </w:p>
        </w:tc>
        <w:tc>
          <w:tcPr>
            <w:tcW w:w="1700" w:type="dxa"/>
          </w:tcPr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623" w:type="dxa"/>
          </w:tcPr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</w:tr>
      <w:tr w:rsidR="005505E0" w:rsidTr="00D56DE7">
        <w:tc>
          <w:tcPr>
            <w:tcW w:w="4036" w:type="dxa"/>
          </w:tcPr>
          <w:p w:rsidR="005505E0" w:rsidRPr="00D56DE7" w:rsidRDefault="005505E0" w:rsidP="00D56D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Профицит</w:t>
            </w:r>
          </w:p>
        </w:tc>
        <w:tc>
          <w:tcPr>
            <w:tcW w:w="2247" w:type="dxa"/>
          </w:tcPr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</w:tcPr>
          <w:p w:rsidR="005505E0" w:rsidRPr="00D56DE7" w:rsidRDefault="005505E0" w:rsidP="00AB572E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+</w:t>
            </w:r>
            <w:r w:rsidR="00AB572E">
              <w:rPr>
                <w:color w:val="auto"/>
                <w:sz w:val="28"/>
                <w:szCs w:val="28"/>
              </w:rPr>
              <w:t>1301</w:t>
            </w:r>
          </w:p>
        </w:tc>
        <w:tc>
          <w:tcPr>
            <w:tcW w:w="1623" w:type="dxa"/>
          </w:tcPr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</w:p>
        </w:tc>
      </w:tr>
      <w:tr w:rsidR="005505E0" w:rsidTr="00D56DE7">
        <w:tc>
          <w:tcPr>
            <w:tcW w:w="4036" w:type="dxa"/>
          </w:tcPr>
          <w:p w:rsidR="005505E0" w:rsidRPr="00D56DE7" w:rsidRDefault="005505E0" w:rsidP="00D56D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Источники финансирования дефицита районного бюджета</w:t>
            </w:r>
          </w:p>
        </w:tc>
        <w:tc>
          <w:tcPr>
            <w:tcW w:w="2247" w:type="dxa"/>
          </w:tcPr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1162</w:t>
            </w:r>
          </w:p>
        </w:tc>
        <w:tc>
          <w:tcPr>
            <w:tcW w:w="1700" w:type="dxa"/>
          </w:tcPr>
          <w:p w:rsidR="005505E0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</w:tcPr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</w:tr>
    </w:tbl>
    <w:p w:rsidR="005505E0" w:rsidRDefault="005505E0" w:rsidP="00025FCF">
      <w:pPr>
        <w:pStyle w:val="Default"/>
        <w:rPr>
          <w:sz w:val="28"/>
          <w:szCs w:val="28"/>
        </w:rPr>
      </w:pPr>
    </w:p>
    <w:p w:rsidR="005505E0" w:rsidRDefault="005505E0" w:rsidP="00025F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201</w:t>
      </w:r>
      <w:r w:rsidR="00456FFA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исполнение районного бюджета осуществлялось в соответствии с основными направлениями бюджетной политики на 201</w:t>
      </w:r>
      <w:r w:rsidR="00456FFA">
        <w:rPr>
          <w:sz w:val="28"/>
          <w:szCs w:val="28"/>
        </w:rPr>
        <w:t>8</w:t>
      </w:r>
      <w:r>
        <w:rPr>
          <w:sz w:val="28"/>
          <w:szCs w:val="28"/>
        </w:rPr>
        <w:t xml:space="preserve"> год: 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 xml:space="preserve">обеспечение сбалансированности бюджетной системы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260305">
        <w:rPr>
          <w:rFonts w:ascii="Times New Roman" w:hAnsi="Times New Roman"/>
          <w:sz w:val="28"/>
          <w:szCs w:val="28"/>
        </w:rPr>
        <w:t xml:space="preserve"> района;</w:t>
      </w:r>
    </w:p>
    <w:p w:rsidR="005505E0" w:rsidRPr="00260305" w:rsidRDefault="005505E0" w:rsidP="007B0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финансовое обеспечение принятых расходных обязательств с учетом проведения мероприятий по их оптимизации, сокращения неэффективных расходов;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 xml:space="preserve">безусловное исполнение принятых социальных обязательств перед гражданами; 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lastRenderedPageBreak/>
        <w:t>совершенствование нормативного правового регулирования и методологии управления общественными финансами;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 xml:space="preserve">совершенствование механизма финансового </w:t>
      </w:r>
      <w:proofErr w:type="gramStart"/>
      <w:r w:rsidRPr="00260305">
        <w:rPr>
          <w:rFonts w:ascii="Times New Roman" w:hAnsi="Times New Roman"/>
          <w:sz w:val="28"/>
          <w:szCs w:val="28"/>
        </w:rPr>
        <w:t>обеспечения</w:t>
      </w:r>
      <w:proofErr w:type="gramEnd"/>
      <w:r w:rsidRPr="00260305">
        <w:rPr>
          <w:rFonts w:ascii="Times New Roman" w:hAnsi="Times New Roman"/>
          <w:sz w:val="28"/>
          <w:szCs w:val="28"/>
        </w:rPr>
        <w:t xml:space="preserve"> деятельности учреждений, включая переход на предоставление субсидий муниципальным бюджетным и автономным учреждениям на основе нормативов;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дальнейшее развитие программно-целевых методов управления и бюджетирования;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развитие системы межбюджетных отношений, расширение финансовой самостоятельности муниципалитетов, ориентация финансовой поддержки на достижение конечных результатов в сфере полномочий органов местного самоуправления;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модернизация информационных систем управления общественными финансами с целью создания единого информационного пространства формирования и исполнения бюджетов;</w:t>
      </w:r>
    </w:p>
    <w:p w:rsidR="005505E0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повышение прозрачности и открытости бюджетной системы, повышение роли граждан и общественных институтов в процессе формирования приоритетов бюджетной политики и направлений расходов бюджета.</w:t>
      </w:r>
    </w:p>
    <w:p w:rsidR="005505E0" w:rsidRDefault="005505E0" w:rsidP="007B0F34">
      <w:pPr>
        <w:pStyle w:val="Default"/>
        <w:jc w:val="both"/>
        <w:rPr>
          <w:sz w:val="28"/>
          <w:szCs w:val="28"/>
        </w:rPr>
      </w:pPr>
    </w:p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5505E0" w:rsidRPr="00025FCF" w:rsidRDefault="005505E0" w:rsidP="00025FCF">
      <w:pPr>
        <w:pStyle w:val="Default"/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025FCF">
        <w:rPr>
          <w:b/>
          <w:sz w:val="32"/>
          <w:szCs w:val="32"/>
        </w:rPr>
        <w:t>Исполнение районного бюджета по доходам за 201</w:t>
      </w:r>
      <w:r w:rsidR="00456FFA">
        <w:rPr>
          <w:b/>
          <w:sz w:val="32"/>
          <w:szCs w:val="32"/>
        </w:rPr>
        <w:t>8</w:t>
      </w:r>
      <w:r w:rsidRPr="00025FCF">
        <w:rPr>
          <w:b/>
          <w:sz w:val="32"/>
          <w:szCs w:val="32"/>
        </w:rPr>
        <w:t xml:space="preserve"> год</w:t>
      </w:r>
    </w:p>
    <w:p w:rsidR="005505E0" w:rsidRPr="00025FCF" w:rsidRDefault="005505E0" w:rsidP="00025FCF">
      <w:pPr>
        <w:pStyle w:val="Default"/>
        <w:jc w:val="center"/>
        <w:rPr>
          <w:b/>
          <w:sz w:val="28"/>
          <w:szCs w:val="28"/>
        </w:rPr>
      </w:pPr>
    </w:p>
    <w:p w:rsidR="005505E0" w:rsidRDefault="005505E0" w:rsidP="00025FC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Доходы бюджета </w:t>
      </w:r>
      <w:r>
        <w:rPr>
          <w:sz w:val="28"/>
          <w:szCs w:val="28"/>
        </w:rPr>
        <w:t xml:space="preserve">- поступающие в бюджет денежные средства, за исключением средств, являющихся источниками финансирования дефицита бюджета. </w:t>
      </w:r>
    </w:p>
    <w:p w:rsidR="005505E0" w:rsidRDefault="005505E0" w:rsidP="003F217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5505E0" w:rsidRDefault="005505E0" w:rsidP="003F217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районного бюджета по доходам</w:t>
      </w:r>
    </w:p>
    <w:p w:rsidR="005505E0" w:rsidRDefault="005505E0" w:rsidP="003F217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D87AC7">
        <w:rPr>
          <w:sz w:val="28"/>
          <w:szCs w:val="28"/>
        </w:rPr>
        <w:t>8</w:t>
      </w:r>
      <w:r>
        <w:rPr>
          <w:sz w:val="28"/>
          <w:szCs w:val="28"/>
        </w:rPr>
        <w:t xml:space="preserve"> год в сравнении с 201</w:t>
      </w:r>
      <w:r w:rsidR="00D87AC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годом</w:t>
      </w:r>
    </w:p>
    <w:p w:rsidR="005505E0" w:rsidRDefault="005505E0" w:rsidP="003F217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3"/>
        <w:gridCol w:w="1671"/>
        <w:gridCol w:w="1371"/>
        <w:gridCol w:w="1671"/>
        <w:gridCol w:w="1623"/>
        <w:gridCol w:w="1266"/>
      </w:tblGrid>
      <w:tr w:rsidR="005505E0" w:rsidTr="00D56DE7">
        <w:tc>
          <w:tcPr>
            <w:tcW w:w="2283" w:type="dxa"/>
            <w:vMerge w:val="restart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71" w:type="dxa"/>
            <w:vMerge w:val="restart"/>
          </w:tcPr>
          <w:p w:rsidR="005505E0" w:rsidRPr="00D56DE7" w:rsidRDefault="005505E0" w:rsidP="00D87AC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 за 201</w:t>
            </w:r>
            <w:r w:rsidR="00D87AC7">
              <w:rPr>
                <w:sz w:val="28"/>
                <w:szCs w:val="28"/>
              </w:rPr>
              <w:t>7</w:t>
            </w:r>
            <w:r w:rsidRPr="00D56DE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665" w:type="dxa"/>
            <w:gridSpan w:val="3"/>
          </w:tcPr>
          <w:p w:rsidR="005505E0" w:rsidRPr="00D56DE7" w:rsidRDefault="005505E0" w:rsidP="00D87AC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201</w:t>
            </w:r>
            <w:r w:rsidR="00D87AC7">
              <w:rPr>
                <w:sz w:val="28"/>
                <w:szCs w:val="28"/>
              </w:rPr>
              <w:t>8</w:t>
            </w:r>
            <w:r w:rsidRPr="00D56DE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66" w:type="dxa"/>
            <w:vMerge w:val="restart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Темп роста,%</w:t>
            </w:r>
          </w:p>
        </w:tc>
      </w:tr>
      <w:tr w:rsidR="005505E0" w:rsidTr="00D56DE7">
        <w:tc>
          <w:tcPr>
            <w:tcW w:w="2283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План</w:t>
            </w:r>
          </w:p>
        </w:tc>
        <w:tc>
          <w:tcPr>
            <w:tcW w:w="167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</w:t>
            </w:r>
          </w:p>
        </w:tc>
        <w:tc>
          <w:tcPr>
            <w:tcW w:w="1623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Процент исполнения</w:t>
            </w:r>
          </w:p>
        </w:tc>
        <w:tc>
          <w:tcPr>
            <w:tcW w:w="1266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D87AC7" w:rsidTr="00D56DE7">
        <w:tc>
          <w:tcPr>
            <w:tcW w:w="2283" w:type="dxa"/>
          </w:tcPr>
          <w:p w:rsidR="00D87AC7" w:rsidRPr="00D56DE7" w:rsidRDefault="00D87AC7" w:rsidP="00D56DE7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D56DE7">
              <w:rPr>
                <w:sz w:val="28"/>
                <w:szCs w:val="28"/>
              </w:rPr>
              <w:t>Доходы-всего</w:t>
            </w:r>
            <w:proofErr w:type="gramEnd"/>
          </w:p>
        </w:tc>
        <w:tc>
          <w:tcPr>
            <w:tcW w:w="1671" w:type="dxa"/>
          </w:tcPr>
          <w:p w:rsidR="00D87AC7" w:rsidRPr="00D56DE7" w:rsidRDefault="00D87AC7" w:rsidP="00D87AC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148622</w:t>
            </w:r>
          </w:p>
        </w:tc>
        <w:tc>
          <w:tcPr>
            <w:tcW w:w="1371" w:type="dxa"/>
          </w:tcPr>
          <w:p w:rsidR="00D87AC7" w:rsidRPr="00D56DE7" w:rsidRDefault="00D87AC7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160721</w:t>
            </w:r>
          </w:p>
        </w:tc>
        <w:tc>
          <w:tcPr>
            <w:tcW w:w="1671" w:type="dxa"/>
          </w:tcPr>
          <w:p w:rsidR="00D87AC7" w:rsidRPr="00D56DE7" w:rsidRDefault="00D87AC7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161611</w:t>
            </w:r>
          </w:p>
        </w:tc>
        <w:tc>
          <w:tcPr>
            <w:tcW w:w="1623" w:type="dxa"/>
          </w:tcPr>
          <w:p w:rsidR="00D87AC7" w:rsidRPr="00D56DE7" w:rsidRDefault="00D87AC7" w:rsidP="00D87AC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100,6</w:t>
            </w:r>
          </w:p>
        </w:tc>
        <w:tc>
          <w:tcPr>
            <w:tcW w:w="1266" w:type="dxa"/>
          </w:tcPr>
          <w:p w:rsidR="00D87AC7" w:rsidRPr="00D56DE7" w:rsidRDefault="00D87AC7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108,7</w:t>
            </w:r>
          </w:p>
        </w:tc>
      </w:tr>
      <w:tr w:rsidR="00D87AC7" w:rsidTr="00D56DE7">
        <w:tc>
          <w:tcPr>
            <w:tcW w:w="2283" w:type="dxa"/>
          </w:tcPr>
          <w:p w:rsidR="00D87AC7" w:rsidRPr="00D56DE7" w:rsidRDefault="00D87AC7" w:rsidP="00D56DE7">
            <w:pPr>
              <w:pStyle w:val="Default"/>
              <w:jc w:val="both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71" w:type="dxa"/>
          </w:tcPr>
          <w:p w:rsidR="00D87AC7" w:rsidRPr="00D56DE7" w:rsidRDefault="00D87AC7" w:rsidP="00D87AC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42994</w:t>
            </w:r>
          </w:p>
        </w:tc>
        <w:tc>
          <w:tcPr>
            <w:tcW w:w="1371" w:type="dxa"/>
          </w:tcPr>
          <w:p w:rsidR="00D87AC7" w:rsidRPr="00D56DE7" w:rsidRDefault="00D87AC7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38257</w:t>
            </w:r>
          </w:p>
        </w:tc>
        <w:tc>
          <w:tcPr>
            <w:tcW w:w="1671" w:type="dxa"/>
          </w:tcPr>
          <w:p w:rsidR="00D87AC7" w:rsidRPr="00D56DE7" w:rsidRDefault="00D87AC7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39229</w:t>
            </w:r>
          </w:p>
        </w:tc>
        <w:tc>
          <w:tcPr>
            <w:tcW w:w="1623" w:type="dxa"/>
          </w:tcPr>
          <w:p w:rsidR="00D87AC7" w:rsidRPr="00D56DE7" w:rsidRDefault="00D87AC7" w:rsidP="00D87AC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102,5</w:t>
            </w:r>
          </w:p>
        </w:tc>
        <w:tc>
          <w:tcPr>
            <w:tcW w:w="1266" w:type="dxa"/>
          </w:tcPr>
          <w:p w:rsidR="00D87AC7" w:rsidRPr="00D56DE7" w:rsidRDefault="00D87AC7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91,2</w:t>
            </w:r>
          </w:p>
        </w:tc>
      </w:tr>
      <w:tr w:rsidR="00D87AC7" w:rsidTr="00D56DE7">
        <w:tc>
          <w:tcPr>
            <w:tcW w:w="2283" w:type="dxa"/>
          </w:tcPr>
          <w:p w:rsidR="00D87AC7" w:rsidRPr="00D56DE7" w:rsidRDefault="00D87AC7" w:rsidP="00D56DE7">
            <w:pPr>
              <w:pStyle w:val="Default"/>
              <w:jc w:val="both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71" w:type="dxa"/>
          </w:tcPr>
          <w:p w:rsidR="00D87AC7" w:rsidRPr="00D56DE7" w:rsidRDefault="00D87AC7" w:rsidP="00D87AC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105628</w:t>
            </w:r>
          </w:p>
        </w:tc>
        <w:tc>
          <w:tcPr>
            <w:tcW w:w="1371" w:type="dxa"/>
          </w:tcPr>
          <w:p w:rsidR="00D87AC7" w:rsidRPr="00D56DE7" w:rsidRDefault="00D87AC7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122464</w:t>
            </w:r>
          </w:p>
        </w:tc>
        <w:tc>
          <w:tcPr>
            <w:tcW w:w="1671" w:type="dxa"/>
          </w:tcPr>
          <w:p w:rsidR="00D87AC7" w:rsidRPr="00D56DE7" w:rsidRDefault="00D87AC7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122382</w:t>
            </w:r>
          </w:p>
        </w:tc>
        <w:tc>
          <w:tcPr>
            <w:tcW w:w="1623" w:type="dxa"/>
          </w:tcPr>
          <w:p w:rsidR="00D87AC7" w:rsidRPr="00D56DE7" w:rsidRDefault="00D87AC7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266" w:type="dxa"/>
          </w:tcPr>
          <w:p w:rsidR="00D87AC7" w:rsidRPr="00D56DE7" w:rsidRDefault="00D87AC7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115,9</w:t>
            </w:r>
          </w:p>
        </w:tc>
      </w:tr>
    </w:tbl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  <w:r w:rsidRPr="00F67302">
        <w:rPr>
          <w:b/>
          <w:i/>
          <w:sz w:val="28"/>
          <w:szCs w:val="28"/>
        </w:rPr>
        <w:lastRenderedPageBreak/>
        <w:t>2.1.Сведения об исполнении районного бюджета за 201</w:t>
      </w:r>
      <w:r w:rsidR="00904FF9">
        <w:rPr>
          <w:b/>
          <w:i/>
          <w:sz w:val="28"/>
          <w:szCs w:val="28"/>
        </w:rPr>
        <w:t>8</w:t>
      </w:r>
      <w:r w:rsidRPr="00F67302">
        <w:rPr>
          <w:b/>
          <w:i/>
          <w:sz w:val="28"/>
          <w:szCs w:val="28"/>
        </w:rPr>
        <w:t xml:space="preserve"> год по доходам в разрезе видов доходов.</w:t>
      </w:r>
    </w:p>
    <w:p w:rsidR="005505E0" w:rsidRDefault="005505E0" w:rsidP="00F6730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8D00B5" w:rsidRDefault="008D00B5" w:rsidP="00025FCF">
      <w:pPr>
        <w:pStyle w:val="Default"/>
        <w:jc w:val="both"/>
        <w:rPr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sz w:val="28"/>
          <w:szCs w:val="28"/>
        </w:rPr>
      </w:pPr>
      <w:r w:rsidRPr="00E1327D">
        <w:rPr>
          <w:sz w:val="28"/>
          <w:szCs w:val="28"/>
        </w:rPr>
        <w:t>Исполнение районного бюджета за 201</w:t>
      </w:r>
      <w:r w:rsidR="00BD63E6">
        <w:rPr>
          <w:sz w:val="28"/>
          <w:szCs w:val="28"/>
        </w:rPr>
        <w:t>8</w:t>
      </w:r>
      <w:r w:rsidRPr="00E1327D">
        <w:rPr>
          <w:sz w:val="28"/>
          <w:szCs w:val="28"/>
        </w:rPr>
        <w:t xml:space="preserve"> год по доходам</w:t>
      </w:r>
    </w:p>
    <w:p w:rsidR="008D00B5" w:rsidRPr="00E1327D" w:rsidRDefault="008D00B5" w:rsidP="00F67302">
      <w:pPr>
        <w:pStyle w:val="Default"/>
        <w:jc w:val="center"/>
        <w:rPr>
          <w:sz w:val="28"/>
          <w:szCs w:val="28"/>
        </w:rPr>
      </w:pPr>
    </w:p>
    <w:p w:rsidR="005505E0" w:rsidRPr="008D00B5" w:rsidRDefault="005505E0" w:rsidP="00F67302">
      <w:pPr>
        <w:pStyle w:val="Default"/>
        <w:jc w:val="right"/>
      </w:pPr>
      <w:r w:rsidRPr="008D00B5">
        <w:t>(</w:t>
      </w:r>
      <w:proofErr w:type="spellStart"/>
      <w:r w:rsidRPr="008D00B5">
        <w:t>тыс</w:t>
      </w:r>
      <w:proofErr w:type="gramStart"/>
      <w:r w:rsidRPr="008D00B5">
        <w:t>.р</w:t>
      </w:r>
      <w:proofErr w:type="gramEnd"/>
      <w:r w:rsidRPr="008D00B5">
        <w:t>уб</w:t>
      </w:r>
      <w:proofErr w:type="spellEnd"/>
      <w:r w:rsidRPr="008D00B5">
        <w:t>.)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276"/>
        <w:gridCol w:w="1559"/>
        <w:gridCol w:w="1559"/>
        <w:gridCol w:w="2127"/>
      </w:tblGrid>
      <w:tr w:rsidR="005505E0" w:rsidRPr="00034BAB" w:rsidTr="00E6608F">
        <w:tc>
          <w:tcPr>
            <w:tcW w:w="3403" w:type="dxa"/>
          </w:tcPr>
          <w:p w:rsidR="005505E0" w:rsidRPr="00911C66" w:rsidRDefault="005505E0" w:rsidP="00D56DE7">
            <w:pPr>
              <w:pStyle w:val="Default"/>
              <w:jc w:val="center"/>
            </w:pPr>
            <w:r w:rsidRPr="00911C66">
              <w:t>Наименование</w:t>
            </w:r>
          </w:p>
        </w:tc>
        <w:tc>
          <w:tcPr>
            <w:tcW w:w="1276" w:type="dxa"/>
          </w:tcPr>
          <w:p w:rsidR="005505E0" w:rsidRPr="00911C66" w:rsidRDefault="005505E0" w:rsidP="00D56DE7">
            <w:pPr>
              <w:pStyle w:val="Default"/>
              <w:jc w:val="center"/>
            </w:pPr>
            <w:r w:rsidRPr="00911C66">
              <w:t>План</w:t>
            </w:r>
          </w:p>
        </w:tc>
        <w:tc>
          <w:tcPr>
            <w:tcW w:w="1559" w:type="dxa"/>
          </w:tcPr>
          <w:p w:rsidR="005505E0" w:rsidRPr="00911C66" w:rsidRDefault="005505E0" w:rsidP="00911C66">
            <w:pPr>
              <w:pStyle w:val="Default"/>
              <w:jc w:val="center"/>
            </w:pPr>
            <w:r w:rsidRPr="00911C66">
              <w:t>Исполнение</w:t>
            </w:r>
          </w:p>
        </w:tc>
        <w:tc>
          <w:tcPr>
            <w:tcW w:w="1559" w:type="dxa"/>
          </w:tcPr>
          <w:p w:rsidR="005505E0" w:rsidRPr="00911C66" w:rsidRDefault="005505E0" w:rsidP="00911C66">
            <w:pPr>
              <w:pStyle w:val="Default"/>
              <w:jc w:val="center"/>
            </w:pPr>
            <w:r w:rsidRPr="00911C66">
              <w:t>Процент исполнения</w:t>
            </w:r>
          </w:p>
        </w:tc>
        <w:tc>
          <w:tcPr>
            <w:tcW w:w="2127" w:type="dxa"/>
          </w:tcPr>
          <w:p w:rsidR="005505E0" w:rsidRPr="00911C66" w:rsidRDefault="005505E0" w:rsidP="00D56DE7">
            <w:pPr>
              <w:pStyle w:val="Default"/>
              <w:jc w:val="center"/>
            </w:pPr>
            <w:r w:rsidRPr="00911C66">
              <w:t>Причина отклонения от плана</w:t>
            </w:r>
          </w:p>
        </w:tc>
      </w:tr>
      <w:tr w:rsidR="00904FF9" w:rsidRPr="008D00B5" w:rsidTr="00BD63E6">
        <w:tc>
          <w:tcPr>
            <w:tcW w:w="3403" w:type="dxa"/>
            <w:shd w:val="clear" w:color="auto" w:fill="FFFFFF"/>
          </w:tcPr>
          <w:p w:rsidR="00904FF9" w:rsidRPr="00BD63E6" w:rsidRDefault="00904FF9" w:rsidP="00D56DE7">
            <w:pPr>
              <w:pStyle w:val="Default"/>
              <w:jc w:val="both"/>
            </w:pPr>
            <w:r w:rsidRPr="00BD63E6">
              <w:t>Доходы – всего</w:t>
            </w:r>
          </w:p>
        </w:tc>
        <w:tc>
          <w:tcPr>
            <w:tcW w:w="1276" w:type="dxa"/>
            <w:shd w:val="clear" w:color="auto" w:fill="FFFFFF"/>
          </w:tcPr>
          <w:p w:rsidR="00904FF9" w:rsidRPr="00D56DE7" w:rsidRDefault="00904FF9" w:rsidP="0037233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160721</w:t>
            </w:r>
            <w:r w:rsidR="00964606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FFFFFF"/>
          </w:tcPr>
          <w:p w:rsidR="00904FF9" w:rsidRPr="00D56DE7" w:rsidRDefault="00904FF9" w:rsidP="0037233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161611</w:t>
            </w:r>
            <w:r w:rsidR="00964606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FFFFFF"/>
          </w:tcPr>
          <w:p w:rsidR="00904FF9" w:rsidRPr="00BD63E6" w:rsidRDefault="000F3554" w:rsidP="00372332">
            <w:pPr>
              <w:pStyle w:val="Default"/>
              <w:jc w:val="center"/>
              <w:rPr>
                <w:sz w:val="28"/>
                <w:szCs w:val="28"/>
              </w:rPr>
            </w:pPr>
            <w:r w:rsidRPr="00BD63E6">
              <w:rPr>
                <w:sz w:val="28"/>
                <w:szCs w:val="28"/>
              </w:rPr>
              <w:t>100,6</w:t>
            </w:r>
          </w:p>
        </w:tc>
        <w:tc>
          <w:tcPr>
            <w:tcW w:w="2127" w:type="dxa"/>
            <w:shd w:val="clear" w:color="auto" w:fill="FFFFFF"/>
          </w:tcPr>
          <w:p w:rsidR="00904FF9" w:rsidRPr="00BD63E6" w:rsidRDefault="00904FF9" w:rsidP="00D56DE7">
            <w:pPr>
              <w:pStyle w:val="Default"/>
              <w:jc w:val="both"/>
            </w:pPr>
          </w:p>
        </w:tc>
      </w:tr>
      <w:tr w:rsidR="0095091A" w:rsidRPr="008D00B5" w:rsidTr="00BD63E6">
        <w:tc>
          <w:tcPr>
            <w:tcW w:w="3403" w:type="dxa"/>
            <w:shd w:val="clear" w:color="auto" w:fill="FFFFFF"/>
          </w:tcPr>
          <w:p w:rsidR="0095091A" w:rsidRPr="00BD63E6" w:rsidRDefault="0095091A" w:rsidP="0095091A">
            <w:pPr>
              <w:pStyle w:val="Default"/>
              <w:jc w:val="both"/>
            </w:pPr>
            <w:r w:rsidRPr="00BD63E6">
              <w:t>в том числе:</w:t>
            </w:r>
          </w:p>
        </w:tc>
        <w:tc>
          <w:tcPr>
            <w:tcW w:w="1276" w:type="dxa"/>
            <w:shd w:val="clear" w:color="auto" w:fill="FFFFFF"/>
          </w:tcPr>
          <w:p w:rsidR="0095091A" w:rsidRPr="00BD63E6" w:rsidRDefault="0095091A" w:rsidP="0037233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95091A" w:rsidRPr="00BD63E6" w:rsidRDefault="0095091A" w:rsidP="0037233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95091A" w:rsidRPr="00BD63E6" w:rsidRDefault="0095091A" w:rsidP="0037233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95091A" w:rsidRPr="00BD63E6" w:rsidRDefault="0095091A" w:rsidP="00D56DE7">
            <w:pPr>
              <w:pStyle w:val="Default"/>
              <w:jc w:val="both"/>
            </w:pPr>
          </w:p>
        </w:tc>
      </w:tr>
      <w:tr w:rsidR="00904FF9" w:rsidRPr="00BD63E6" w:rsidTr="00BD63E6">
        <w:tc>
          <w:tcPr>
            <w:tcW w:w="3403" w:type="dxa"/>
            <w:shd w:val="clear" w:color="auto" w:fill="FFFFFF"/>
          </w:tcPr>
          <w:p w:rsidR="00904FF9" w:rsidRPr="003159E9" w:rsidRDefault="00904FF9" w:rsidP="00D56DE7">
            <w:pPr>
              <w:pStyle w:val="Default"/>
              <w:jc w:val="both"/>
            </w:pPr>
            <w:r w:rsidRPr="003159E9">
              <w:t>Налоговые и неналоговые доходы</w:t>
            </w:r>
          </w:p>
        </w:tc>
        <w:tc>
          <w:tcPr>
            <w:tcW w:w="1276" w:type="dxa"/>
            <w:shd w:val="clear" w:color="auto" w:fill="FFFFFF"/>
          </w:tcPr>
          <w:p w:rsidR="00904FF9" w:rsidRPr="003159E9" w:rsidRDefault="00904FF9" w:rsidP="00372332">
            <w:pPr>
              <w:pStyle w:val="Default"/>
              <w:jc w:val="center"/>
              <w:rPr>
                <w:sz w:val="28"/>
                <w:szCs w:val="28"/>
              </w:rPr>
            </w:pPr>
            <w:r w:rsidRPr="003159E9">
              <w:rPr>
                <w:sz w:val="28"/>
                <w:szCs w:val="28"/>
              </w:rPr>
              <w:t>38257</w:t>
            </w:r>
            <w:r w:rsidR="00964606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FFFFFF"/>
          </w:tcPr>
          <w:p w:rsidR="00904FF9" w:rsidRPr="003159E9" w:rsidRDefault="00904FF9" w:rsidP="00372332">
            <w:pPr>
              <w:pStyle w:val="Default"/>
              <w:jc w:val="center"/>
              <w:rPr>
                <w:sz w:val="28"/>
                <w:szCs w:val="28"/>
              </w:rPr>
            </w:pPr>
            <w:r w:rsidRPr="003159E9">
              <w:rPr>
                <w:sz w:val="28"/>
                <w:szCs w:val="28"/>
              </w:rPr>
              <w:t>39229</w:t>
            </w:r>
            <w:r w:rsidR="00964606">
              <w:rPr>
                <w:sz w:val="28"/>
                <w:szCs w:val="28"/>
              </w:rPr>
              <w:t>,0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FFFFFF"/>
          </w:tcPr>
          <w:p w:rsidR="00904FF9" w:rsidRPr="003159E9" w:rsidRDefault="00904FF9" w:rsidP="00372332">
            <w:pPr>
              <w:pStyle w:val="Default"/>
              <w:jc w:val="center"/>
              <w:rPr>
                <w:sz w:val="28"/>
                <w:szCs w:val="28"/>
              </w:rPr>
            </w:pPr>
            <w:r w:rsidRPr="003159E9">
              <w:rPr>
                <w:sz w:val="28"/>
                <w:szCs w:val="28"/>
              </w:rPr>
              <w:t>10</w:t>
            </w:r>
            <w:r w:rsidR="000F3554" w:rsidRPr="003159E9">
              <w:rPr>
                <w:sz w:val="28"/>
                <w:szCs w:val="28"/>
              </w:rPr>
              <w:t>2,5</w:t>
            </w:r>
          </w:p>
        </w:tc>
        <w:tc>
          <w:tcPr>
            <w:tcW w:w="2127" w:type="dxa"/>
            <w:shd w:val="clear" w:color="auto" w:fill="FFFFFF"/>
          </w:tcPr>
          <w:p w:rsidR="00904FF9" w:rsidRPr="003159E9" w:rsidRDefault="00904FF9" w:rsidP="00D56DE7">
            <w:pPr>
              <w:pStyle w:val="Default"/>
              <w:jc w:val="both"/>
            </w:pPr>
            <w:r w:rsidRPr="003159E9">
              <w:t>Уплата налогов в полном объеме</w:t>
            </w:r>
          </w:p>
        </w:tc>
      </w:tr>
      <w:tr w:rsidR="0095091A" w:rsidRPr="00BD63E6" w:rsidTr="00BD63E6">
        <w:tc>
          <w:tcPr>
            <w:tcW w:w="3403" w:type="dxa"/>
            <w:shd w:val="clear" w:color="auto" w:fill="FFFFFF"/>
          </w:tcPr>
          <w:p w:rsidR="0095091A" w:rsidRPr="003159E9" w:rsidRDefault="0095091A" w:rsidP="0095091A">
            <w:pPr>
              <w:pStyle w:val="Default"/>
              <w:jc w:val="both"/>
            </w:pPr>
            <w:r w:rsidRPr="003159E9">
              <w:t>в том числе:</w:t>
            </w:r>
          </w:p>
        </w:tc>
        <w:tc>
          <w:tcPr>
            <w:tcW w:w="1276" w:type="dxa"/>
            <w:shd w:val="clear" w:color="auto" w:fill="FFFFFF"/>
          </w:tcPr>
          <w:p w:rsidR="0095091A" w:rsidRPr="003159E9" w:rsidRDefault="0095091A" w:rsidP="0037233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95091A" w:rsidRPr="003159E9" w:rsidRDefault="0095091A" w:rsidP="0037233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95091A" w:rsidRPr="003159E9" w:rsidRDefault="0095091A" w:rsidP="0037233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95091A" w:rsidRPr="003159E9" w:rsidRDefault="0095091A" w:rsidP="00D56DE7">
            <w:pPr>
              <w:pStyle w:val="Default"/>
              <w:jc w:val="both"/>
            </w:pPr>
          </w:p>
        </w:tc>
      </w:tr>
      <w:tr w:rsidR="008D00B5" w:rsidRPr="00BD63E6" w:rsidTr="00BD63E6">
        <w:tc>
          <w:tcPr>
            <w:tcW w:w="3403" w:type="dxa"/>
            <w:shd w:val="clear" w:color="auto" w:fill="FFFFFF"/>
          </w:tcPr>
          <w:p w:rsidR="005505E0" w:rsidRPr="003159E9" w:rsidRDefault="005505E0" w:rsidP="00D56DE7">
            <w:pPr>
              <w:pStyle w:val="Default"/>
              <w:jc w:val="both"/>
            </w:pPr>
            <w:r w:rsidRPr="003159E9">
              <w:t>Налоговые доходы</w:t>
            </w:r>
          </w:p>
        </w:tc>
        <w:tc>
          <w:tcPr>
            <w:tcW w:w="1276" w:type="dxa"/>
            <w:shd w:val="clear" w:color="auto" w:fill="FFFFFF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33066,8</w:t>
            </w:r>
          </w:p>
        </w:tc>
        <w:tc>
          <w:tcPr>
            <w:tcW w:w="1559" w:type="dxa"/>
            <w:shd w:val="clear" w:color="auto" w:fill="FFFFFF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33646,7</w:t>
            </w:r>
          </w:p>
        </w:tc>
        <w:tc>
          <w:tcPr>
            <w:tcW w:w="1559" w:type="dxa"/>
            <w:shd w:val="clear" w:color="auto" w:fill="FFFFFF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101,7</w:t>
            </w:r>
          </w:p>
        </w:tc>
        <w:tc>
          <w:tcPr>
            <w:tcW w:w="2127" w:type="dxa"/>
            <w:shd w:val="clear" w:color="auto" w:fill="FFFFFF"/>
          </w:tcPr>
          <w:p w:rsidR="005505E0" w:rsidRPr="003159E9" w:rsidRDefault="00684D7F" w:rsidP="00D56DE7">
            <w:pPr>
              <w:pStyle w:val="Default"/>
              <w:jc w:val="both"/>
            </w:pPr>
            <w:r w:rsidRPr="003159E9">
              <w:t>Уплата налогов в полном объеме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3159E9" w:rsidRDefault="005505E0" w:rsidP="00D56DE7">
            <w:pPr>
              <w:pStyle w:val="Default"/>
              <w:jc w:val="both"/>
            </w:pPr>
            <w:r w:rsidRPr="003159E9">
              <w:t>Налог на доходы физических лиц</w:t>
            </w:r>
          </w:p>
        </w:tc>
        <w:tc>
          <w:tcPr>
            <w:tcW w:w="1276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25276,5</w:t>
            </w:r>
          </w:p>
        </w:tc>
        <w:tc>
          <w:tcPr>
            <w:tcW w:w="1559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25698,1</w:t>
            </w:r>
          </w:p>
        </w:tc>
        <w:tc>
          <w:tcPr>
            <w:tcW w:w="1559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101,7</w:t>
            </w:r>
          </w:p>
        </w:tc>
        <w:tc>
          <w:tcPr>
            <w:tcW w:w="2127" w:type="dxa"/>
          </w:tcPr>
          <w:p w:rsidR="005505E0" w:rsidRPr="003159E9" w:rsidRDefault="004D6519" w:rsidP="004D6F1C">
            <w:pPr>
              <w:pStyle w:val="Default"/>
            </w:pPr>
            <w:r>
              <w:t>Увеличение ФОТ по отдельным налогоплательщикам</w:t>
            </w:r>
            <w:r w:rsidR="004D6F1C">
              <w:t xml:space="preserve"> и увеличение отчислений налога на доходы физических лиц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3159E9" w:rsidRDefault="005505E0" w:rsidP="00D56DE7">
            <w:pPr>
              <w:pStyle w:val="Default"/>
              <w:jc w:val="both"/>
            </w:pPr>
            <w:r w:rsidRPr="003159E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4820,0</w:t>
            </w:r>
          </w:p>
        </w:tc>
        <w:tc>
          <w:tcPr>
            <w:tcW w:w="1559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4830,9</w:t>
            </w:r>
          </w:p>
        </w:tc>
        <w:tc>
          <w:tcPr>
            <w:tcW w:w="1559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100,2</w:t>
            </w:r>
          </w:p>
        </w:tc>
        <w:tc>
          <w:tcPr>
            <w:tcW w:w="2127" w:type="dxa"/>
          </w:tcPr>
          <w:p w:rsidR="005505E0" w:rsidRPr="003159E9" w:rsidRDefault="001B4695" w:rsidP="001B4695">
            <w:pPr>
              <w:pStyle w:val="Default"/>
            </w:pPr>
            <w:r>
              <w:t>У</w:t>
            </w:r>
            <w:r w:rsidR="004C2A1A" w:rsidRPr="003159E9">
              <w:t>величение ставок по акцизам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3159E9" w:rsidRDefault="005505E0" w:rsidP="00D56DE7">
            <w:pPr>
              <w:pStyle w:val="Default"/>
              <w:jc w:val="both"/>
            </w:pPr>
            <w:r w:rsidRPr="003159E9">
              <w:t>Налоги на совокупный доход</w:t>
            </w:r>
          </w:p>
        </w:tc>
        <w:tc>
          <w:tcPr>
            <w:tcW w:w="1276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2700,3</w:t>
            </w:r>
          </w:p>
        </w:tc>
        <w:tc>
          <w:tcPr>
            <w:tcW w:w="1559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2839,9</w:t>
            </w:r>
          </w:p>
        </w:tc>
        <w:tc>
          <w:tcPr>
            <w:tcW w:w="1559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105,2</w:t>
            </w:r>
          </w:p>
        </w:tc>
        <w:tc>
          <w:tcPr>
            <w:tcW w:w="2127" w:type="dxa"/>
          </w:tcPr>
          <w:p w:rsidR="005505E0" w:rsidRPr="003159E9" w:rsidRDefault="0006750B" w:rsidP="00133277">
            <w:pPr>
              <w:pStyle w:val="Default"/>
            </w:pPr>
            <w:r w:rsidRPr="003159E9">
              <w:t>Уплата налогов в полном объеме</w:t>
            </w:r>
          </w:p>
        </w:tc>
      </w:tr>
      <w:tr w:rsidR="00990639" w:rsidRPr="00BD63E6" w:rsidTr="00E6608F">
        <w:tc>
          <w:tcPr>
            <w:tcW w:w="3403" w:type="dxa"/>
          </w:tcPr>
          <w:p w:rsidR="00990639" w:rsidRPr="003159E9" w:rsidRDefault="00990639" w:rsidP="00990639">
            <w:pPr>
              <w:pStyle w:val="Default"/>
              <w:jc w:val="both"/>
            </w:pPr>
            <w:r w:rsidRPr="003159E9">
              <w:t>в том числе:</w:t>
            </w:r>
          </w:p>
        </w:tc>
        <w:tc>
          <w:tcPr>
            <w:tcW w:w="1276" w:type="dxa"/>
          </w:tcPr>
          <w:p w:rsidR="00990639" w:rsidRPr="003159E9" w:rsidRDefault="00990639" w:rsidP="0037233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0639" w:rsidRPr="003159E9" w:rsidRDefault="00990639" w:rsidP="0037233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0639" w:rsidRPr="003159E9" w:rsidRDefault="00990639" w:rsidP="0037233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90639" w:rsidRPr="003159E9" w:rsidRDefault="00990639" w:rsidP="00D56DE7">
            <w:pPr>
              <w:pStyle w:val="Default"/>
              <w:jc w:val="both"/>
            </w:pPr>
          </w:p>
        </w:tc>
      </w:tr>
      <w:tr w:rsidR="005505E0" w:rsidRPr="00BD63E6" w:rsidTr="00E6608F">
        <w:tc>
          <w:tcPr>
            <w:tcW w:w="3403" w:type="dxa"/>
          </w:tcPr>
          <w:p w:rsidR="005505E0" w:rsidRPr="003159E9" w:rsidRDefault="0095091A" w:rsidP="00D56DE7">
            <w:pPr>
              <w:pStyle w:val="Default"/>
              <w:jc w:val="both"/>
            </w:pPr>
            <w:r w:rsidRPr="003159E9">
              <w:t>-</w:t>
            </w:r>
            <w:r w:rsidR="005505E0" w:rsidRPr="003159E9">
              <w:t>единый налог на вмененный доход</w:t>
            </w:r>
          </w:p>
        </w:tc>
        <w:tc>
          <w:tcPr>
            <w:tcW w:w="1276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1788,6</w:t>
            </w:r>
          </w:p>
        </w:tc>
        <w:tc>
          <w:tcPr>
            <w:tcW w:w="1559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1806,2</w:t>
            </w:r>
          </w:p>
        </w:tc>
        <w:tc>
          <w:tcPr>
            <w:tcW w:w="1559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</w:t>
            </w:r>
          </w:p>
        </w:tc>
        <w:tc>
          <w:tcPr>
            <w:tcW w:w="2127" w:type="dxa"/>
          </w:tcPr>
          <w:p w:rsidR="005505E0" w:rsidRPr="003159E9" w:rsidRDefault="001B4695" w:rsidP="00E918EE">
            <w:pPr>
              <w:pStyle w:val="Default"/>
              <w:jc w:val="both"/>
            </w:pPr>
            <w:r>
              <w:t>Уплата налог</w:t>
            </w:r>
            <w:r w:rsidR="00E918EE">
              <w:t>а</w:t>
            </w:r>
            <w:r>
              <w:t xml:space="preserve"> в полном объеме и погашение недоимки прошлых лет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3159E9" w:rsidRDefault="0095091A" w:rsidP="00D56DE7">
            <w:pPr>
              <w:pStyle w:val="Default"/>
              <w:jc w:val="both"/>
            </w:pPr>
            <w:r w:rsidRPr="003159E9">
              <w:t>-</w:t>
            </w:r>
            <w:r w:rsidR="005505E0" w:rsidRPr="003159E9">
              <w:t xml:space="preserve">единый сельскохозяйственный налог    </w:t>
            </w:r>
          </w:p>
        </w:tc>
        <w:tc>
          <w:tcPr>
            <w:tcW w:w="1276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908,0</w:t>
            </w:r>
          </w:p>
        </w:tc>
        <w:tc>
          <w:tcPr>
            <w:tcW w:w="1559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103,0,0</w:t>
            </w:r>
          </w:p>
        </w:tc>
        <w:tc>
          <w:tcPr>
            <w:tcW w:w="1559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113,4</w:t>
            </w:r>
          </w:p>
        </w:tc>
        <w:tc>
          <w:tcPr>
            <w:tcW w:w="2127" w:type="dxa"/>
          </w:tcPr>
          <w:p w:rsidR="005505E0" w:rsidRPr="003159E9" w:rsidRDefault="00403E54" w:rsidP="005B3F60">
            <w:pPr>
              <w:pStyle w:val="Default"/>
              <w:jc w:val="both"/>
            </w:pPr>
            <w:r>
              <w:t>Уплата налог</w:t>
            </w:r>
            <w:r w:rsidR="005B3F60">
              <w:t>а</w:t>
            </w:r>
            <w:r>
              <w:t xml:space="preserve"> в полном объеме и погашение недоимки прошлых лет</w:t>
            </w:r>
          </w:p>
        </w:tc>
      </w:tr>
      <w:tr w:rsidR="003159E9" w:rsidRPr="00BD63E6" w:rsidTr="00E6608F">
        <w:tc>
          <w:tcPr>
            <w:tcW w:w="3403" w:type="dxa"/>
          </w:tcPr>
          <w:p w:rsidR="003159E9" w:rsidRPr="003159E9" w:rsidRDefault="003159E9" w:rsidP="003159E9">
            <w:pPr>
              <w:pStyle w:val="Default"/>
              <w:jc w:val="both"/>
            </w:pPr>
            <w:r>
              <w:t>- 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</w:tcPr>
          <w:p w:rsid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559" w:type="dxa"/>
          </w:tcPr>
          <w:p w:rsid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559" w:type="dxa"/>
          </w:tcPr>
          <w:p w:rsid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127" w:type="dxa"/>
          </w:tcPr>
          <w:p w:rsidR="003159E9" w:rsidRPr="003159E9" w:rsidRDefault="005B3F60" w:rsidP="00D56DE7">
            <w:pPr>
              <w:pStyle w:val="Default"/>
              <w:jc w:val="both"/>
            </w:pPr>
            <w:r>
              <w:t>Уплата налога в полном объеме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3159E9" w:rsidRDefault="005505E0" w:rsidP="00D56DE7">
            <w:pPr>
              <w:pStyle w:val="Default"/>
              <w:jc w:val="both"/>
            </w:pPr>
            <w:r w:rsidRPr="003159E9">
              <w:t>Государственная пошлина</w:t>
            </w:r>
          </w:p>
        </w:tc>
        <w:tc>
          <w:tcPr>
            <w:tcW w:w="1276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  <w:tc>
          <w:tcPr>
            <w:tcW w:w="1559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277,8</w:t>
            </w:r>
          </w:p>
        </w:tc>
        <w:tc>
          <w:tcPr>
            <w:tcW w:w="1559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102,9</w:t>
            </w:r>
          </w:p>
        </w:tc>
        <w:tc>
          <w:tcPr>
            <w:tcW w:w="2127" w:type="dxa"/>
          </w:tcPr>
          <w:p w:rsidR="005505E0" w:rsidRPr="003159E9" w:rsidRDefault="005505E0" w:rsidP="00133277">
            <w:pPr>
              <w:pStyle w:val="Default"/>
            </w:pPr>
            <w:r w:rsidRPr="003159E9">
              <w:t>увеличение количества обращений для совершения юридически значимых действий</w:t>
            </w:r>
          </w:p>
        </w:tc>
      </w:tr>
      <w:tr w:rsidR="005505E0" w:rsidRPr="00BD63E6" w:rsidTr="00E6608F">
        <w:tc>
          <w:tcPr>
            <w:tcW w:w="3403" w:type="dxa"/>
            <w:shd w:val="clear" w:color="auto" w:fill="auto"/>
          </w:tcPr>
          <w:p w:rsidR="005505E0" w:rsidRPr="003159E9" w:rsidRDefault="005505E0" w:rsidP="00D56DE7">
            <w:pPr>
              <w:pStyle w:val="Default"/>
              <w:jc w:val="both"/>
            </w:pPr>
            <w:r w:rsidRPr="003159E9">
              <w:t>Неналоговые доходы</w:t>
            </w:r>
          </w:p>
        </w:tc>
        <w:tc>
          <w:tcPr>
            <w:tcW w:w="1276" w:type="dxa"/>
            <w:shd w:val="clear" w:color="auto" w:fill="auto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5190,2</w:t>
            </w:r>
          </w:p>
        </w:tc>
        <w:tc>
          <w:tcPr>
            <w:tcW w:w="1559" w:type="dxa"/>
            <w:shd w:val="clear" w:color="auto" w:fill="auto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5582,3</w:t>
            </w:r>
          </w:p>
        </w:tc>
        <w:tc>
          <w:tcPr>
            <w:tcW w:w="1559" w:type="dxa"/>
            <w:shd w:val="clear" w:color="auto" w:fill="auto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107,6</w:t>
            </w:r>
          </w:p>
        </w:tc>
        <w:tc>
          <w:tcPr>
            <w:tcW w:w="2127" w:type="dxa"/>
            <w:shd w:val="clear" w:color="auto" w:fill="auto"/>
          </w:tcPr>
          <w:p w:rsidR="005505E0" w:rsidRPr="003159E9" w:rsidRDefault="00C34BD2" w:rsidP="00D56DE7">
            <w:pPr>
              <w:pStyle w:val="Default"/>
              <w:jc w:val="both"/>
            </w:pPr>
            <w:r w:rsidRPr="003159E9">
              <w:t xml:space="preserve">Уплата налогов в </w:t>
            </w:r>
            <w:r w:rsidRPr="003159E9">
              <w:lastRenderedPageBreak/>
              <w:t>полном объеме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3159E9" w:rsidRDefault="005505E0" w:rsidP="00D56DE7">
            <w:pPr>
              <w:pStyle w:val="Default"/>
              <w:jc w:val="both"/>
            </w:pPr>
            <w:r w:rsidRPr="003159E9"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960,7</w:t>
            </w:r>
          </w:p>
        </w:tc>
        <w:tc>
          <w:tcPr>
            <w:tcW w:w="1559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1243,3</w:t>
            </w:r>
          </w:p>
        </w:tc>
        <w:tc>
          <w:tcPr>
            <w:tcW w:w="1559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129,4</w:t>
            </w:r>
          </w:p>
        </w:tc>
        <w:tc>
          <w:tcPr>
            <w:tcW w:w="2127" w:type="dxa"/>
          </w:tcPr>
          <w:p w:rsidR="005505E0" w:rsidRPr="003159E9" w:rsidRDefault="00F00A4E" w:rsidP="00133277">
            <w:pPr>
              <w:pStyle w:val="Default"/>
            </w:pPr>
            <w:r>
              <w:t>Уплата налогов в полном объеме</w:t>
            </w:r>
          </w:p>
        </w:tc>
      </w:tr>
      <w:tr w:rsidR="009F0DEF" w:rsidRPr="00BD63E6" w:rsidTr="00E6608F">
        <w:tc>
          <w:tcPr>
            <w:tcW w:w="3403" w:type="dxa"/>
          </w:tcPr>
          <w:p w:rsidR="009F0DEF" w:rsidRPr="003159E9" w:rsidRDefault="009F0DEF" w:rsidP="009F0DEF">
            <w:pPr>
              <w:pStyle w:val="Default"/>
              <w:jc w:val="both"/>
            </w:pPr>
            <w:r w:rsidRPr="003159E9">
              <w:t>в том числе:</w:t>
            </w:r>
          </w:p>
        </w:tc>
        <w:tc>
          <w:tcPr>
            <w:tcW w:w="1276" w:type="dxa"/>
          </w:tcPr>
          <w:p w:rsidR="009F0DEF" w:rsidRPr="003159E9" w:rsidRDefault="009F0DEF" w:rsidP="0037233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F0DEF" w:rsidRPr="003159E9" w:rsidRDefault="009F0DEF" w:rsidP="0037233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F0DEF" w:rsidRPr="003159E9" w:rsidRDefault="009F0DEF" w:rsidP="0037233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F0DEF" w:rsidRPr="003159E9" w:rsidRDefault="009F0DEF" w:rsidP="00D56DE7">
            <w:pPr>
              <w:pStyle w:val="Default"/>
              <w:jc w:val="both"/>
            </w:pPr>
          </w:p>
        </w:tc>
      </w:tr>
      <w:tr w:rsidR="00E008F7" w:rsidRPr="00BD63E6" w:rsidTr="00E6608F">
        <w:tc>
          <w:tcPr>
            <w:tcW w:w="3403" w:type="dxa"/>
          </w:tcPr>
          <w:p w:rsidR="00E008F7" w:rsidRPr="003159E9" w:rsidRDefault="0095091A" w:rsidP="00E008F7">
            <w:pPr>
              <w:pStyle w:val="Default"/>
              <w:jc w:val="both"/>
            </w:pPr>
            <w:r w:rsidRPr="003159E9">
              <w:t>-</w:t>
            </w:r>
            <w:r w:rsidR="00E008F7" w:rsidRPr="003159E9">
              <w:t>дивиденды по акциям</w:t>
            </w:r>
          </w:p>
        </w:tc>
        <w:tc>
          <w:tcPr>
            <w:tcW w:w="1276" w:type="dxa"/>
          </w:tcPr>
          <w:p w:rsidR="00E008F7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</w:tcPr>
          <w:p w:rsidR="00E008F7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559" w:type="dxa"/>
          </w:tcPr>
          <w:p w:rsidR="00E008F7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155,0</w:t>
            </w:r>
          </w:p>
        </w:tc>
        <w:tc>
          <w:tcPr>
            <w:tcW w:w="2127" w:type="dxa"/>
          </w:tcPr>
          <w:p w:rsidR="00E008F7" w:rsidRPr="003159E9" w:rsidRDefault="00E008F7" w:rsidP="00D56DE7">
            <w:pPr>
              <w:pStyle w:val="Default"/>
              <w:jc w:val="both"/>
            </w:pPr>
          </w:p>
        </w:tc>
      </w:tr>
      <w:tr w:rsidR="005505E0" w:rsidRPr="00BD63E6" w:rsidTr="00E6608F">
        <w:tc>
          <w:tcPr>
            <w:tcW w:w="3403" w:type="dxa"/>
          </w:tcPr>
          <w:p w:rsidR="005505E0" w:rsidRPr="003159E9" w:rsidRDefault="0095091A" w:rsidP="00D56DE7">
            <w:pPr>
              <w:pStyle w:val="Default"/>
              <w:jc w:val="both"/>
            </w:pPr>
            <w:r w:rsidRPr="003159E9">
              <w:t>-</w:t>
            </w:r>
            <w:r w:rsidR="005505E0" w:rsidRPr="003159E9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  <w:tc>
          <w:tcPr>
            <w:tcW w:w="1559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1051,3</w:t>
            </w:r>
          </w:p>
        </w:tc>
        <w:tc>
          <w:tcPr>
            <w:tcW w:w="1559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131,4</w:t>
            </w:r>
          </w:p>
        </w:tc>
        <w:tc>
          <w:tcPr>
            <w:tcW w:w="2127" w:type="dxa"/>
          </w:tcPr>
          <w:p w:rsidR="005505E0" w:rsidRPr="003159E9" w:rsidRDefault="004A60D6" w:rsidP="004A60D6">
            <w:pPr>
              <w:pStyle w:val="Default"/>
              <w:jc w:val="both"/>
            </w:pPr>
            <w:r w:rsidRPr="003159E9">
              <w:t>у</w:t>
            </w:r>
            <w:r w:rsidR="005505E0" w:rsidRPr="003159E9">
              <w:t>плата</w:t>
            </w:r>
            <w:r w:rsidRPr="003159E9">
              <w:t xml:space="preserve"> арендной платы за землю</w:t>
            </w:r>
            <w:r w:rsidR="005505E0" w:rsidRPr="003159E9">
              <w:t xml:space="preserve"> в полном объеме и погашение задолженности</w:t>
            </w:r>
            <w:r w:rsidRPr="003159E9">
              <w:t xml:space="preserve"> прошлых лет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3159E9" w:rsidRDefault="0095091A" w:rsidP="00D56DE7">
            <w:pPr>
              <w:pStyle w:val="Default"/>
              <w:jc w:val="both"/>
            </w:pPr>
            <w:r w:rsidRPr="003159E9">
              <w:t>-</w:t>
            </w:r>
            <w:r w:rsidR="005505E0" w:rsidRPr="003159E9">
              <w:t>доходы,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фондах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158,7</w:t>
            </w:r>
          </w:p>
        </w:tc>
        <w:tc>
          <w:tcPr>
            <w:tcW w:w="1559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188,9</w:t>
            </w:r>
          </w:p>
        </w:tc>
        <w:tc>
          <w:tcPr>
            <w:tcW w:w="1559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119,0</w:t>
            </w:r>
          </w:p>
        </w:tc>
        <w:tc>
          <w:tcPr>
            <w:tcW w:w="2127" w:type="dxa"/>
          </w:tcPr>
          <w:p w:rsidR="005505E0" w:rsidRPr="003159E9" w:rsidRDefault="00C34BD2" w:rsidP="00E1033C">
            <w:pPr>
              <w:pStyle w:val="Default"/>
              <w:jc w:val="both"/>
            </w:pPr>
            <w:r>
              <w:t>Уплата налог</w:t>
            </w:r>
            <w:r w:rsidR="00E1033C">
              <w:t>а</w:t>
            </w:r>
            <w:r>
              <w:t xml:space="preserve"> в полном объеме и погашение недоимки прошлых лет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3159E9" w:rsidRDefault="005505E0" w:rsidP="00D56DE7">
            <w:pPr>
              <w:pStyle w:val="Default"/>
              <w:jc w:val="both"/>
            </w:pPr>
            <w:r w:rsidRPr="003159E9">
              <w:t>Платежи при пользовании природными ресурсами</w:t>
            </w:r>
          </w:p>
        </w:tc>
        <w:tc>
          <w:tcPr>
            <w:tcW w:w="1276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52,4</w:t>
            </w:r>
          </w:p>
        </w:tc>
        <w:tc>
          <w:tcPr>
            <w:tcW w:w="1559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  <w:tc>
          <w:tcPr>
            <w:tcW w:w="1559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100,2</w:t>
            </w:r>
          </w:p>
        </w:tc>
        <w:tc>
          <w:tcPr>
            <w:tcW w:w="2127" w:type="dxa"/>
          </w:tcPr>
          <w:p w:rsidR="005505E0" w:rsidRPr="003159E9" w:rsidRDefault="005505E0" w:rsidP="00E1033C">
            <w:pPr>
              <w:pStyle w:val="Default"/>
            </w:pPr>
            <w:r w:rsidRPr="003159E9">
              <w:t>Уплата налог</w:t>
            </w:r>
            <w:r w:rsidR="00E1033C">
              <w:t>а</w:t>
            </w:r>
            <w:r w:rsidRPr="003159E9">
              <w:t xml:space="preserve"> в полном объеме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3159E9" w:rsidRDefault="005505E0" w:rsidP="00D56DE7">
            <w:pPr>
              <w:pStyle w:val="Default"/>
              <w:jc w:val="both"/>
            </w:pPr>
            <w:r w:rsidRPr="003159E9"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366,0</w:t>
            </w:r>
          </w:p>
        </w:tc>
        <w:tc>
          <w:tcPr>
            <w:tcW w:w="1559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462,5</w:t>
            </w:r>
          </w:p>
        </w:tc>
        <w:tc>
          <w:tcPr>
            <w:tcW w:w="1559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126,4</w:t>
            </w:r>
          </w:p>
        </w:tc>
        <w:tc>
          <w:tcPr>
            <w:tcW w:w="2127" w:type="dxa"/>
          </w:tcPr>
          <w:p w:rsidR="005505E0" w:rsidRPr="003159E9" w:rsidRDefault="00C34BD2" w:rsidP="00E1033C">
            <w:pPr>
              <w:pStyle w:val="Default"/>
            </w:pPr>
            <w:r>
              <w:t>Уплата налог</w:t>
            </w:r>
            <w:r w:rsidR="00E1033C">
              <w:t>а</w:t>
            </w:r>
            <w:r>
              <w:t xml:space="preserve"> в полном объеме и погашение недоимки прошлых лет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3159E9" w:rsidRDefault="005505E0" w:rsidP="00D56DE7">
            <w:pPr>
              <w:pStyle w:val="Default"/>
              <w:jc w:val="both"/>
            </w:pPr>
            <w:r w:rsidRPr="003159E9">
              <w:t>Доходы от продажи материальных и нематериальных активов</w:t>
            </w:r>
          </w:p>
        </w:tc>
        <w:tc>
          <w:tcPr>
            <w:tcW w:w="1276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3408,0</w:t>
            </w:r>
          </w:p>
        </w:tc>
        <w:tc>
          <w:tcPr>
            <w:tcW w:w="1559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3412,0</w:t>
            </w:r>
          </w:p>
        </w:tc>
        <w:tc>
          <w:tcPr>
            <w:tcW w:w="1559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  <w:tc>
          <w:tcPr>
            <w:tcW w:w="2127" w:type="dxa"/>
          </w:tcPr>
          <w:p w:rsidR="005505E0" w:rsidRPr="003159E9" w:rsidRDefault="00C34BD2" w:rsidP="00EB2345">
            <w:pPr>
              <w:pStyle w:val="Default"/>
            </w:pPr>
            <w:r w:rsidRPr="003159E9">
              <w:t>Уплата налог</w:t>
            </w:r>
            <w:r w:rsidR="00EB2345">
              <w:t>ов</w:t>
            </w:r>
            <w:r w:rsidRPr="003159E9">
              <w:t xml:space="preserve"> в полном объеме</w:t>
            </w:r>
          </w:p>
        </w:tc>
      </w:tr>
      <w:tr w:rsidR="006D6C8C" w:rsidRPr="00BD63E6" w:rsidTr="00E6608F">
        <w:tc>
          <w:tcPr>
            <w:tcW w:w="3403" w:type="dxa"/>
          </w:tcPr>
          <w:p w:rsidR="006D6C8C" w:rsidRPr="003159E9" w:rsidRDefault="006D6C8C" w:rsidP="006D6C8C">
            <w:pPr>
              <w:pStyle w:val="Default"/>
              <w:jc w:val="both"/>
            </w:pPr>
            <w:r w:rsidRPr="003159E9">
              <w:t>в том числе:</w:t>
            </w:r>
          </w:p>
        </w:tc>
        <w:tc>
          <w:tcPr>
            <w:tcW w:w="1276" w:type="dxa"/>
          </w:tcPr>
          <w:p w:rsidR="006D6C8C" w:rsidRPr="003159E9" w:rsidRDefault="006D6C8C" w:rsidP="0037233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D6C8C" w:rsidRPr="003159E9" w:rsidRDefault="006D6C8C" w:rsidP="0037233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D6C8C" w:rsidRPr="003159E9" w:rsidRDefault="006D6C8C" w:rsidP="0037233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D6C8C" w:rsidRPr="003159E9" w:rsidRDefault="006D6C8C" w:rsidP="00D56DE7">
            <w:pPr>
              <w:pStyle w:val="Default"/>
              <w:jc w:val="both"/>
            </w:pPr>
          </w:p>
        </w:tc>
      </w:tr>
      <w:tr w:rsidR="005505E0" w:rsidRPr="00BD63E6" w:rsidTr="00E6608F">
        <w:tc>
          <w:tcPr>
            <w:tcW w:w="3403" w:type="dxa"/>
          </w:tcPr>
          <w:p w:rsidR="005505E0" w:rsidRPr="003159E9" w:rsidRDefault="0095091A" w:rsidP="00D56DE7">
            <w:pPr>
              <w:pStyle w:val="Default"/>
              <w:jc w:val="both"/>
            </w:pPr>
            <w:r w:rsidRPr="003159E9">
              <w:t>-</w:t>
            </w:r>
            <w:r w:rsidR="005505E0" w:rsidRPr="003159E9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151,0</w:t>
            </w:r>
          </w:p>
        </w:tc>
        <w:tc>
          <w:tcPr>
            <w:tcW w:w="1559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151,8</w:t>
            </w:r>
          </w:p>
        </w:tc>
        <w:tc>
          <w:tcPr>
            <w:tcW w:w="1559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100,5</w:t>
            </w:r>
          </w:p>
        </w:tc>
        <w:tc>
          <w:tcPr>
            <w:tcW w:w="2127" w:type="dxa"/>
          </w:tcPr>
          <w:p w:rsidR="005505E0" w:rsidRPr="003159E9" w:rsidRDefault="00C34BD2" w:rsidP="00E1033C">
            <w:pPr>
              <w:pStyle w:val="Default"/>
              <w:jc w:val="both"/>
            </w:pPr>
            <w:r w:rsidRPr="003159E9">
              <w:t>Уплата налог</w:t>
            </w:r>
            <w:r w:rsidR="00E1033C">
              <w:t>а</w:t>
            </w:r>
            <w:r w:rsidRPr="003159E9">
              <w:t xml:space="preserve"> в полном объеме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3159E9" w:rsidRDefault="0095091A" w:rsidP="00D56DE7">
            <w:pPr>
              <w:pStyle w:val="Default"/>
              <w:jc w:val="both"/>
            </w:pPr>
            <w:r w:rsidRPr="003159E9">
              <w:t>-</w:t>
            </w:r>
            <w:r w:rsidR="005505E0" w:rsidRPr="003159E9">
              <w:t xml:space="preserve">доходы от продажи земельных участков, находящихся в </w:t>
            </w:r>
            <w:r w:rsidR="005505E0" w:rsidRPr="003159E9">
              <w:lastRenderedPageBreak/>
              <w:t xml:space="preserve">государственной и муниципальной собственности </w:t>
            </w:r>
          </w:p>
        </w:tc>
        <w:tc>
          <w:tcPr>
            <w:tcW w:w="1276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3257,0</w:t>
            </w:r>
          </w:p>
        </w:tc>
        <w:tc>
          <w:tcPr>
            <w:tcW w:w="1559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3260,2</w:t>
            </w:r>
          </w:p>
        </w:tc>
        <w:tc>
          <w:tcPr>
            <w:tcW w:w="1559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  <w:tc>
          <w:tcPr>
            <w:tcW w:w="2127" w:type="dxa"/>
          </w:tcPr>
          <w:p w:rsidR="005505E0" w:rsidRPr="003159E9" w:rsidRDefault="00C34BD2" w:rsidP="00E1033C">
            <w:pPr>
              <w:pStyle w:val="Default"/>
              <w:jc w:val="both"/>
            </w:pPr>
            <w:r w:rsidRPr="003159E9">
              <w:t>Уплата налог</w:t>
            </w:r>
            <w:r w:rsidR="00E1033C">
              <w:t>а</w:t>
            </w:r>
            <w:r w:rsidRPr="003159E9">
              <w:t xml:space="preserve"> в полном объеме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3159E9" w:rsidRDefault="005505E0" w:rsidP="00D56DE7">
            <w:pPr>
              <w:pStyle w:val="Default"/>
              <w:jc w:val="both"/>
            </w:pPr>
            <w:r w:rsidRPr="003159E9">
              <w:lastRenderedPageBreak/>
              <w:t>Штрафы, санкции, возмещение ущерба</w:t>
            </w:r>
          </w:p>
        </w:tc>
        <w:tc>
          <w:tcPr>
            <w:tcW w:w="1276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403,1</w:t>
            </w:r>
          </w:p>
        </w:tc>
        <w:tc>
          <w:tcPr>
            <w:tcW w:w="1559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412,0</w:t>
            </w:r>
          </w:p>
        </w:tc>
        <w:tc>
          <w:tcPr>
            <w:tcW w:w="1559" w:type="dxa"/>
          </w:tcPr>
          <w:p w:rsidR="005505E0" w:rsidRPr="003159E9" w:rsidRDefault="003159E9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102,2</w:t>
            </w:r>
          </w:p>
        </w:tc>
        <w:tc>
          <w:tcPr>
            <w:tcW w:w="2127" w:type="dxa"/>
          </w:tcPr>
          <w:p w:rsidR="005505E0" w:rsidRPr="003159E9" w:rsidRDefault="00C34BD2" w:rsidP="00133277">
            <w:pPr>
              <w:pStyle w:val="Default"/>
            </w:pPr>
            <w:r w:rsidRPr="003159E9">
              <w:t>Уплата налога в полном объеме</w:t>
            </w:r>
          </w:p>
        </w:tc>
      </w:tr>
      <w:tr w:rsidR="000F3554" w:rsidTr="00E6608F">
        <w:tc>
          <w:tcPr>
            <w:tcW w:w="3403" w:type="dxa"/>
            <w:shd w:val="clear" w:color="auto" w:fill="C2D69B"/>
          </w:tcPr>
          <w:p w:rsidR="000F3554" w:rsidRPr="00D56DE7" w:rsidRDefault="000F3554" w:rsidP="00D56DE7">
            <w:pPr>
              <w:pStyle w:val="Default"/>
              <w:jc w:val="both"/>
            </w:pPr>
            <w:r w:rsidRPr="00D56DE7">
              <w:t>Безвозмездные поступления</w:t>
            </w:r>
          </w:p>
        </w:tc>
        <w:tc>
          <w:tcPr>
            <w:tcW w:w="1276" w:type="dxa"/>
            <w:shd w:val="clear" w:color="auto" w:fill="C2D69B"/>
          </w:tcPr>
          <w:p w:rsidR="000F3554" w:rsidRPr="00D56DE7" w:rsidRDefault="000F3554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122464</w:t>
            </w:r>
          </w:p>
        </w:tc>
        <w:tc>
          <w:tcPr>
            <w:tcW w:w="1559" w:type="dxa"/>
            <w:shd w:val="clear" w:color="auto" w:fill="C2D69B"/>
          </w:tcPr>
          <w:p w:rsidR="000F3554" w:rsidRPr="00D56DE7" w:rsidRDefault="000F3554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122382</w:t>
            </w:r>
          </w:p>
        </w:tc>
        <w:tc>
          <w:tcPr>
            <w:tcW w:w="1559" w:type="dxa"/>
            <w:shd w:val="clear" w:color="auto" w:fill="C2D69B"/>
          </w:tcPr>
          <w:p w:rsidR="000F3554" w:rsidRPr="00D56DE7" w:rsidRDefault="000F3554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2127" w:type="dxa"/>
            <w:shd w:val="clear" w:color="auto" w:fill="C2D69B"/>
          </w:tcPr>
          <w:p w:rsidR="000F3554" w:rsidRPr="00D56DE7" w:rsidRDefault="000F3554" w:rsidP="00D56DE7">
            <w:pPr>
              <w:pStyle w:val="Default"/>
              <w:jc w:val="both"/>
            </w:pPr>
          </w:p>
        </w:tc>
      </w:tr>
      <w:tr w:rsidR="005505E0" w:rsidTr="00E6608F">
        <w:tc>
          <w:tcPr>
            <w:tcW w:w="3403" w:type="dxa"/>
          </w:tcPr>
          <w:p w:rsidR="005505E0" w:rsidRPr="00D56DE7" w:rsidRDefault="005505E0" w:rsidP="00D56DE7">
            <w:pPr>
              <w:pStyle w:val="Default"/>
              <w:jc w:val="both"/>
            </w:pPr>
            <w:r w:rsidRPr="00D56DE7">
              <w:t>Дотации</w:t>
            </w:r>
          </w:p>
        </w:tc>
        <w:tc>
          <w:tcPr>
            <w:tcW w:w="1276" w:type="dxa"/>
          </w:tcPr>
          <w:p w:rsidR="005505E0" w:rsidRPr="00D56DE7" w:rsidRDefault="000F3554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43704</w:t>
            </w:r>
          </w:p>
        </w:tc>
        <w:tc>
          <w:tcPr>
            <w:tcW w:w="1559" w:type="dxa"/>
          </w:tcPr>
          <w:p w:rsidR="005505E0" w:rsidRPr="00D56DE7" w:rsidRDefault="000F3554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43704</w:t>
            </w:r>
          </w:p>
        </w:tc>
        <w:tc>
          <w:tcPr>
            <w:tcW w:w="1559" w:type="dxa"/>
          </w:tcPr>
          <w:p w:rsidR="005505E0" w:rsidRPr="00D56DE7" w:rsidRDefault="005505E0" w:rsidP="00372332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100,0</w:t>
            </w:r>
          </w:p>
        </w:tc>
        <w:tc>
          <w:tcPr>
            <w:tcW w:w="2127" w:type="dxa"/>
          </w:tcPr>
          <w:p w:rsidR="005505E0" w:rsidRPr="00D56DE7" w:rsidRDefault="005505E0" w:rsidP="00D56DE7">
            <w:pPr>
              <w:pStyle w:val="Default"/>
              <w:jc w:val="both"/>
            </w:pPr>
          </w:p>
        </w:tc>
      </w:tr>
      <w:tr w:rsidR="005505E0" w:rsidTr="00E6608F">
        <w:tc>
          <w:tcPr>
            <w:tcW w:w="3403" w:type="dxa"/>
          </w:tcPr>
          <w:p w:rsidR="005505E0" w:rsidRPr="00D56DE7" w:rsidRDefault="005505E0" w:rsidP="00D56DE7">
            <w:pPr>
              <w:pStyle w:val="Default"/>
              <w:jc w:val="both"/>
            </w:pPr>
            <w:r w:rsidRPr="00D56DE7">
              <w:t>Субсидии</w:t>
            </w:r>
          </w:p>
        </w:tc>
        <w:tc>
          <w:tcPr>
            <w:tcW w:w="1276" w:type="dxa"/>
          </w:tcPr>
          <w:p w:rsidR="005505E0" w:rsidRPr="00D56DE7" w:rsidRDefault="000F3554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10977</w:t>
            </w:r>
          </w:p>
        </w:tc>
        <w:tc>
          <w:tcPr>
            <w:tcW w:w="1559" w:type="dxa"/>
          </w:tcPr>
          <w:p w:rsidR="000F3554" w:rsidRPr="00D56DE7" w:rsidRDefault="000F3554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10977</w:t>
            </w:r>
          </w:p>
        </w:tc>
        <w:tc>
          <w:tcPr>
            <w:tcW w:w="1559" w:type="dxa"/>
          </w:tcPr>
          <w:p w:rsidR="005505E0" w:rsidRPr="00D56DE7" w:rsidRDefault="005505E0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127" w:type="dxa"/>
          </w:tcPr>
          <w:p w:rsidR="005505E0" w:rsidRPr="00D56DE7" w:rsidRDefault="005505E0" w:rsidP="00133277">
            <w:pPr>
              <w:pStyle w:val="Default"/>
            </w:pPr>
          </w:p>
        </w:tc>
      </w:tr>
      <w:tr w:rsidR="005505E0" w:rsidTr="00E6608F">
        <w:tc>
          <w:tcPr>
            <w:tcW w:w="3403" w:type="dxa"/>
          </w:tcPr>
          <w:p w:rsidR="005505E0" w:rsidRPr="00D56DE7" w:rsidRDefault="005505E0" w:rsidP="00D56DE7">
            <w:pPr>
              <w:pStyle w:val="Default"/>
              <w:jc w:val="both"/>
            </w:pPr>
            <w:r w:rsidRPr="00D56DE7">
              <w:t>Субвенции</w:t>
            </w:r>
          </w:p>
        </w:tc>
        <w:tc>
          <w:tcPr>
            <w:tcW w:w="1276" w:type="dxa"/>
          </w:tcPr>
          <w:p w:rsidR="005505E0" w:rsidRPr="00D56DE7" w:rsidRDefault="000F3554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65202</w:t>
            </w:r>
          </w:p>
        </w:tc>
        <w:tc>
          <w:tcPr>
            <w:tcW w:w="1559" w:type="dxa"/>
          </w:tcPr>
          <w:p w:rsidR="005505E0" w:rsidRPr="00D56DE7" w:rsidRDefault="000F3554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65120</w:t>
            </w:r>
          </w:p>
        </w:tc>
        <w:tc>
          <w:tcPr>
            <w:tcW w:w="1559" w:type="dxa"/>
          </w:tcPr>
          <w:p w:rsidR="005505E0" w:rsidRPr="00D56DE7" w:rsidRDefault="005505E0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2127" w:type="dxa"/>
          </w:tcPr>
          <w:p w:rsidR="005505E0" w:rsidRPr="00D56DE7" w:rsidRDefault="005505E0" w:rsidP="00EC0F07">
            <w:pPr>
              <w:pStyle w:val="Default"/>
            </w:pPr>
            <w:r w:rsidRPr="00D56DE7">
              <w:t>средства из областного бюджета перечислены не в полном объеме</w:t>
            </w:r>
          </w:p>
        </w:tc>
      </w:tr>
      <w:tr w:rsidR="005505E0" w:rsidTr="00E6608F">
        <w:tc>
          <w:tcPr>
            <w:tcW w:w="3403" w:type="dxa"/>
          </w:tcPr>
          <w:p w:rsidR="005505E0" w:rsidRPr="00D56DE7" w:rsidRDefault="005505E0" w:rsidP="00D56DE7">
            <w:pPr>
              <w:pStyle w:val="Default"/>
              <w:jc w:val="both"/>
            </w:pPr>
            <w:r w:rsidRPr="00D56DE7">
              <w:t>Иные межбюджетные трансферты</w:t>
            </w:r>
          </w:p>
        </w:tc>
        <w:tc>
          <w:tcPr>
            <w:tcW w:w="1276" w:type="dxa"/>
          </w:tcPr>
          <w:p w:rsidR="005505E0" w:rsidRPr="00D56DE7" w:rsidRDefault="000F3554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2581</w:t>
            </w:r>
          </w:p>
        </w:tc>
        <w:tc>
          <w:tcPr>
            <w:tcW w:w="1559" w:type="dxa"/>
          </w:tcPr>
          <w:p w:rsidR="005505E0" w:rsidRPr="00D56DE7" w:rsidRDefault="000F3554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2581</w:t>
            </w:r>
          </w:p>
        </w:tc>
        <w:tc>
          <w:tcPr>
            <w:tcW w:w="1559" w:type="dxa"/>
          </w:tcPr>
          <w:p w:rsidR="005505E0" w:rsidRPr="00D56DE7" w:rsidRDefault="005505E0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5505E0" w:rsidRPr="00D56DE7" w:rsidRDefault="005505E0" w:rsidP="00133277">
            <w:pPr>
              <w:pStyle w:val="Default"/>
            </w:pPr>
          </w:p>
        </w:tc>
      </w:tr>
    </w:tbl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5505E0" w:rsidRDefault="005505E0" w:rsidP="00025FCF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        В структуре доходов налоговые и неналоговые доходы занимают </w:t>
      </w:r>
      <w:r w:rsidR="00DE2555">
        <w:rPr>
          <w:noProof/>
          <w:sz w:val="28"/>
          <w:szCs w:val="28"/>
          <w:lang w:eastAsia="ru-RU"/>
        </w:rPr>
        <w:t>24,2</w:t>
      </w:r>
      <w:r>
        <w:rPr>
          <w:noProof/>
          <w:sz w:val="28"/>
          <w:szCs w:val="28"/>
          <w:lang w:eastAsia="ru-RU"/>
        </w:rPr>
        <w:t xml:space="preserve"> процента (</w:t>
      </w:r>
      <w:r w:rsidR="00DE2555">
        <w:rPr>
          <w:noProof/>
          <w:sz w:val="28"/>
          <w:szCs w:val="28"/>
          <w:lang w:eastAsia="ru-RU"/>
        </w:rPr>
        <w:t>39229</w:t>
      </w:r>
      <w:r>
        <w:rPr>
          <w:noProof/>
          <w:sz w:val="28"/>
          <w:szCs w:val="28"/>
          <w:lang w:eastAsia="ru-RU"/>
        </w:rPr>
        <w:t xml:space="preserve"> тыс.руб.) безвозмездные поступления за 201</w:t>
      </w:r>
      <w:r w:rsidR="00DE2555">
        <w:rPr>
          <w:noProof/>
          <w:sz w:val="28"/>
          <w:szCs w:val="28"/>
          <w:lang w:eastAsia="ru-RU"/>
        </w:rPr>
        <w:t>8</w:t>
      </w:r>
      <w:r>
        <w:rPr>
          <w:noProof/>
          <w:sz w:val="28"/>
          <w:szCs w:val="28"/>
          <w:lang w:eastAsia="ru-RU"/>
        </w:rPr>
        <w:t xml:space="preserve"> год занимают </w:t>
      </w:r>
      <w:r w:rsidR="00DE2555">
        <w:rPr>
          <w:noProof/>
          <w:sz w:val="28"/>
          <w:szCs w:val="28"/>
          <w:lang w:eastAsia="ru-RU"/>
        </w:rPr>
        <w:t>75,8</w:t>
      </w:r>
      <w:r>
        <w:rPr>
          <w:noProof/>
          <w:sz w:val="28"/>
          <w:szCs w:val="28"/>
          <w:lang w:eastAsia="ru-RU"/>
        </w:rPr>
        <w:t xml:space="preserve"> процента (</w:t>
      </w:r>
      <w:r w:rsidR="00DE2555">
        <w:rPr>
          <w:noProof/>
          <w:sz w:val="28"/>
          <w:szCs w:val="28"/>
          <w:lang w:eastAsia="ru-RU"/>
        </w:rPr>
        <w:t>122722</w:t>
      </w:r>
      <w:r>
        <w:rPr>
          <w:noProof/>
          <w:sz w:val="28"/>
          <w:szCs w:val="28"/>
          <w:lang w:eastAsia="ru-RU"/>
        </w:rPr>
        <w:t xml:space="preserve"> тыс.руб.) в общих доходах бюджета 148621,8 тыс.рублей. </w:t>
      </w:r>
    </w:p>
    <w:p w:rsidR="005505E0" w:rsidRPr="00497B16" w:rsidRDefault="005505E0" w:rsidP="00D95DBB">
      <w:pPr>
        <w:pStyle w:val="Default"/>
        <w:keepNext/>
        <w:jc w:val="both"/>
        <w:rPr>
          <w:sz w:val="28"/>
          <w:szCs w:val="28"/>
        </w:rPr>
      </w:pPr>
      <w:r w:rsidRPr="00497B16">
        <w:rPr>
          <w:sz w:val="28"/>
          <w:szCs w:val="28"/>
        </w:rPr>
        <w:t xml:space="preserve">                В структуре безвозмездных поступлений наибольший удельный вес занимают субвенции – </w:t>
      </w:r>
      <w:r w:rsidR="00DE2555">
        <w:rPr>
          <w:sz w:val="28"/>
          <w:szCs w:val="28"/>
        </w:rPr>
        <w:t>53,2</w:t>
      </w:r>
      <w:r w:rsidRPr="00497B16">
        <w:rPr>
          <w:sz w:val="28"/>
          <w:szCs w:val="28"/>
        </w:rPr>
        <w:t>%, субсидии</w:t>
      </w:r>
      <w:r>
        <w:rPr>
          <w:sz w:val="28"/>
          <w:szCs w:val="28"/>
        </w:rPr>
        <w:t xml:space="preserve"> составляют </w:t>
      </w:r>
      <w:r w:rsidR="00DE2555">
        <w:rPr>
          <w:sz w:val="28"/>
          <w:szCs w:val="28"/>
        </w:rPr>
        <w:t>9,0</w:t>
      </w:r>
      <w:r>
        <w:rPr>
          <w:sz w:val="28"/>
          <w:szCs w:val="28"/>
        </w:rPr>
        <w:t xml:space="preserve">%, дотации – </w:t>
      </w:r>
      <w:r w:rsidR="00DE2555">
        <w:rPr>
          <w:sz w:val="28"/>
          <w:szCs w:val="28"/>
        </w:rPr>
        <w:t>35,8</w:t>
      </w:r>
      <w:r w:rsidRPr="00497B16">
        <w:rPr>
          <w:sz w:val="28"/>
          <w:szCs w:val="28"/>
        </w:rPr>
        <w:t>%.</w:t>
      </w:r>
    </w:p>
    <w:p w:rsidR="005505E0" w:rsidRPr="00497B16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Pr="00497B16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497B16">
      <w:pPr>
        <w:pStyle w:val="Default"/>
        <w:keepNext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497B16">
        <w:rPr>
          <w:b/>
          <w:sz w:val="28"/>
          <w:szCs w:val="28"/>
        </w:rPr>
        <w:t>Исполнение районного бюджета по расходам за 201</w:t>
      </w:r>
      <w:r w:rsidR="006D180D">
        <w:rPr>
          <w:b/>
          <w:sz w:val="28"/>
          <w:szCs w:val="28"/>
        </w:rPr>
        <w:t>8</w:t>
      </w:r>
      <w:r w:rsidRPr="00497B16">
        <w:rPr>
          <w:b/>
          <w:sz w:val="28"/>
          <w:szCs w:val="28"/>
        </w:rPr>
        <w:t xml:space="preserve"> год</w:t>
      </w:r>
    </w:p>
    <w:p w:rsidR="005505E0" w:rsidRDefault="005505E0" w:rsidP="00497B16">
      <w:pPr>
        <w:pStyle w:val="Default"/>
        <w:keepNext/>
        <w:ind w:left="360"/>
        <w:rPr>
          <w:b/>
          <w:sz w:val="28"/>
          <w:szCs w:val="28"/>
        </w:rPr>
      </w:pPr>
    </w:p>
    <w:p w:rsidR="005505E0" w:rsidRPr="00497B16" w:rsidRDefault="005505E0" w:rsidP="00497B16">
      <w:pPr>
        <w:pStyle w:val="Default"/>
        <w:keepNext/>
        <w:ind w:left="360"/>
        <w:rPr>
          <w:b/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Расходы бюджета </w:t>
      </w:r>
      <w:r>
        <w:rPr>
          <w:sz w:val="28"/>
          <w:szCs w:val="28"/>
        </w:rPr>
        <w:t>– выплачиваемые из бюджета денежные средства, за исключением средств, являющихся источниками финансирования дефицита бюджета.</w:t>
      </w:r>
    </w:p>
    <w:p w:rsidR="005505E0" w:rsidRDefault="005505E0" w:rsidP="00497B1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5505E0" w:rsidRDefault="005505E0" w:rsidP="00497B16">
      <w:pPr>
        <w:pStyle w:val="Default"/>
        <w:jc w:val="both"/>
        <w:rPr>
          <w:sz w:val="28"/>
          <w:szCs w:val="28"/>
        </w:rPr>
      </w:pPr>
    </w:p>
    <w:p w:rsidR="005505E0" w:rsidRDefault="005505E0" w:rsidP="00497B1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районного бюджета за 201</w:t>
      </w:r>
      <w:r w:rsidR="006D180D">
        <w:rPr>
          <w:sz w:val="28"/>
          <w:szCs w:val="28"/>
        </w:rPr>
        <w:t>8</w:t>
      </w:r>
      <w:r>
        <w:rPr>
          <w:sz w:val="28"/>
          <w:szCs w:val="28"/>
        </w:rPr>
        <w:t xml:space="preserve"> год по расходам</w:t>
      </w:r>
    </w:p>
    <w:p w:rsidR="005505E0" w:rsidRDefault="005505E0" w:rsidP="00497B1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1671"/>
        <w:gridCol w:w="1292"/>
        <w:gridCol w:w="1701"/>
        <w:gridCol w:w="1672"/>
        <w:gridCol w:w="1730"/>
      </w:tblGrid>
      <w:tr w:rsidR="005505E0" w:rsidTr="00D56DE7">
        <w:tc>
          <w:tcPr>
            <w:tcW w:w="2283" w:type="dxa"/>
            <w:vMerge w:val="restart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71" w:type="dxa"/>
            <w:vMerge w:val="restart"/>
          </w:tcPr>
          <w:p w:rsidR="005505E0" w:rsidRPr="00D56DE7" w:rsidRDefault="005505E0" w:rsidP="006D180D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 за 201</w:t>
            </w:r>
            <w:r w:rsidR="006D180D">
              <w:rPr>
                <w:sz w:val="28"/>
                <w:szCs w:val="28"/>
              </w:rPr>
              <w:t>7</w:t>
            </w:r>
            <w:r w:rsidRPr="00D56DE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665" w:type="dxa"/>
            <w:gridSpan w:val="3"/>
          </w:tcPr>
          <w:p w:rsidR="005505E0" w:rsidRPr="00D56DE7" w:rsidRDefault="005505E0" w:rsidP="006D180D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201</w:t>
            </w:r>
            <w:r w:rsidR="006D180D">
              <w:rPr>
                <w:sz w:val="28"/>
                <w:szCs w:val="28"/>
              </w:rPr>
              <w:t>8</w:t>
            </w:r>
            <w:r w:rsidRPr="00D56DE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30" w:type="dxa"/>
            <w:vMerge w:val="restart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Темп роста,%</w:t>
            </w:r>
          </w:p>
        </w:tc>
      </w:tr>
      <w:tr w:rsidR="005505E0" w:rsidTr="00D56DE7">
        <w:tc>
          <w:tcPr>
            <w:tcW w:w="2283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</w:t>
            </w:r>
          </w:p>
        </w:tc>
        <w:tc>
          <w:tcPr>
            <w:tcW w:w="1672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Процент исполнения</w:t>
            </w:r>
          </w:p>
        </w:tc>
        <w:tc>
          <w:tcPr>
            <w:tcW w:w="1730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D180D" w:rsidTr="00D56DE7">
        <w:tc>
          <w:tcPr>
            <w:tcW w:w="2283" w:type="dxa"/>
          </w:tcPr>
          <w:p w:rsidR="006D180D" w:rsidRPr="00D56DE7" w:rsidRDefault="006D180D" w:rsidP="00D56DE7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D56DE7">
              <w:rPr>
                <w:sz w:val="28"/>
                <w:szCs w:val="28"/>
              </w:rPr>
              <w:t>Расходы-всего</w:t>
            </w:r>
            <w:proofErr w:type="gramEnd"/>
          </w:p>
        </w:tc>
        <w:tc>
          <w:tcPr>
            <w:tcW w:w="1671" w:type="dxa"/>
          </w:tcPr>
          <w:p w:rsidR="006D180D" w:rsidRPr="00D56DE7" w:rsidRDefault="004E594C" w:rsidP="00A839D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147617</w:t>
            </w:r>
          </w:p>
        </w:tc>
        <w:tc>
          <w:tcPr>
            <w:tcW w:w="1292" w:type="dxa"/>
          </w:tcPr>
          <w:p w:rsidR="006D180D" w:rsidRPr="00D56DE7" w:rsidRDefault="006D180D" w:rsidP="00BE1533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165512</w:t>
            </w:r>
          </w:p>
        </w:tc>
        <w:tc>
          <w:tcPr>
            <w:tcW w:w="1701" w:type="dxa"/>
          </w:tcPr>
          <w:p w:rsidR="006D180D" w:rsidRPr="00D56DE7" w:rsidRDefault="006D180D" w:rsidP="00BE1533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160310</w:t>
            </w:r>
          </w:p>
        </w:tc>
        <w:tc>
          <w:tcPr>
            <w:tcW w:w="1672" w:type="dxa"/>
          </w:tcPr>
          <w:p w:rsidR="006D180D" w:rsidRPr="00D56DE7" w:rsidRDefault="006D180D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96,9</w:t>
            </w:r>
          </w:p>
        </w:tc>
        <w:tc>
          <w:tcPr>
            <w:tcW w:w="1730" w:type="dxa"/>
          </w:tcPr>
          <w:p w:rsidR="006D180D" w:rsidRPr="00D56DE7" w:rsidRDefault="004E594C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109,7</w:t>
            </w:r>
          </w:p>
        </w:tc>
      </w:tr>
      <w:tr w:rsidR="005505E0" w:rsidTr="00D56DE7">
        <w:tc>
          <w:tcPr>
            <w:tcW w:w="2283" w:type="dxa"/>
          </w:tcPr>
          <w:p w:rsidR="005505E0" w:rsidRPr="00D56DE7" w:rsidRDefault="005505E0" w:rsidP="00497B16">
            <w:pPr>
              <w:pStyle w:val="Default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за счет средств районного бюджета</w:t>
            </w:r>
          </w:p>
        </w:tc>
        <w:tc>
          <w:tcPr>
            <w:tcW w:w="1671" w:type="dxa"/>
          </w:tcPr>
          <w:p w:rsidR="005505E0" w:rsidRPr="00D56DE7" w:rsidRDefault="004E594C" w:rsidP="00A839D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41989</w:t>
            </w:r>
          </w:p>
        </w:tc>
        <w:tc>
          <w:tcPr>
            <w:tcW w:w="1292" w:type="dxa"/>
          </w:tcPr>
          <w:p w:rsidR="005505E0" w:rsidRPr="00D56DE7" w:rsidRDefault="004E594C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43048</w:t>
            </w:r>
          </w:p>
        </w:tc>
        <w:tc>
          <w:tcPr>
            <w:tcW w:w="1701" w:type="dxa"/>
          </w:tcPr>
          <w:p w:rsidR="005505E0" w:rsidRDefault="004E594C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37928</w:t>
            </w:r>
          </w:p>
          <w:p w:rsidR="004E594C" w:rsidRPr="00D56DE7" w:rsidRDefault="004E594C" w:rsidP="00D56DE7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5505E0" w:rsidRPr="00D56DE7" w:rsidRDefault="004E594C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88,1</w:t>
            </w:r>
          </w:p>
        </w:tc>
        <w:tc>
          <w:tcPr>
            <w:tcW w:w="1730" w:type="dxa"/>
          </w:tcPr>
          <w:p w:rsidR="005505E0" w:rsidRPr="00D56DE7" w:rsidRDefault="004E594C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90,3</w:t>
            </w:r>
          </w:p>
        </w:tc>
      </w:tr>
      <w:tr w:rsidR="006D180D" w:rsidTr="00D56DE7">
        <w:tc>
          <w:tcPr>
            <w:tcW w:w="2283" w:type="dxa"/>
          </w:tcPr>
          <w:p w:rsidR="006D180D" w:rsidRPr="00D56DE7" w:rsidRDefault="006D180D" w:rsidP="00497B16">
            <w:pPr>
              <w:pStyle w:val="Default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за счет безвозмездных поступлений из других бюджетов</w:t>
            </w:r>
          </w:p>
        </w:tc>
        <w:tc>
          <w:tcPr>
            <w:tcW w:w="1671" w:type="dxa"/>
          </w:tcPr>
          <w:p w:rsidR="006D180D" w:rsidRPr="00D56DE7" w:rsidRDefault="004E594C" w:rsidP="004E594C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105628</w:t>
            </w:r>
          </w:p>
        </w:tc>
        <w:tc>
          <w:tcPr>
            <w:tcW w:w="1292" w:type="dxa"/>
          </w:tcPr>
          <w:p w:rsidR="006D180D" w:rsidRPr="00D56DE7" w:rsidRDefault="006D180D" w:rsidP="00BE153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122464</w:t>
            </w:r>
          </w:p>
        </w:tc>
        <w:tc>
          <w:tcPr>
            <w:tcW w:w="1701" w:type="dxa"/>
          </w:tcPr>
          <w:p w:rsidR="006D180D" w:rsidRPr="00D56DE7" w:rsidRDefault="006D180D" w:rsidP="00BE153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122382</w:t>
            </w:r>
          </w:p>
        </w:tc>
        <w:tc>
          <w:tcPr>
            <w:tcW w:w="1672" w:type="dxa"/>
          </w:tcPr>
          <w:p w:rsidR="006D180D" w:rsidRPr="00D56DE7" w:rsidRDefault="004E594C" w:rsidP="00A839D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730" w:type="dxa"/>
          </w:tcPr>
          <w:p w:rsidR="006D180D" w:rsidRPr="00D56DE7" w:rsidRDefault="004E594C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115,9</w:t>
            </w:r>
          </w:p>
        </w:tc>
      </w:tr>
    </w:tbl>
    <w:p w:rsidR="005505E0" w:rsidRDefault="005505E0" w:rsidP="00130AB3">
      <w:pPr>
        <w:pStyle w:val="Default"/>
        <w:keepNext/>
        <w:jc w:val="center"/>
        <w:rPr>
          <w:b/>
          <w:i/>
          <w:sz w:val="28"/>
          <w:szCs w:val="28"/>
        </w:rPr>
      </w:pPr>
    </w:p>
    <w:p w:rsidR="005505E0" w:rsidRDefault="005505E0" w:rsidP="00130AB3">
      <w:pPr>
        <w:pStyle w:val="Default"/>
        <w:keepNext/>
        <w:jc w:val="center"/>
        <w:rPr>
          <w:b/>
          <w:i/>
          <w:sz w:val="28"/>
          <w:szCs w:val="28"/>
        </w:rPr>
      </w:pPr>
    </w:p>
    <w:p w:rsidR="005505E0" w:rsidRDefault="005505E0" w:rsidP="00130AB3">
      <w:pPr>
        <w:pStyle w:val="Default"/>
        <w:keepNext/>
        <w:jc w:val="center"/>
        <w:rPr>
          <w:b/>
          <w:i/>
          <w:sz w:val="28"/>
          <w:szCs w:val="28"/>
        </w:rPr>
      </w:pPr>
    </w:p>
    <w:p w:rsidR="005505E0" w:rsidRPr="00130AB3" w:rsidRDefault="005505E0" w:rsidP="00130AB3">
      <w:pPr>
        <w:pStyle w:val="Default"/>
        <w:keepNext/>
        <w:jc w:val="center"/>
        <w:rPr>
          <w:b/>
          <w:i/>
          <w:sz w:val="28"/>
          <w:szCs w:val="28"/>
        </w:rPr>
      </w:pPr>
      <w:r w:rsidRPr="00130AB3">
        <w:rPr>
          <w:b/>
          <w:i/>
          <w:sz w:val="28"/>
          <w:szCs w:val="28"/>
        </w:rPr>
        <w:t>3.1.Сведения об исполнении районного бюджета за 201</w:t>
      </w:r>
      <w:r w:rsidR="004E594C">
        <w:rPr>
          <w:b/>
          <w:i/>
          <w:sz w:val="28"/>
          <w:szCs w:val="28"/>
        </w:rPr>
        <w:t>8</w:t>
      </w:r>
      <w:r w:rsidRPr="00130AB3">
        <w:rPr>
          <w:b/>
          <w:i/>
          <w:sz w:val="28"/>
          <w:szCs w:val="28"/>
        </w:rPr>
        <w:t xml:space="preserve"> год по разделам и подразделам классификации расходов бюджета.</w:t>
      </w:r>
    </w:p>
    <w:p w:rsidR="005505E0" w:rsidRDefault="005505E0" w:rsidP="00130AB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5505E0" w:rsidRDefault="005505E0" w:rsidP="00130AB3">
      <w:pPr>
        <w:pStyle w:val="Default"/>
        <w:jc w:val="both"/>
        <w:rPr>
          <w:sz w:val="28"/>
          <w:szCs w:val="28"/>
        </w:rPr>
      </w:pPr>
    </w:p>
    <w:p w:rsidR="005505E0" w:rsidRDefault="005505E0" w:rsidP="00130AB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бюджета муниципального района за 201</w:t>
      </w:r>
      <w:r w:rsidR="00AF751E">
        <w:rPr>
          <w:sz w:val="28"/>
          <w:szCs w:val="28"/>
        </w:rPr>
        <w:t>8</w:t>
      </w:r>
      <w:r>
        <w:rPr>
          <w:sz w:val="28"/>
          <w:szCs w:val="28"/>
        </w:rPr>
        <w:t xml:space="preserve"> год по расходам</w:t>
      </w:r>
    </w:p>
    <w:p w:rsidR="005505E0" w:rsidRDefault="005505E0" w:rsidP="00130AB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418"/>
        <w:gridCol w:w="1417"/>
        <w:gridCol w:w="1559"/>
        <w:gridCol w:w="2552"/>
      </w:tblGrid>
      <w:tr w:rsidR="005505E0" w:rsidTr="00D56DE7">
        <w:tc>
          <w:tcPr>
            <w:tcW w:w="3544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План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56DE7">
              <w:rPr>
                <w:sz w:val="28"/>
                <w:szCs w:val="28"/>
              </w:rPr>
              <w:t>Исполне-ние</w:t>
            </w:r>
            <w:proofErr w:type="spellEnd"/>
            <w:proofErr w:type="gramEnd"/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 xml:space="preserve">Процент </w:t>
            </w:r>
            <w:proofErr w:type="spellStart"/>
            <w:proofErr w:type="gramStart"/>
            <w:r w:rsidRPr="00D56DE7">
              <w:rPr>
                <w:sz w:val="28"/>
                <w:szCs w:val="28"/>
              </w:rPr>
              <w:t>исполне-ния</w:t>
            </w:r>
            <w:proofErr w:type="spellEnd"/>
            <w:proofErr w:type="gramEnd"/>
          </w:p>
        </w:tc>
        <w:tc>
          <w:tcPr>
            <w:tcW w:w="2552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Причина отклонения от плана</w:t>
            </w:r>
          </w:p>
        </w:tc>
      </w:tr>
      <w:tr w:rsidR="005505E0" w:rsidTr="00D56DE7">
        <w:tc>
          <w:tcPr>
            <w:tcW w:w="3544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D6E3BC"/>
          </w:tcPr>
          <w:p w:rsidR="005505E0" w:rsidRPr="00D56DE7" w:rsidRDefault="00747364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22275</w:t>
            </w:r>
          </w:p>
        </w:tc>
        <w:tc>
          <w:tcPr>
            <w:tcW w:w="1417" w:type="dxa"/>
            <w:shd w:val="clear" w:color="auto" w:fill="D6E3BC"/>
          </w:tcPr>
          <w:p w:rsidR="005505E0" w:rsidRPr="00D56DE7" w:rsidRDefault="00747364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21862</w:t>
            </w:r>
          </w:p>
        </w:tc>
        <w:tc>
          <w:tcPr>
            <w:tcW w:w="1559" w:type="dxa"/>
            <w:shd w:val="clear" w:color="auto" w:fill="D6E3BC"/>
          </w:tcPr>
          <w:p w:rsidR="005505E0" w:rsidRPr="00D56DE7" w:rsidRDefault="005617C9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98,1</w:t>
            </w:r>
          </w:p>
          <w:p w:rsidR="005505E0" w:rsidRPr="00D56DE7" w:rsidRDefault="005505E0" w:rsidP="00BD3D2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6E3BC"/>
          </w:tcPr>
          <w:p w:rsidR="005505E0" w:rsidRPr="00D56DE7" w:rsidRDefault="005505E0" w:rsidP="00B6058F">
            <w:pPr>
              <w:pStyle w:val="Default"/>
              <w:rPr>
                <w:b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</w:tcPr>
          <w:p w:rsidR="005505E0" w:rsidRPr="00D56DE7" w:rsidRDefault="00747364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339</w:t>
            </w:r>
          </w:p>
        </w:tc>
        <w:tc>
          <w:tcPr>
            <w:tcW w:w="1417" w:type="dxa"/>
          </w:tcPr>
          <w:p w:rsidR="005505E0" w:rsidRPr="00D56DE7" w:rsidRDefault="00747364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338</w:t>
            </w:r>
          </w:p>
        </w:tc>
        <w:tc>
          <w:tcPr>
            <w:tcW w:w="1559" w:type="dxa"/>
          </w:tcPr>
          <w:p w:rsidR="005505E0" w:rsidRPr="00D56DE7" w:rsidRDefault="005617C9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99,7</w:t>
            </w:r>
          </w:p>
        </w:tc>
        <w:tc>
          <w:tcPr>
            <w:tcW w:w="2552" w:type="dxa"/>
          </w:tcPr>
          <w:p w:rsidR="005505E0" w:rsidRPr="00D56DE7" w:rsidRDefault="005505E0" w:rsidP="001D1EEF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исполнение в объеме фактической потребности </w:t>
            </w: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5505E0" w:rsidRPr="00D56DE7" w:rsidRDefault="00747364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15052</w:t>
            </w:r>
          </w:p>
        </w:tc>
        <w:tc>
          <w:tcPr>
            <w:tcW w:w="1417" w:type="dxa"/>
          </w:tcPr>
          <w:p w:rsidR="005505E0" w:rsidRPr="00D56DE7" w:rsidRDefault="00747364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14727</w:t>
            </w:r>
          </w:p>
        </w:tc>
        <w:tc>
          <w:tcPr>
            <w:tcW w:w="1559" w:type="dxa"/>
          </w:tcPr>
          <w:p w:rsidR="005505E0" w:rsidRPr="00D56DE7" w:rsidRDefault="005617C9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97,8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  <w:r w:rsidRPr="00D56DE7">
              <w:rPr>
                <w:i/>
              </w:rPr>
              <w:t>исполнение в объеме фактической потребности</w:t>
            </w: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E433BA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</w:tcPr>
          <w:p w:rsidR="005505E0" w:rsidRPr="00D56DE7" w:rsidRDefault="00747364" w:rsidP="00747364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4094</w:t>
            </w:r>
          </w:p>
        </w:tc>
        <w:tc>
          <w:tcPr>
            <w:tcW w:w="1417" w:type="dxa"/>
          </w:tcPr>
          <w:p w:rsidR="005505E0" w:rsidRPr="00D56DE7" w:rsidRDefault="00747364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4093</w:t>
            </w:r>
          </w:p>
        </w:tc>
        <w:tc>
          <w:tcPr>
            <w:tcW w:w="1559" w:type="dxa"/>
          </w:tcPr>
          <w:p w:rsidR="005505E0" w:rsidRPr="00D56DE7" w:rsidRDefault="005617C9" w:rsidP="005617C9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Другие общегосударственные вопросы</w:t>
            </w:r>
          </w:p>
        </w:tc>
        <w:tc>
          <w:tcPr>
            <w:tcW w:w="1418" w:type="dxa"/>
          </w:tcPr>
          <w:p w:rsidR="005505E0" w:rsidRPr="00D56DE7" w:rsidRDefault="00747364" w:rsidP="00747364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2790</w:t>
            </w:r>
          </w:p>
        </w:tc>
        <w:tc>
          <w:tcPr>
            <w:tcW w:w="1417" w:type="dxa"/>
          </w:tcPr>
          <w:p w:rsidR="005505E0" w:rsidRPr="00D56DE7" w:rsidRDefault="00747364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2704</w:t>
            </w:r>
          </w:p>
        </w:tc>
        <w:tc>
          <w:tcPr>
            <w:tcW w:w="1559" w:type="dxa"/>
          </w:tcPr>
          <w:p w:rsidR="005505E0" w:rsidRPr="00D56DE7" w:rsidRDefault="005617C9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96,9</w:t>
            </w:r>
          </w:p>
        </w:tc>
        <w:tc>
          <w:tcPr>
            <w:tcW w:w="2552" w:type="dxa"/>
          </w:tcPr>
          <w:p w:rsidR="005505E0" w:rsidRPr="00D56DE7" w:rsidRDefault="005505E0" w:rsidP="00A839D7">
            <w:pPr>
              <w:pStyle w:val="Default"/>
              <w:rPr>
                <w:i/>
              </w:rPr>
            </w:pPr>
            <w:r w:rsidRPr="00D56DE7">
              <w:rPr>
                <w:i/>
              </w:rPr>
              <w:t>исполнение в объеме фактической потребности</w:t>
            </w:r>
          </w:p>
        </w:tc>
      </w:tr>
      <w:tr w:rsidR="005505E0" w:rsidTr="00D56DE7">
        <w:tc>
          <w:tcPr>
            <w:tcW w:w="3544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  <w:shd w:val="clear" w:color="auto" w:fill="D6E3BC"/>
          </w:tcPr>
          <w:p w:rsidR="005505E0" w:rsidRPr="00D56DE7" w:rsidRDefault="00747364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736</w:t>
            </w:r>
          </w:p>
        </w:tc>
        <w:tc>
          <w:tcPr>
            <w:tcW w:w="1417" w:type="dxa"/>
            <w:shd w:val="clear" w:color="auto" w:fill="D6E3BC"/>
          </w:tcPr>
          <w:p w:rsidR="005505E0" w:rsidRPr="00D56DE7" w:rsidRDefault="00747364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736</w:t>
            </w:r>
          </w:p>
        </w:tc>
        <w:tc>
          <w:tcPr>
            <w:tcW w:w="1559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552" w:type="dxa"/>
            <w:shd w:val="clear" w:color="auto" w:fill="D6E3BC"/>
          </w:tcPr>
          <w:p w:rsidR="005505E0" w:rsidRPr="00D56DE7" w:rsidRDefault="005505E0" w:rsidP="00B6058F">
            <w:pPr>
              <w:pStyle w:val="Default"/>
              <w:rPr>
                <w:b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Мобилизационная и вневойсковая подготовка</w:t>
            </w:r>
          </w:p>
        </w:tc>
        <w:tc>
          <w:tcPr>
            <w:tcW w:w="1418" w:type="dxa"/>
          </w:tcPr>
          <w:p w:rsidR="005505E0" w:rsidRPr="00D56DE7" w:rsidRDefault="00747364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736</w:t>
            </w:r>
          </w:p>
        </w:tc>
        <w:tc>
          <w:tcPr>
            <w:tcW w:w="1417" w:type="dxa"/>
          </w:tcPr>
          <w:p w:rsidR="005505E0" w:rsidRPr="00D56DE7" w:rsidRDefault="00747364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736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D56DE7"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D6E3BC"/>
          </w:tcPr>
          <w:p w:rsidR="005505E0" w:rsidRPr="00D56DE7" w:rsidRDefault="00747364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1768</w:t>
            </w:r>
          </w:p>
        </w:tc>
        <w:tc>
          <w:tcPr>
            <w:tcW w:w="1417" w:type="dxa"/>
            <w:shd w:val="clear" w:color="auto" w:fill="D6E3BC"/>
          </w:tcPr>
          <w:p w:rsidR="005505E0" w:rsidRPr="00D56DE7" w:rsidRDefault="00747364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1712</w:t>
            </w:r>
          </w:p>
        </w:tc>
        <w:tc>
          <w:tcPr>
            <w:tcW w:w="1559" w:type="dxa"/>
            <w:shd w:val="clear" w:color="auto" w:fill="D6E3BC"/>
          </w:tcPr>
          <w:p w:rsidR="005505E0" w:rsidRPr="00D56DE7" w:rsidRDefault="005617C9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96,8</w:t>
            </w:r>
          </w:p>
        </w:tc>
        <w:tc>
          <w:tcPr>
            <w:tcW w:w="2552" w:type="dxa"/>
            <w:shd w:val="clear" w:color="auto" w:fill="D6E3BC"/>
          </w:tcPr>
          <w:p w:rsidR="005505E0" w:rsidRPr="00D56DE7" w:rsidRDefault="005505E0" w:rsidP="00B6058F">
            <w:pPr>
              <w:pStyle w:val="Default"/>
              <w:rPr>
                <w:b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 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5505E0" w:rsidRPr="005617C9" w:rsidRDefault="00D72271" w:rsidP="00A839D7">
            <w:pPr>
              <w:pStyle w:val="Default"/>
              <w:jc w:val="right"/>
              <w:rPr>
                <w:sz w:val="28"/>
                <w:szCs w:val="28"/>
              </w:rPr>
            </w:pPr>
            <w:r w:rsidRPr="005617C9">
              <w:rPr>
                <w:sz w:val="28"/>
                <w:szCs w:val="28"/>
              </w:rPr>
              <w:t>1768</w:t>
            </w:r>
          </w:p>
        </w:tc>
        <w:tc>
          <w:tcPr>
            <w:tcW w:w="1417" w:type="dxa"/>
          </w:tcPr>
          <w:p w:rsidR="005505E0" w:rsidRPr="005617C9" w:rsidRDefault="00D72271" w:rsidP="00A839D7">
            <w:pPr>
              <w:pStyle w:val="Default"/>
              <w:jc w:val="right"/>
              <w:rPr>
                <w:sz w:val="28"/>
                <w:szCs w:val="28"/>
              </w:rPr>
            </w:pPr>
            <w:r w:rsidRPr="005617C9">
              <w:rPr>
                <w:sz w:val="28"/>
                <w:szCs w:val="28"/>
              </w:rPr>
              <w:t>1712</w:t>
            </w:r>
          </w:p>
        </w:tc>
        <w:tc>
          <w:tcPr>
            <w:tcW w:w="1559" w:type="dxa"/>
          </w:tcPr>
          <w:p w:rsidR="005505E0" w:rsidRPr="005617C9" w:rsidRDefault="005617C9" w:rsidP="00A839D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  <w:r w:rsidRPr="00D56DE7">
              <w:rPr>
                <w:i/>
              </w:rPr>
              <w:t>отсутствие расходов</w:t>
            </w:r>
          </w:p>
        </w:tc>
      </w:tr>
      <w:tr w:rsidR="005505E0" w:rsidTr="00D56DE7">
        <w:tc>
          <w:tcPr>
            <w:tcW w:w="3544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D6E3BC"/>
          </w:tcPr>
          <w:p w:rsidR="005505E0" w:rsidRPr="00D56DE7" w:rsidRDefault="008E3DDA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13068</w:t>
            </w:r>
          </w:p>
        </w:tc>
        <w:tc>
          <w:tcPr>
            <w:tcW w:w="1417" w:type="dxa"/>
            <w:shd w:val="clear" w:color="auto" w:fill="D6E3BC"/>
          </w:tcPr>
          <w:p w:rsidR="005505E0" w:rsidRPr="00D56DE7" w:rsidRDefault="008E3DDA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9548</w:t>
            </w:r>
          </w:p>
        </w:tc>
        <w:tc>
          <w:tcPr>
            <w:tcW w:w="1559" w:type="dxa"/>
            <w:shd w:val="clear" w:color="auto" w:fill="D6E3BC"/>
          </w:tcPr>
          <w:p w:rsidR="005505E0" w:rsidRPr="00D56DE7" w:rsidRDefault="005617C9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73,1</w:t>
            </w:r>
          </w:p>
        </w:tc>
        <w:tc>
          <w:tcPr>
            <w:tcW w:w="2552" w:type="dxa"/>
            <w:shd w:val="clear" w:color="auto" w:fill="D6E3BC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 Общеэкономические вопросы</w:t>
            </w:r>
          </w:p>
        </w:tc>
        <w:tc>
          <w:tcPr>
            <w:tcW w:w="1418" w:type="dxa"/>
          </w:tcPr>
          <w:p w:rsidR="005505E0" w:rsidRPr="00D56DE7" w:rsidRDefault="008E3DDA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5505E0" w:rsidRPr="00D56DE7" w:rsidRDefault="008E3DDA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D56DE7"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lastRenderedPageBreak/>
              <w:t xml:space="preserve">    Сельское хозяйство и рыболовство</w:t>
            </w:r>
          </w:p>
        </w:tc>
        <w:tc>
          <w:tcPr>
            <w:tcW w:w="1418" w:type="dxa"/>
          </w:tcPr>
          <w:p w:rsidR="005505E0" w:rsidRPr="00D56DE7" w:rsidRDefault="008E3DDA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</w:t>
            </w:r>
          </w:p>
        </w:tc>
        <w:tc>
          <w:tcPr>
            <w:tcW w:w="1417" w:type="dxa"/>
          </w:tcPr>
          <w:p w:rsidR="005505E0" w:rsidRPr="00D56DE7" w:rsidRDefault="008E3DDA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</w:t>
            </w:r>
          </w:p>
        </w:tc>
        <w:tc>
          <w:tcPr>
            <w:tcW w:w="1559" w:type="dxa"/>
          </w:tcPr>
          <w:p w:rsidR="005505E0" w:rsidRPr="00D56DE7" w:rsidRDefault="005617C9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Дорожное хозяйство (дорожные фонды)</w:t>
            </w:r>
          </w:p>
        </w:tc>
        <w:tc>
          <w:tcPr>
            <w:tcW w:w="1418" w:type="dxa"/>
          </w:tcPr>
          <w:p w:rsidR="005505E0" w:rsidRPr="00D56DE7" w:rsidRDefault="008E3DDA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12421</w:t>
            </w:r>
          </w:p>
        </w:tc>
        <w:tc>
          <w:tcPr>
            <w:tcW w:w="1417" w:type="dxa"/>
          </w:tcPr>
          <w:p w:rsidR="005505E0" w:rsidRPr="00D56DE7" w:rsidRDefault="008E3DDA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8901</w:t>
            </w:r>
          </w:p>
        </w:tc>
        <w:tc>
          <w:tcPr>
            <w:tcW w:w="1559" w:type="dxa"/>
          </w:tcPr>
          <w:p w:rsidR="005505E0" w:rsidRPr="00D56DE7" w:rsidRDefault="005617C9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71,7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  <w:r w:rsidRPr="00D56DE7">
              <w:rPr>
                <w:i/>
              </w:rPr>
              <w:t>ассигнования дорожного фонда использованы не в полном объёме</w:t>
            </w: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>
              <w:rPr>
                <w:i/>
              </w:rPr>
              <w:t>Водное хозяйство</w:t>
            </w:r>
          </w:p>
        </w:tc>
        <w:tc>
          <w:tcPr>
            <w:tcW w:w="1418" w:type="dxa"/>
          </w:tcPr>
          <w:p w:rsidR="005505E0" w:rsidRPr="00D56DE7" w:rsidRDefault="008E3DDA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91</w:t>
            </w:r>
          </w:p>
        </w:tc>
        <w:tc>
          <w:tcPr>
            <w:tcW w:w="1417" w:type="dxa"/>
          </w:tcPr>
          <w:p w:rsidR="005505E0" w:rsidRPr="00D56DE7" w:rsidRDefault="008E3DDA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91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Другие вопросы в области национальной экономики</w:t>
            </w:r>
          </w:p>
        </w:tc>
        <w:tc>
          <w:tcPr>
            <w:tcW w:w="1418" w:type="dxa"/>
          </w:tcPr>
          <w:p w:rsidR="005505E0" w:rsidRPr="00D56DE7" w:rsidRDefault="000B7D7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456</w:t>
            </w:r>
          </w:p>
        </w:tc>
        <w:tc>
          <w:tcPr>
            <w:tcW w:w="1417" w:type="dxa"/>
          </w:tcPr>
          <w:p w:rsidR="005505E0" w:rsidRPr="00D56DE7" w:rsidRDefault="000B7D7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456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418" w:type="dxa"/>
            <w:shd w:val="clear" w:color="auto" w:fill="D6E3BC"/>
          </w:tcPr>
          <w:p w:rsidR="005505E0" w:rsidRPr="00D56DE7" w:rsidRDefault="000B7D7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91125</w:t>
            </w:r>
          </w:p>
        </w:tc>
        <w:tc>
          <w:tcPr>
            <w:tcW w:w="1417" w:type="dxa"/>
            <w:shd w:val="clear" w:color="auto" w:fill="D6E3BC"/>
          </w:tcPr>
          <w:p w:rsidR="005505E0" w:rsidRPr="00D56DE7" w:rsidRDefault="000B7D7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90078</w:t>
            </w:r>
          </w:p>
        </w:tc>
        <w:tc>
          <w:tcPr>
            <w:tcW w:w="1559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98,9</w:t>
            </w:r>
          </w:p>
        </w:tc>
        <w:tc>
          <w:tcPr>
            <w:tcW w:w="2552" w:type="dxa"/>
            <w:shd w:val="clear" w:color="auto" w:fill="D6E3BC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Дошкольное образование</w:t>
            </w:r>
          </w:p>
        </w:tc>
        <w:tc>
          <w:tcPr>
            <w:tcW w:w="1418" w:type="dxa"/>
          </w:tcPr>
          <w:p w:rsidR="005505E0" w:rsidRPr="00D56DE7" w:rsidRDefault="000B7D7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15108</w:t>
            </w:r>
          </w:p>
        </w:tc>
        <w:tc>
          <w:tcPr>
            <w:tcW w:w="1417" w:type="dxa"/>
          </w:tcPr>
          <w:p w:rsidR="005505E0" w:rsidRPr="00D56DE7" w:rsidRDefault="000B7D7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14958</w:t>
            </w:r>
          </w:p>
        </w:tc>
        <w:tc>
          <w:tcPr>
            <w:tcW w:w="1559" w:type="dxa"/>
          </w:tcPr>
          <w:p w:rsidR="005505E0" w:rsidRPr="00D56DE7" w:rsidRDefault="005617C9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99,0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Общее образование</w:t>
            </w:r>
          </w:p>
        </w:tc>
        <w:tc>
          <w:tcPr>
            <w:tcW w:w="1418" w:type="dxa"/>
          </w:tcPr>
          <w:p w:rsidR="005505E0" w:rsidRPr="00D56DE7" w:rsidRDefault="000B7D7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60824</w:t>
            </w:r>
          </w:p>
        </w:tc>
        <w:tc>
          <w:tcPr>
            <w:tcW w:w="1417" w:type="dxa"/>
          </w:tcPr>
          <w:p w:rsidR="005505E0" w:rsidRPr="00D56DE7" w:rsidRDefault="000B7D7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60022</w:t>
            </w:r>
          </w:p>
        </w:tc>
        <w:tc>
          <w:tcPr>
            <w:tcW w:w="1559" w:type="dxa"/>
          </w:tcPr>
          <w:p w:rsidR="005505E0" w:rsidRPr="00D56DE7" w:rsidRDefault="005617C9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98,7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  <w:r w:rsidRPr="00D56DE7">
              <w:rPr>
                <w:i/>
              </w:rPr>
              <w:t>в связи с ограниченными ресурсами бюджета</w:t>
            </w:r>
          </w:p>
        </w:tc>
      </w:tr>
      <w:tr w:rsidR="005505E0" w:rsidTr="00D56DE7">
        <w:tc>
          <w:tcPr>
            <w:tcW w:w="3544" w:type="dxa"/>
          </w:tcPr>
          <w:p w:rsidR="005505E0" w:rsidRDefault="005505E0" w:rsidP="00130AB3">
            <w:pPr>
              <w:pStyle w:val="Default"/>
              <w:rPr>
                <w:i/>
              </w:rPr>
            </w:pPr>
            <w:r>
              <w:rPr>
                <w:i/>
              </w:rPr>
              <w:t>Дополнительное образование</w:t>
            </w:r>
          </w:p>
        </w:tc>
        <w:tc>
          <w:tcPr>
            <w:tcW w:w="1418" w:type="dxa"/>
          </w:tcPr>
          <w:p w:rsidR="005505E0" w:rsidRDefault="000B7D7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6095</w:t>
            </w:r>
          </w:p>
        </w:tc>
        <w:tc>
          <w:tcPr>
            <w:tcW w:w="1417" w:type="dxa"/>
          </w:tcPr>
          <w:p w:rsidR="005505E0" w:rsidRDefault="000B7D70" w:rsidP="000B7D70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6004</w:t>
            </w:r>
          </w:p>
        </w:tc>
        <w:tc>
          <w:tcPr>
            <w:tcW w:w="1559" w:type="dxa"/>
          </w:tcPr>
          <w:p w:rsidR="005505E0" w:rsidRDefault="005617C9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98,5</w:t>
            </w:r>
          </w:p>
        </w:tc>
        <w:tc>
          <w:tcPr>
            <w:tcW w:w="2552" w:type="dxa"/>
          </w:tcPr>
          <w:p w:rsidR="005505E0" w:rsidRPr="00D56DE7" w:rsidRDefault="00376D80" w:rsidP="00553556">
            <w:pPr>
              <w:pStyle w:val="Default"/>
              <w:rPr>
                <w:i/>
              </w:rPr>
            </w:pPr>
            <w:r w:rsidRPr="00376D80">
              <w:rPr>
                <w:i/>
              </w:rPr>
              <w:t>в связи с ограниченными ресурсами бюджета</w:t>
            </w: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Молодежная политика и оздоровление детей</w:t>
            </w:r>
          </w:p>
        </w:tc>
        <w:tc>
          <w:tcPr>
            <w:tcW w:w="1418" w:type="dxa"/>
          </w:tcPr>
          <w:p w:rsidR="005505E0" w:rsidRPr="00D56DE7" w:rsidRDefault="000B7D7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274</w:t>
            </w:r>
          </w:p>
        </w:tc>
        <w:tc>
          <w:tcPr>
            <w:tcW w:w="1417" w:type="dxa"/>
          </w:tcPr>
          <w:p w:rsidR="005505E0" w:rsidRPr="00D56DE7" w:rsidRDefault="000B7D7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274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Другие вопросы в области образования</w:t>
            </w:r>
          </w:p>
        </w:tc>
        <w:tc>
          <w:tcPr>
            <w:tcW w:w="1418" w:type="dxa"/>
          </w:tcPr>
          <w:p w:rsidR="005505E0" w:rsidRPr="00D56DE7" w:rsidRDefault="000B7D7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8825</w:t>
            </w:r>
          </w:p>
        </w:tc>
        <w:tc>
          <w:tcPr>
            <w:tcW w:w="1417" w:type="dxa"/>
          </w:tcPr>
          <w:p w:rsidR="005505E0" w:rsidRPr="00D56DE7" w:rsidRDefault="000B7D70" w:rsidP="000B7D70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8819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99,9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D6E3BC"/>
          </w:tcPr>
          <w:p w:rsidR="005505E0" w:rsidRPr="00D56DE7" w:rsidRDefault="000B7D7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12535</w:t>
            </w:r>
          </w:p>
        </w:tc>
        <w:tc>
          <w:tcPr>
            <w:tcW w:w="1417" w:type="dxa"/>
            <w:shd w:val="clear" w:color="auto" w:fill="D6E3BC"/>
          </w:tcPr>
          <w:p w:rsidR="005505E0" w:rsidRPr="00D56DE7" w:rsidRDefault="000B7D7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12452</w:t>
            </w:r>
          </w:p>
        </w:tc>
        <w:tc>
          <w:tcPr>
            <w:tcW w:w="1559" w:type="dxa"/>
            <w:shd w:val="clear" w:color="auto" w:fill="D6E3BC"/>
          </w:tcPr>
          <w:p w:rsidR="005505E0" w:rsidRPr="00D56DE7" w:rsidRDefault="005617C9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99,3</w:t>
            </w:r>
          </w:p>
        </w:tc>
        <w:tc>
          <w:tcPr>
            <w:tcW w:w="2552" w:type="dxa"/>
            <w:shd w:val="clear" w:color="auto" w:fill="D6E3BC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Культура</w:t>
            </w:r>
          </w:p>
        </w:tc>
        <w:tc>
          <w:tcPr>
            <w:tcW w:w="1418" w:type="dxa"/>
          </w:tcPr>
          <w:p w:rsidR="005505E0" w:rsidRPr="00D56DE7" w:rsidRDefault="000B7D70" w:rsidP="00A839D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12535</w:t>
            </w:r>
          </w:p>
        </w:tc>
        <w:tc>
          <w:tcPr>
            <w:tcW w:w="1417" w:type="dxa"/>
          </w:tcPr>
          <w:p w:rsidR="005505E0" w:rsidRPr="00D56DE7" w:rsidRDefault="000B7D70" w:rsidP="00A839D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12452</w:t>
            </w:r>
          </w:p>
        </w:tc>
        <w:tc>
          <w:tcPr>
            <w:tcW w:w="1559" w:type="dxa"/>
          </w:tcPr>
          <w:p w:rsidR="005505E0" w:rsidRPr="00D56DE7" w:rsidRDefault="005617C9" w:rsidP="00A839D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99,3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в связи с ограниченными ресурсами бюджета </w:t>
            </w:r>
          </w:p>
        </w:tc>
      </w:tr>
      <w:tr w:rsidR="005505E0" w:rsidTr="00D56DE7">
        <w:tc>
          <w:tcPr>
            <w:tcW w:w="3544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418" w:type="dxa"/>
            <w:shd w:val="clear" w:color="auto" w:fill="D6E3BC"/>
          </w:tcPr>
          <w:p w:rsidR="005505E0" w:rsidRPr="00D56DE7" w:rsidRDefault="000B7D7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18419</w:t>
            </w:r>
          </w:p>
        </w:tc>
        <w:tc>
          <w:tcPr>
            <w:tcW w:w="1417" w:type="dxa"/>
            <w:shd w:val="clear" w:color="auto" w:fill="D6E3BC"/>
          </w:tcPr>
          <w:p w:rsidR="005505E0" w:rsidRPr="00D56DE7" w:rsidRDefault="000B7D7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18336</w:t>
            </w:r>
          </w:p>
        </w:tc>
        <w:tc>
          <w:tcPr>
            <w:tcW w:w="1559" w:type="dxa"/>
            <w:shd w:val="clear" w:color="auto" w:fill="D6E3BC"/>
          </w:tcPr>
          <w:p w:rsidR="005505E0" w:rsidRPr="00D56DE7" w:rsidRDefault="005617C9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99,5</w:t>
            </w:r>
          </w:p>
        </w:tc>
        <w:tc>
          <w:tcPr>
            <w:tcW w:w="2552" w:type="dxa"/>
            <w:shd w:val="clear" w:color="auto" w:fill="D6E3BC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 Пенсионное обеспечение</w:t>
            </w:r>
          </w:p>
        </w:tc>
        <w:tc>
          <w:tcPr>
            <w:tcW w:w="1418" w:type="dxa"/>
          </w:tcPr>
          <w:p w:rsidR="005505E0" w:rsidRPr="00D56DE7" w:rsidRDefault="000B7D7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1583</w:t>
            </w:r>
          </w:p>
        </w:tc>
        <w:tc>
          <w:tcPr>
            <w:tcW w:w="1417" w:type="dxa"/>
          </w:tcPr>
          <w:p w:rsidR="005505E0" w:rsidRPr="00D56DE7" w:rsidRDefault="000B7D7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1583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Социальное обеспечение населения</w:t>
            </w:r>
          </w:p>
        </w:tc>
        <w:tc>
          <w:tcPr>
            <w:tcW w:w="1418" w:type="dxa"/>
          </w:tcPr>
          <w:p w:rsidR="005505E0" w:rsidRPr="00D56DE7" w:rsidRDefault="000B7D7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1686</w:t>
            </w:r>
          </w:p>
        </w:tc>
        <w:tc>
          <w:tcPr>
            <w:tcW w:w="1417" w:type="dxa"/>
          </w:tcPr>
          <w:p w:rsidR="005505E0" w:rsidRPr="00D56DE7" w:rsidRDefault="000B7D7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1680</w:t>
            </w:r>
          </w:p>
        </w:tc>
        <w:tc>
          <w:tcPr>
            <w:tcW w:w="1559" w:type="dxa"/>
          </w:tcPr>
          <w:p w:rsidR="005505E0" w:rsidRPr="00D56DE7" w:rsidRDefault="005617C9" w:rsidP="005617C9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99,6</w:t>
            </w:r>
          </w:p>
        </w:tc>
        <w:tc>
          <w:tcPr>
            <w:tcW w:w="2552" w:type="dxa"/>
          </w:tcPr>
          <w:p w:rsidR="005505E0" w:rsidRPr="00D56DE7" w:rsidRDefault="00376D80" w:rsidP="00B6058F">
            <w:pPr>
              <w:pStyle w:val="Default"/>
              <w:rPr>
                <w:i/>
              </w:rPr>
            </w:pPr>
            <w:r w:rsidRPr="00376D80">
              <w:rPr>
                <w:i/>
              </w:rPr>
              <w:t>в связи с ограниченными ресурсами бюджета</w:t>
            </w: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Охрана семьи и детства</w:t>
            </w:r>
          </w:p>
        </w:tc>
        <w:tc>
          <w:tcPr>
            <w:tcW w:w="1418" w:type="dxa"/>
          </w:tcPr>
          <w:p w:rsidR="005505E0" w:rsidRPr="00D56DE7" w:rsidRDefault="000B7D7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14174</w:t>
            </w:r>
          </w:p>
        </w:tc>
        <w:tc>
          <w:tcPr>
            <w:tcW w:w="1417" w:type="dxa"/>
          </w:tcPr>
          <w:p w:rsidR="005505E0" w:rsidRPr="00D56DE7" w:rsidRDefault="000B7D7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14098</w:t>
            </w:r>
          </w:p>
        </w:tc>
        <w:tc>
          <w:tcPr>
            <w:tcW w:w="1559" w:type="dxa"/>
          </w:tcPr>
          <w:p w:rsidR="005505E0" w:rsidRPr="00D56DE7" w:rsidRDefault="005617C9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99,5</w:t>
            </w:r>
          </w:p>
        </w:tc>
        <w:tc>
          <w:tcPr>
            <w:tcW w:w="2552" w:type="dxa"/>
          </w:tcPr>
          <w:p w:rsidR="005505E0" w:rsidRPr="00D56DE7" w:rsidRDefault="00376D80" w:rsidP="00B6058F">
            <w:pPr>
              <w:pStyle w:val="Default"/>
              <w:rPr>
                <w:i/>
              </w:rPr>
            </w:pPr>
            <w:r w:rsidRPr="00376D80">
              <w:rPr>
                <w:i/>
              </w:rPr>
              <w:t>в связи с ограниченными ресурсами бюджета</w:t>
            </w: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Другие вопросы в области социальной политики</w:t>
            </w:r>
          </w:p>
        </w:tc>
        <w:tc>
          <w:tcPr>
            <w:tcW w:w="1418" w:type="dxa"/>
          </w:tcPr>
          <w:p w:rsidR="005505E0" w:rsidRPr="00D56DE7" w:rsidRDefault="000B7D7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975</w:t>
            </w:r>
          </w:p>
        </w:tc>
        <w:tc>
          <w:tcPr>
            <w:tcW w:w="1417" w:type="dxa"/>
          </w:tcPr>
          <w:p w:rsidR="005505E0" w:rsidRPr="00D56DE7" w:rsidRDefault="000B7D7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975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gramStart"/>
            <w:r w:rsidRPr="00D56DE7">
              <w:rPr>
                <w:b/>
                <w:sz w:val="28"/>
                <w:szCs w:val="28"/>
              </w:rPr>
              <w:t>Физическая</w:t>
            </w:r>
            <w:proofErr w:type="gramEnd"/>
            <w:r w:rsidRPr="00D56DE7">
              <w:rPr>
                <w:b/>
                <w:sz w:val="28"/>
                <w:szCs w:val="28"/>
              </w:rPr>
              <w:t xml:space="preserve"> культуры и спорт</w:t>
            </w:r>
          </w:p>
        </w:tc>
        <w:tc>
          <w:tcPr>
            <w:tcW w:w="1418" w:type="dxa"/>
            <w:shd w:val="clear" w:color="auto" w:fill="D6E3BC"/>
          </w:tcPr>
          <w:p w:rsidR="005505E0" w:rsidRPr="00D56DE7" w:rsidRDefault="000B7D7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417" w:type="dxa"/>
            <w:shd w:val="clear" w:color="auto" w:fill="D6E3BC"/>
          </w:tcPr>
          <w:p w:rsidR="005505E0" w:rsidRPr="00D56DE7" w:rsidRDefault="000B7D7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559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552" w:type="dxa"/>
            <w:shd w:val="clear" w:color="auto" w:fill="D6E3BC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Физическая культура</w:t>
            </w:r>
          </w:p>
        </w:tc>
        <w:tc>
          <w:tcPr>
            <w:tcW w:w="1418" w:type="dxa"/>
          </w:tcPr>
          <w:p w:rsidR="005505E0" w:rsidRPr="00D56DE7" w:rsidRDefault="000B7D70" w:rsidP="00A839D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417" w:type="dxa"/>
          </w:tcPr>
          <w:p w:rsidR="005505E0" w:rsidRPr="00D56DE7" w:rsidRDefault="000B7D70" w:rsidP="00A839D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:rsidR="005505E0" w:rsidRPr="00D56DE7" w:rsidRDefault="005505E0" w:rsidP="00A839D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5505E0" w:rsidRPr="00D56DE7" w:rsidRDefault="005505E0" w:rsidP="0041411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shd w:val="clear" w:color="auto" w:fill="D6E3BC"/>
          </w:tcPr>
          <w:p w:rsidR="005505E0" w:rsidRPr="00D56DE7" w:rsidRDefault="000B7D7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5530</w:t>
            </w:r>
          </w:p>
        </w:tc>
        <w:tc>
          <w:tcPr>
            <w:tcW w:w="1417" w:type="dxa"/>
            <w:shd w:val="clear" w:color="auto" w:fill="D6E3BC"/>
          </w:tcPr>
          <w:p w:rsidR="005505E0" w:rsidRPr="00D56DE7" w:rsidRDefault="000B7D7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5530</w:t>
            </w:r>
          </w:p>
        </w:tc>
        <w:tc>
          <w:tcPr>
            <w:tcW w:w="1559" w:type="dxa"/>
            <w:shd w:val="clear" w:color="auto" w:fill="D6E3BC"/>
          </w:tcPr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552" w:type="dxa"/>
            <w:shd w:val="clear" w:color="auto" w:fill="D6E3BC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8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260,0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260,0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D56DE7"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D56DE7" w:rsidRDefault="005505E0" w:rsidP="00130AB3">
            <w:pPr>
              <w:pStyle w:val="Default"/>
              <w:rPr>
                <w:i/>
              </w:rPr>
            </w:pPr>
            <w:r w:rsidRPr="00D56DE7">
              <w:rPr>
                <w:i/>
              </w:rPr>
              <w:t xml:space="preserve">   Иные дотации</w:t>
            </w:r>
          </w:p>
        </w:tc>
        <w:tc>
          <w:tcPr>
            <w:tcW w:w="1418" w:type="dxa"/>
          </w:tcPr>
          <w:p w:rsidR="005505E0" w:rsidRPr="00D56DE7" w:rsidRDefault="000B7D7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5270</w:t>
            </w:r>
          </w:p>
        </w:tc>
        <w:tc>
          <w:tcPr>
            <w:tcW w:w="1417" w:type="dxa"/>
          </w:tcPr>
          <w:p w:rsidR="005505E0" w:rsidRPr="00D56DE7" w:rsidRDefault="000B7D7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5270</w:t>
            </w:r>
          </w:p>
        </w:tc>
        <w:tc>
          <w:tcPr>
            <w:tcW w:w="1559" w:type="dxa"/>
          </w:tcPr>
          <w:p w:rsidR="005505E0" w:rsidRPr="00D56DE7" w:rsidRDefault="005505E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D56DE7"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5505E0" w:rsidRPr="00D56DE7" w:rsidRDefault="005505E0" w:rsidP="00B6058F">
            <w:pPr>
              <w:pStyle w:val="Default"/>
              <w:rPr>
                <w:i/>
              </w:rPr>
            </w:pPr>
          </w:p>
        </w:tc>
      </w:tr>
      <w:tr w:rsidR="005505E0" w:rsidRPr="00E25227" w:rsidTr="00D56DE7">
        <w:tc>
          <w:tcPr>
            <w:tcW w:w="3544" w:type="dxa"/>
          </w:tcPr>
          <w:p w:rsidR="005505E0" w:rsidRPr="005E2E02" w:rsidRDefault="005505E0" w:rsidP="00130AB3">
            <w:pPr>
              <w:pStyle w:val="Default"/>
              <w:rPr>
                <w:b/>
                <w:i/>
              </w:rPr>
            </w:pPr>
            <w:r w:rsidRPr="005E2E02">
              <w:rPr>
                <w:b/>
                <w:i/>
              </w:rPr>
              <w:lastRenderedPageBreak/>
              <w:t>ИТОГО РАСХОДОВ</w:t>
            </w:r>
          </w:p>
        </w:tc>
        <w:tc>
          <w:tcPr>
            <w:tcW w:w="1418" w:type="dxa"/>
          </w:tcPr>
          <w:p w:rsidR="005505E0" w:rsidRPr="005E2E02" w:rsidRDefault="000B7D70" w:rsidP="000B7D70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165512</w:t>
            </w:r>
          </w:p>
        </w:tc>
        <w:tc>
          <w:tcPr>
            <w:tcW w:w="1417" w:type="dxa"/>
          </w:tcPr>
          <w:p w:rsidR="005505E0" w:rsidRPr="005E2E02" w:rsidRDefault="000B7D70" w:rsidP="00A839D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160310</w:t>
            </w:r>
          </w:p>
        </w:tc>
        <w:tc>
          <w:tcPr>
            <w:tcW w:w="1559" w:type="dxa"/>
          </w:tcPr>
          <w:p w:rsidR="005505E0" w:rsidRPr="005E2E02" w:rsidRDefault="005505E0" w:rsidP="00D56DE7">
            <w:pPr>
              <w:pStyle w:val="Default"/>
              <w:jc w:val="right"/>
              <w:rPr>
                <w:b/>
                <w:i/>
                <w:sz w:val="28"/>
                <w:szCs w:val="28"/>
              </w:rPr>
            </w:pPr>
            <w:r w:rsidRPr="005E2E02">
              <w:rPr>
                <w:b/>
                <w:i/>
                <w:sz w:val="28"/>
                <w:szCs w:val="28"/>
              </w:rPr>
              <w:t>96,9</w:t>
            </w:r>
          </w:p>
        </w:tc>
        <w:tc>
          <w:tcPr>
            <w:tcW w:w="2552" w:type="dxa"/>
          </w:tcPr>
          <w:p w:rsidR="005505E0" w:rsidRPr="00E25227" w:rsidRDefault="005505E0" w:rsidP="00B6058F">
            <w:pPr>
              <w:pStyle w:val="Default"/>
              <w:rPr>
                <w:b/>
                <w:i/>
              </w:rPr>
            </w:pPr>
          </w:p>
        </w:tc>
      </w:tr>
    </w:tbl>
    <w:p w:rsidR="005505E0" w:rsidRPr="00E25227" w:rsidRDefault="005505E0" w:rsidP="00D95DBB">
      <w:pPr>
        <w:pStyle w:val="Default"/>
        <w:keepNext/>
        <w:jc w:val="both"/>
        <w:rPr>
          <w:b/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201</w:t>
      </w:r>
      <w:r w:rsidR="00336091">
        <w:rPr>
          <w:sz w:val="28"/>
          <w:szCs w:val="28"/>
        </w:rPr>
        <w:t>8</w:t>
      </w:r>
      <w:r>
        <w:rPr>
          <w:sz w:val="28"/>
          <w:szCs w:val="28"/>
        </w:rPr>
        <w:t xml:space="preserve"> году сохраняется социальная направленность бюджета –                    </w:t>
      </w:r>
      <w:r w:rsidR="00336091">
        <w:rPr>
          <w:sz w:val="28"/>
          <w:szCs w:val="28"/>
        </w:rPr>
        <w:t>120866</w:t>
      </w:r>
      <w:r>
        <w:rPr>
          <w:sz w:val="28"/>
          <w:szCs w:val="28"/>
        </w:rPr>
        <w:t xml:space="preserve"> тыс. рублей или </w:t>
      </w:r>
      <w:r w:rsidR="00336091">
        <w:rPr>
          <w:sz w:val="28"/>
          <w:szCs w:val="28"/>
        </w:rPr>
        <w:t>75,4</w:t>
      </w:r>
      <w:r>
        <w:rPr>
          <w:sz w:val="28"/>
          <w:szCs w:val="28"/>
        </w:rPr>
        <w:t>% составляют расходы на образование, культуру, социальную политику и физическую культуру и спорт.</w:t>
      </w: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Pr="0077003B" w:rsidRDefault="005505E0" w:rsidP="0077003B">
      <w:pPr>
        <w:pStyle w:val="Default"/>
        <w:keepNext/>
        <w:jc w:val="center"/>
        <w:rPr>
          <w:b/>
          <w:i/>
          <w:sz w:val="28"/>
          <w:szCs w:val="28"/>
        </w:rPr>
      </w:pPr>
      <w:r w:rsidRPr="0077003B">
        <w:rPr>
          <w:b/>
          <w:i/>
          <w:sz w:val="28"/>
          <w:szCs w:val="28"/>
        </w:rPr>
        <w:t>3.2.Межбюджетные трансферты из районного бюджета за 201</w:t>
      </w:r>
      <w:r w:rsidR="00AF751E">
        <w:rPr>
          <w:b/>
          <w:i/>
          <w:sz w:val="28"/>
          <w:szCs w:val="28"/>
        </w:rPr>
        <w:t>8</w:t>
      </w:r>
      <w:r w:rsidRPr="0077003B">
        <w:rPr>
          <w:b/>
          <w:i/>
          <w:sz w:val="28"/>
          <w:szCs w:val="28"/>
        </w:rPr>
        <w:t xml:space="preserve"> год.</w:t>
      </w: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Межбюджетные трансферты </w:t>
      </w:r>
      <w:r>
        <w:rPr>
          <w:sz w:val="28"/>
          <w:szCs w:val="28"/>
        </w:rPr>
        <w:t>-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</w:p>
    <w:p w:rsidR="005505E0" w:rsidRDefault="005505E0" w:rsidP="0077003B">
      <w:pPr>
        <w:pStyle w:val="Default"/>
        <w:keepNext/>
        <w:jc w:val="right"/>
        <w:rPr>
          <w:sz w:val="28"/>
          <w:szCs w:val="28"/>
        </w:rPr>
      </w:pPr>
    </w:p>
    <w:p w:rsidR="005505E0" w:rsidRDefault="005505E0" w:rsidP="0077003B">
      <w:pPr>
        <w:pStyle w:val="Default"/>
        <w:keepNext/>
        <w:jc w:val="right"/>
        <w:rPr>
          <w:sz w:val="28"/>
          <w:szCs w:val="28"/>
        </w:rPr>
      </w:pPr>
    </w:p>
    <w:p w:rsidR="005505E0" w:rsidRDefault="005505E0" w:rsidP="0077003B">
      <w:pPr>
        <w:pStyle w:val="Default"/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5505E0" w:rsidRDefault="005505E0" w:rsidP="0077003B">
      <w:pPr>
        <w:pStyle w:val="Default"/>
        <w:keepNext/>
        <w:jc w:val="right"/>
        <w:rPr>
          <w:sz w:val="28"/>
          <w:szCs w:val="28"/>
        </w:rPr>
      </w:pPr>
    </w:p>
    <w:p w:rsidR="005505E0" w:rsidRPr="0077003B" w:rsidRDefault="005505E0" w:rsidP="00770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7003B"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из </w:t>
      </w:r>
      <w:r>
        <w:rPr>
          <w:rFonts w:ascii="Times New Roman" w:hAnsi="Times New Roman"/>
          <w:color w:val="000000"/>
          <w:sz w:val="28"/>
          <w:szCs w:val="28"/>
        </w:rPr>
        <w:t>районного</w:t>
      </w:r>
      <w:r w:rsidRPr="0077003B">
        <w:rPr>
          <w:rFonts w:ascii="Times New Roman" w:hAnsi="Times New Roman"/>
          <w:color w:val="000000"/>
          <w:sz w:val="28"/>
          <w:szCs w:val="28"/>
        </w:rPr>
        <w:t xml:space="preserve"> бюджета</w:t>
      </w:r>
    </w:p>
    <w:p w:rsidR="005505E0" w:rsidRDefault="005505E0" w:rsidP="00603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7003B">
        <w:rPr>
          <w:rFonts w:ascii="Times New Roman" w:hAnsi="Times New Roman"/>
          <w:color w:val="000000"/>
          <w:sz w:val="28"/>
          <w:szCs w:val="28"/>
        </w:rPr>
        <w:t>в бюджеты других уровней за 201</w:t>
      </w:r>
      <w:r w:rsidR="00AF751E">
        <w:rPr>
          <w:rFonts w:ascii="Times New Roman" w:hAnsi="Times New Roman"/>
          <w:color w:val="000000"/>
          <w:sz w:val="28"/>
          <w:szCs w:val="28"/>
        </w:rPr>
        <w:t>8</w:t>
      </w:r>
      <w:r w:rsidRPr="0077003B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 (поселениям)</w:t>
      </w:r>
    </w:p>
    <w:tbl>
      <w:tblPr>
        <w:tblpPr w:leftFromText="180" w:rightFromText="180" w:vertAnchor="text" w:horzAnchor="margin" w:tblpY="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402"/>
        <w:gridCol w:w="2371"/>
      </w:tblGrid>
      <w:tr w:rsidR="005505E0" w:rsidTr="00D56DE7">
        <w:tc>
          <w:tcPr>
            <w:tcW w:w="3794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Объем перечислений из районного бюджета (</w:t>
            </w:r>
            <w:proofErr w:type="spellStart"/>
            <w:r w:rsidRPr="00D56DE7">
              <w:rPr>
                <w:sz w:val="28"/>
                <w:szCs w:val="28"/>
              </w:rPr>
              <w:t>тыс</w:t>
            </w:r>
            <w:proofErr w:type="gramStart"/>
            <w:r w:rsidRPr="00D56DE7">
              <w:rPr>
                <w:sz w:val="28"/>
                <w:szCs w:val="28"/>
              </w:rPr>
              <w:t>.р</w:t>
            </w:r>
            <w:proofErr w:type="gramEnd"/>
            <w:r w:rsidRPr="00D56DE7">
              <w:rPr>
                <w:sz w:val="28"/>
                <w:szCs w:val="28"/>
              </w:rPr>
              <w:t>уб</w:t>
            </w:r>
            <w:proofErr w:type="spellEnd"/>
            <w:r w:rsidRPr="00D56DE7">
              <w:rPr>
                <w:sz w:val="28"/>
                <w:szCs w:val="28"/>
              </w:rPr>
              <w:t>.)</w:t>
            </w:r>
          </w:p>
        </w:tc>
        <w:tc>
          <w:tcPr>
            <w:tcW w:w="2371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Структура межбюджетных трансфертов</w:t>
            </w:r>
            <w:proofErr w:type="gramStart"/>
            <w:r w:rsidRPr="00D56DE7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5505E0" w:rsidTr="00D56DE7">
        <w:tc>
          <w:tcPr>
            <w:tcW w:w="3794" w:type="dxa"/>
          </w:tcPr>
          <w:p w:rsidR="005505E0" w:rsidRPr="00D56DE7" w:rsidRDefault="005505E0" w:rsidP="00D56DE7">
            <w:pPr>
              <w:pStyle w:val="Default"/>
              <w:keepNext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Межбюджетные трансферты - всего</w:t>
            </w:r>
          </w:p>
        </w:tc>
        <w:tc>
          <w:tcPr>
            <w:tcW w:w="3402" w:type="dxa"/>
          </w:tcPr>
          <w:p w:rsidR="005505E0" w:rsidRPr="00D56DE7" w:rsidRDefault="00AF751E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5530</w:t>
            </w:r>
          </w:p>
        </w:tc>
        <w:tc>
          <w:tcPr>
            <w:tcW w:w="2371" w:type="dxa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100,0</w:t>
            </w:r>
          </w:p>
        </w:tc>
      </w:tr>
      <w:tr w:rsidR="005505E0" w:rsidTr="00D56DE7">
        <w:tc>
          <w:tcPr>
            <w:tcW w:w="3794" w:type="dxa"/>
          </w:tcPr>
          <w:p w:rsidR="005505E0" w:rsidRPr="00D56DE7" w:rsidRDefault="005505E0" w:rsidP="00D56DE7">
            <w:pPr>
              <w:pStyle w:val="Default"/>
              <w:keepNext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 xml:space="preserve">в </w:t>
            </w:r>
            <w:proofErr w:type="spellStart"/>
            <w:r w:rsidRPr="00D56DE7">
              <w:rPr>
                <w:sz w:val="28"/>
                <w:szCs w:val="28"/>
              </w:rPr>
              <w:t>т.ч</w:t>
            </w:r>
            <w:proofErr w:type="gramStart"/>
            <w:r w:rsidRPr="00D56DE7">
              <w:rPr>
                <w:sz w:val="28"/>
                <w:szCs w:val="28"/>
              </w:rPr>
              <w:t>.д</w:t>
            </w:r>
            <w:proofErr w:type="gramEnd"/>
            <w:r w:rsidRPr="00D56DE7">
              <w:rPr>
                <w:sz w:val="28"/>
                <w:szCs w:val="28"/>
              </w:rPr>
              <w:t>отации</w:t>
            </w:r>
            <w:proofErr w:type="spellEnd"/>
          </w:p>
        </w:tc>
        <w:tc>
          <w:tcPr>
            <w:tcW w:w="3402" w:type="dxa"/>
          </w:tcPr>
          <w:p w:rsidR="005505E0" w:rsidRPr="00D56DE7" w:rsidRDefault="00AF751E" w:rsidP="00AF751E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5530</w:t>
            </w:r>
          </w:p>
        </w:tc>
        <w:tc>
          <w:tcPr>
            <w:tcW w:w="2371" w:type="dxa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5505E0" w:rsidRDefault="005505E0" w:rsidP="000A0F6D">
      <w:pPr>
        <w:pStyle w:val="Default"/>
        <w:keepNext/>
        <w:jc w:val="center"/>
        <w:rPr>
          <w:b/>
          <w:i/>
          <w:sz w:val="28"/>
          <w:szCs w:val="28"/>
        </w:rPr>
      </w:pPr>
    </w:p>
    <w:p w:rsidR="005505E0" w:rsidRDefault="005505E0" w:rsidP="000A0F6D">
      <w:pPr>
        <w:pStyle w:val="Default"/>
        <w:keepNext/>
        <w:jc w:val="center"/>
        <w:rPr>
          <w:b/>
          <w:i/>
          <w:sz w:val="28"/>
          <w:szCs w:val="28"/>
        </w:rPr>
      </w:pPr>
    </w:p>
    <w:p w:rsidR="005505E0" w:rsidRDefault="005505E0" w:rsidP="000A0F6D">
      <w:pPr>
        <w:pStyle w:val="Default"/>
        <w:keepNext/>
        <w:jc w:val="center"/>
        <w:rPr>
          <w:b/>
          <w:i/>
          <w:sz w:val="28"/>
          <w:szCs w:val="28"/>
        </w:rPr>
      </w:pPr>
      <w:r w:rsidRPr="000A0F6D">
        <w:rPr>
          <w:b/>
          <w:i/>
          <w:sz w:val="28"/>
          <w:szCs w:val="28"/>
        </w:rPr>
        <w:t xml:space="preserve">3.3.Сведения об исполнении публичных нормативных обязательств </w:t>
      </w:r>
    </w:p>
    <w:p w:rsidR="005505E0" w:rsidRPr="000A0F6D" w:rsidRDefault="005505E0" w:rsidP="000A0F6D">
      <w:pPr>
        <w:pStyle w:val="Default"/>
        <w:keepNext/>
        <w:jc w:val="center"/>
        <w:rPr>
          <w:b/>
          <w:i/>
          <w:sz w:val="28"/>
          <w:szCs w:val="28"/>
        </w:rPr>
      </w:pPr>
      <w:r w:rsidRPr="000A0F6D">
        <w:rPr>
          <w:b/>
          <w:i/>
          <w:sz w:val="28"/>
          <w:szCs w:val="28"/>
        </w:rPr>
        <w:t>за 201</w:t>
      </w:r>
      <w:r w:rsidR="00957B01">
        <w:rPr>
          <w:b/>
          <w:i/>
          <w:sz w:val="28"/>
          <w:szCs w:val="28"/>
        </w:rPr>
        <w:t>8</w:t>
      </w:r>
      <w:r w:rsidRPr="000A0F6D">
        <w:rPr>
          <w:b/>
          <w:i/>
          <w:sz w:val="28"/>
          <w:szCs w:val="28"/>
        </w:rPr>
        <w:t xml:space="preserve"> год</w:t>
      </w:r>
    </w:p>
    <w:p w:rsidR="005505E0" w:rsidRDefault="005505E0" w:rsidP="000A0F6D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0A0F6D">
      <w:pPr>
        <w:pStyle w:val="Default"/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5505E0" w:rsidRDefault="005505E0" w:rsidP="000A0F6D">
      <w:pPr>
        <w:pStyle w:val="Default"/>
        <w:keepNext/>
        <w:jc w:val="right"/>
        <w:rPr>
          <w:sz w:val="28"/>
          <w:szCs w:val="28"/>
        </w:rPr>
      </w:pPr>
    </w:p>
    <w:p w:rsidR="005505E0" w:rsidRDefault="005505E0" w:rsidP="000A0F6D">
      <w:pPr>
        <w:pStyle w:val="Default"/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публичных нормативных обязательств за 201</w:t>
      </w:r>
      <w:r w:rsidR="00957B01">
        <w:rPr>
          <w:sz w:val="28"/>
          <w:szCs w:val="28"/>
        </w:rPr>
        <w:t>8</w:t>
      </w:r>
      <w:r>
        <w:rPr>
          <w:sz w:val="28"/>
          <w:szCs w:val="28"/>
        </w:rPr>
        <w:t xml:space="preserve"> год.</w:t>
      </w:r>
    </w:p>
    <w:p w:rsidR="005505E0" w:rsidRDefault="005505E0" w:rsidP="000A0F6D">
      <w:pPr>
        <w:pStyle w:val="Default"/>
        <w:keepNext/>
        <w:jc w:val="center"/>
        <w:rPr>
          <w:sz w:val="28"/>
          <w:szCs w:val="28"/>
        </w:rPr>
      </w:pPr>
    </w:p>
    <w:p w:rsidR="005505E0" w:rsidRDefault="005505E0" w:rsidP="000A0F6D">
      <w:pPr>
        <w:pStyle w:val="Default"/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1276"/>
        <w:gridCol w:w="1134"/>
        <w:gridCol w:w="1417"/>
        <w:gridCol w:w="1701"/>
      </w:tblGrid>
      <w:tr w:rsidR="005505E0" w:rsidTr="00D56DE7">
        <w:tc>
          <w:tcPr>
            <w:tcW w:w="4219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 обязательства</w:t>
            </w:r>
          </w:p>
        </w:tc>
        <w:tc>
          <w:tcPr>
            <w:tcW w:w="1276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Кол-во человек</w:t>
            </w:r>
          </w:p>
        </w:tc>
        <w:tc>
          <w:tcPr>
            <w:tcW w:w="1134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План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proofErr w:type="spellStart"/>
            <w:r w:rsidRPr="00D56DE7">
              <w:rPr>
                <w:sz w:val="28"/>
                <w:szCs w:val="28"/>
              </w:rPr>
              <w:t>Исполне</w:t>
            </w:r>
            <w:proofErr w:type="spellEnd"/>
            <w:r w:rsidRPr="00D56DE7">
              <w:rPr>
                <w:sz w:val="28"/>
                <w:szCs w:val="28"/>
              </w:rPr>
              <w:t>-</w:t>
            </w:r>
          </w:p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proofErr w:type="spellStart"/>
            <w:r w:rsidRPr="00D56DE7"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Процент исполнения</w:t>
            </w:r>
          </w:p>
        </w:tc>
      </w:tr>
      <w:tr w:rsidR="005505E0" w:rsidTr="00D56DE7">
        <w:tc>
          <w:tcPr>
            <w:tcW w:w="4219" w:type="dxa"/>
            <w:shd w:val="clear" w:color="auto" w:fill="C6D9F1"/>
          </w:tcPr>
          <w:p w:rsidR="005505E0" w:rsidRPr="00D56DE7" w:rsidRDefault="005505E0" w:rsidP="00D56DE7">
            <w:pPr>
              <w:pStyle w:val="Default"/>
              <w:keepNext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Публичные нормативные обязательства - всего</w:t>
            </w:r>
          </w:p>
        </w:tc>
        <w:tc>
          <w:tcPr>
            <w:tcW w:w="1276" w:type="dxa"/>
            <w:shd w:val="clear" w:color="auto" w:fill="C6D9F1"/>
          </w:tcPr>
          <w:p w:rsidR="005505E0" w:rsidRPr="00D56DE7" w:rsidRDefault="00440218" w:rsidP="00D56DE7">
            <w:pPr>
              <w:pStyle w:val="Default"/>
              <w:keepNext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</w:t>
            </w:r>
          </w:p>
        </w:tc>
        <w:tc>
          <w:tcPr>
            <w:tcW w:w="1134" w:type="dxa"/>
            <w:shd w:val="clear" w:color="auto" w:fill="C6D9F1"/>
          </w:tcPr>
          <w:p w:rsidR="005505E0" w:rsidRPr="00D56DE7" w:rsidRDefault="00D7108C" w:rsidP="00D56DE7">
            <w:pPr>
              <w:pStyle w:val="Default"/>
              <w:keepNext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6729</w:t>
            </w:r>
          </w:p>
        </w:tc>
        <w:tc>
          <w:tcPr>
            <w:tcW w:w="1417" w:type="dxa"/>
            <w:shd w:val="clear" w:color="auto" w:fill="C6D9F1"/>
          </w:tcPr>
          <w:p w:rsidR="005505E0" w:rsidRPr="00D56DE7" w:rsidRDefault="00685940" w:rsidP="00D56DE7">
            <w:pPr>
              <w:pStyle w:val="Default"/>
              <w:keepNext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6711</w:t>
            </w:r>
          </w:p>
        </w:tc>
        <w:tc>
          <w:tcPr>
            <w:tcW w:w="1701" w:type="dxa"/>
            <w:shd w:val="clear" w:color="auto" w:fill="C6D9F1"/>
          </w:tcPr>
          <w:p w:rsidR="005505E0" w:rsidRPr="00D56DE7" w:rsidRDefault="005505E0" w:rsidP="00D7108C">
            <w:pPr>
              <w:pStyle w:val="Default"/>
              <w:keepNext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</w:t>
            </w:r>
            <w:r w:rsidR="00D7108C">
              <w:rPr>
                <w:b/>
                <w:sz w:val="28"/>
                <w:szCs w:val="28"/>
              </w:rPr>
              <w:t>7</w:t>
            </w:r>
          </w:p>
        </w:tc>
      </w:tr>
      <w:tr w:rsidR="005505E0" w:rsidTr="00D56DE7">
        <w:tc>
          <w:tcPr>
            <w:tcW w:w="4219" w:type="dxa"/>
          </w:tcPr>
          <w:p w:rsidR="005505E0" w:rsidRPr="00D56DE7" w:rsidRDefault="005505E0" w:rsidP="00D56DE7">
            <w:pPr>
              <w:pStyle w:val="Default"/>
              <w:keepNext/>
              <w:jc w:val="both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Предоставление мер социальной поддержки работникам образовательных организаций,  работающим в сельских населенных пунктах и поселках городского типа на территории Брянской области (пенсионерам)</w:t>
            </w:r>
          </w:p>
        </w:tc>
        <w:tc>
          <w:tcPr>
            <w:tcW w:w="1276" w:type="dxa"/>
          </w:tcPr>
          <w:p w:rsidR="005505E0" w:rsidRPr="00D56DE7" w:rsidRDefault="00D7108C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5505E0" w:rsidRPr="00D56DE7" w:rsidRDefault="0068594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</w:p>
        </w:tc>
        <w:tc>
          <w:tcPr>
            <w:tcW w:w="1417" w:type="dxa"/>
          </w:tcPr>
          <w:p w:rsidR="005505E0" w:rsidRPr="00D56DE7" w:rsidRDefault="0068594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100,0</w:t>
            </w:r>
          </w:p>
        </w:tc>
      </w:tr>
      <w:tr w:rsidR="005505E0" w:rsidTr="00D56DE7">
        <w:tc>
          <w:tcPr>
            <w:tcW w:w="4219" w:type="dxa"/>
          </w:tcPr>
          <w:p w:rsidR="005505E0" w:rsidRPr="00D56DE7" w:rsidRDefault="005505E0" w:rsidP="00D56DE7">
            <w:pPr>
              <w:pStyle w:val="Default"/>
              <w:keepNext/>
              <w:jc w:val="both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Единовременная выплата при всех формах устройства детей, лишенных родительского попечения в семью</w:t>
            </w:r>
          </w:p>
        </w:tc>
        <w:tc>
          <w:tcPr>
            <w:tcW w:w="1276" w:type="dxa"/>
          </w:tcPr>
          <w:p w:rsidR="005505E0" w:rsidRPr="00D56DE7" w:rsidRDefault="00440218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505E0" w:rsidRPr="00D56DE7" w:rsidRDefault="0068594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1417" w:type="dxa"/>
          </w:tcPr>
          <w:p w:rsidR="005505E0" w:rsidRPr="00D56DE7" w:rsidRDefault="0068594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5505E0" w:rsidRPr="00D56DE7" w:rsidRDefault="005505E0" w:rsidP="00685940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</w:t>
            </w:r>
            <w:r w:rsidR="00685940">
              <w:rPr>
                <w:sz w:val="28"/>
                <w:szCs w:val="28"/>
              </w:rPr>
              <w:t>3</w:t>
            </w:r>
          </w:p>
        </w:tc>
      </w:tr>
      <w:tr w:rsidR="005505E0" w:rsidTr="00D56DE7">
        <w:tc>
          <w:tcPr>
            <w:tcW w:w="4219" w:type="dxa"/>
          </w:tcPr>
          <w:p w:rsidR="005505E0" w:rsidRPr="00D56DE7" w:rsidRDefault="005505E0" w:rsidP="00D56DE7">
            <w:pPr>
              <w:pStyle w:val="Default"/>
              <w:keepNext/>
              <w:jc w:val="both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Ежемесячная денежная выплата на содержание и проезд ребенка переданного на воспитание в приемную семью</w:t>
            </w:r>
          </w:p>
        </w:tc>
        <w:tc>
          <w:tcPr>
            <w:tcW w:w="1276" w:type="dxa"/>
          </w:tcPr>
          <w:p w:rsidR="005505E0" w:rsidRPr="00D56DE7" w:rsidRDefault="00D7108C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5505E0" w:rsidRDefault="0068594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6055</w:t>
            </w:r>
          </w:p>
          <w:p w:rsidR="00685940" w:rsidRPr="00D56DE7" w:rsidRDefault="0068594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505E0" w:rsidRPr="00D56DE7" w:rsidRDefault="0068594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6055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100,0</w:t>
            </w:r>
          </w:p>
        </w:tc>
      </w:tr>
    </w:tbl>
    <w:p w:rsidR="005505E0" w:rsidRDefault="005505E0" w:rsidP="000A0F6D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770347">
      <w:pPr>
        <w:pStyle w:val="Default"/>
      </w:pPr>
    </w:p>
    <w:p w:rsidR="005505E0" w:rsidRPr="00770347" w:rsidRDefault="005505E0" w:rsidP="00770347">
      <w:pPr>
        <w:pStyle w:val="Default"/>
        <w:jc w:val="center"/>
        <w:rPr>
          <w:sz w:val="28"/>
          <w:szCs w:val="28"/>
        </w:rPr>
      </w:pPr>
      <w:r w:rsidRPr="00770347">
        <w:rPr>
          <w:b/>
          <w:bCs/>
          <w:sz w:val="28"/>
          <w:szCs w:val="28"/>
        </w:rPr>
        <w:t>4. Источники финансирования дефицита районного бюджета за 201</w:t>
      </w:r>
      <w:r w:rsidR="00957B01">
        <w:rPr>
          <w:b/>
          <w:bCs/>
          <w:sz w:val="28"/>
          <w:szCs w:val="28"/>
        </w:rPr>
        <w:t>8</w:t>
      </w:r>
      <w:r w:rsidRPr="00770347">
        <w:rPr>
          <w:b/>
          <w:bCs/>
          <w:sz w:val="28"/>
          <w:szCs w:val="28"/>
        </w:rPr>
        <w:t xml:space="preserve"> год</w:t>
      </w:r>
    </w:p>
    <w:p w:rsidR="005505E0" w:rsidRDefault="005505E0" w:rsidP="00770347">
      <w:pPr>
        <w:pStyle w:val="Default"/>
        <w:rPr>
          <w:sz w:val="28"/>
          <w:szCs w:val="28"/>
        </w:rPr>
      </w:pP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Районный бюджет за 201</w:t>
      </w:r>
      <w:r w:rsidR="00957B01">
        <w:rPr>
          <w:sz w:val="28"/>
          <w:szCs w:val="28"/>
        </w:rPr>
        <w:t>8</w:t>
      </w:r>
      <w:r>
        <w:rPr>
          <w:sz w:val="28"/>
          <w:szCs w:val="28"/>
        </w:rPr>
        <w:t xml:space="preserve"> год исполнен с превышением доходов над расходами, т.е. с профицитом в сумме </w:t>
      </w:r>
      <w:r w:rsidR="00957B01">
        <w:rPr>
          <w:sz w:val="28"/>
          <w:szCs w:val="28"/>
        </w:rPr>
        <w:t>1301</w:t>
      </w:r>
      <w:r>
        <w:rPr>
          <w:sz w:val="28"/>
          <w:szCs w:val="28"/>
        </w:rPr>
        <w:t xml:space="preserve"> тыс.</w:t>
      </w:r>
      <w:r w:rsidR="00957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случае наличия дефицита бюджета в качестве источников его финансирования могут выступать: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разница между полученными и погашенными кредитами кредитных организаций;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разница между полученными и погашенными  бюджетными кредитами;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изменение остатков средств на счете по учету средств районного бюджета в течение соответствующего финансового года;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иные источники внутреннего финансирования дефицита.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</w:p>
    <w:p w:rsidR="005505E0" w:rsidRDefault="005505E0" w:rsidP="00613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16642A">
        <w:rPr>
          <w:rFonts w:ascii="Times New Roman" w:hAnsi="Times New Roman"/>
          <w:sz w:val="28"/>
          <w:szCs w:val="28"/>
        </w:rPr>
        <w:t xml:space="preserve">Статьей 92.1 Бюджетного кодекса Российской Федерации установлено ограничение по предельному размеру дефицита местного бюджета - дефицит </w:t>
      </w:r>
      <w:r w:rsidRPr="0016642A">
        <w:rPr>
          <w:rFonts w:ascii="Times New Roman" w:hAnsi="Times New Roman"/>
          <w:sz w:val="28"/>
          <w:szCs w:val="28"/>
        </w:rPr>
        <w:lastRenderedPageBreak/>
        <w:t>районного бюджета не должен превышать 5 процентов утвержденного общего годового объема доходов местного бюджета, без учета утвержденных безвозмездных поступлений и (или) поступлений налоговых доходов по дополнительным нормативам отчислений</w:t>
      </w:r>
      <w:r>
        <w:rPr>
          <w:sz w:val="28"/>
          <w:szCs w:val="28"/>
        </w:rPr>
        <w:t>.</w:t>
      </w:r>
    </w:p>
    <w:p w:rsidR="005505E0" w:rsidRDefault="005505E0" w:rsidP="00613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642A"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</w:rPr>
        <w:t>в составе источников финансирования дефицита местного бюджета поступления от продажи акций и иных форм участия в капитале, находящихся в собственности муниципального образования, и (или) снижение остатков средств на счетах по учету средств местного бюджета дефицит местного бюджета может превысить ограничения в пределах суммы указанных поступлений и снижения остатков средств на счетах по учету средств местного бюджета.</w:t>
      </w:r>
      <w:proofErr w:type="gramEnd"/>
    </w:p>
    <w:p w:rsidR="005505E0" w:rsidRDefault="005505E0" w:rsidP="00770347">
      <w:pPr>
        <w:pStyle w:val="Default"/>
        <w:jc w:val="both"/>
        <w:rPr>
          <w:sz w:val="28"/>
          <w:szCs w:val="28"/>
        </w:rPr>
      </w:pPr>
    </w:p>
    <w:p w:rsidR="005505E0" w:rsidRDefault="005505E0" w:rsidP="00770347">
      <w:pPr>
        <w:pStyle w:val="Default"/>
        <w:keepNext/>
        <w:jc w:val="both"/>
        <w:rPr>
          <w:sz w:val="28"/>
          <w:szCs w:val="28"/>
        </w:rPr>
      </w:pPr>
    </w:p>
    <w:p w:rsidR="005505E0" w:rsidRPr="00585866" w:rsidRDefault="005505E0" w:rsidP="00F001D2">
      <w:pPr>
        <w:pStyle w:val="Default"/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585866">
        <w:rPr>
          <w:b/>
          <w:sz w:val="28"/>
          <w:szCs w:val="28"/>
        </w:rPr>
        <w:t>Исполнение муниципальных программ за 201</w:t>
      </w:r>
      <w:r w:rsidR="00957B01">
        <w:rPr>
          <w:b/>
          <w:sz w:val="28"/>
          <w:szCs w:val="28"/>
        </w:rPr>
        <w:t>8</w:t>
      </w:r>
      <w:r w:rsidRPr="00585866">
        <w:rPr>
          <w:b/>
          <w:sz w:val="28"/>
          <w:szCs w:val="28"/>
        </w:rPr>
        <w:t xml:space="preserve"> год.</w:t>
      </w:r>
    </w:p>
    <w:p w:rsidR="005505E0" w:rsidRDefault="005505E0" w:rsidP="0016642A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58586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Муниципальная программа </w:t>
      </w:r>
      <w:r>
        <w:rPr>
          <w:sz w:val="28"/>
          <w:szCs w:val="28"/>
        </w:rPr>
        <w:t xml:space="preserve">– утвержденный постановлением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документ, определяющий цели и задачи, систему мероприятий, направленных на достижение целей и решение задач по выполнению полномочий местной администрацией. </w:t>
      </w:r>
    </w:p>
    <w:p w:rsidR="005505E0" w:rsidRDefault="005505E0" w:rsidP="00585866">
      <w:pPr>
        <w:pStyle w:val="Default"/>
        <w:jc w:val="both"/>
        <w:rPr>
          <w:sz w:val="28"/>
          <w:szCs w:val="28"/>
        </w:rPr>
      </w:pPr>
    </w:p>
    <w:p w:rsidR="005505E0" w:rsidRDefault="005505E0" w:rsidP="00CA36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201</w:t>
      </w:r>
      <w:r w:rsidR="00957B01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в </w:t>
      </w:r>
      <w:proofErr w:type="spellStart"/>
      <w:r>
        <w:rPr>
          <w:sz w:val="28"/>
          <w:szCs w:val="28"/>
        </w:rPr>
        <w:t>Рогнединском</w:t>
      </w:r>
      <w:proofErr w:type="spellEnd"/>
      <w:r>
        <w:rPr>
          <w:sz w:val="28"/>
          <w:szCs w:val="28"/>
        </w:rPr>
        <w:t xml:space="preserve"> районе осуществлялась реализация 3  муниципальных программ и 4 подпрограммы. Всего на реализацию мероприятий муниципальных программ направлено </w:t>
      </w:r>
      <w:r w:rsidR="00957B01">
        <w:rPr>
          <w:sz w:val="28"/>
          <w:szCs w:val="28"/>
        </w:rPr>
        <w:t>159402</w:t>
      </w:r>
      <w:r>
        <w:rPr>
          <w:sz w:val="28"/>
          <w:szCs w:val="28"/>
        </w:rPr>
        <w:t xml:space="preserve"> тыс. рублей, или 99,4 процента в общем объеме расходов бюджета. </w:t>
      </w:r>
    </w:p>
    <w:p w:rsidR="005505E0" w:rsidRDefault="005505E0" w:rsidP="006030C5">
      <w:pPr>
        <w:pStyle w:val="Default"/>
        <w:jc w:val="right"/>
        <w:rPr>
          <w:sz w:val="28"/>
          <w:szCs w:val="28"/>
        </w:rPr>
      </w:pPr>
    </w:p>
    <w:p w:rsidR="005505E0" w:rsidRDefault="005505E0" w:rsidP="009A0402">
      <w:pPr>
        <w:pStyle w:val="Default"/>
        <w:jc w:val="center"/>
        <w:rPr>
          <w:sz w:val="28"/>
          <w:szCs w:val="28"/>
        </w:rPr>
      </w:pPr>
    </w:p>
    <w:p w:rsidR="005505E0" w:rsidRDefault="005505E0" w:rsidP="009A040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p w:rsidR="005505E0" w:rsidRDefault="005505E0" w:rsidP="006030C5">
      <w:pPr>
        <w:pStyle w:val="Default"/>
        <w:jc w:val="right"/>
        <w:rPr>
          <w:sz w:val="28"/>
          <w:szCs w:val="28"/>
        </w:rPr>
      </w:pPr>
    </w:p>
    <w:p w:rsidR="005505E0" w:rsidRDefault="005505E0" w:rsidP="006030C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Исполнение расходов, направленных на реализацию муниципальных программ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за 201</w:t>
      </w:r>
      <w:r w:rsidR="00957B01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5505E0" w:rsidRDefault="005505E0" w:rsidP="004E38A6">
      <w:pPr>
        <w:pStyle w:val="Default"/>
        <w:jc w:val="right"/>
        <w:rPr>
          <w:sz w:val="28"/>
          <w:szCs w:val="28"/>
        </w:rPr>
      </w:pPr>
      <w:r w:rsidRPr="006030C5">
        <w:rPr>
          <w:sz w:val="28"/>
          <w:szCs w:val="28"/>
        </w:rPr>
        <w:t>(тыс. рублей)</w:t>
      </w:r>
    </w:p>
    <w:p w:rsidR="005505E0" w:rsidRDefault="005505E0" w:rsidP="004E38A6">
      <w:pPr>
        <w:pStyle w:val="Default"/>
        <w:jc w:val="right"/>
        <w:rPr>
          <w:sz w:val="28"/>
          <w:szCs w:val="28"/>
        </w:rPr>
      </w:pPr>
    </w:p>
    <w:p w:rsidR="005505E0" w:rsidRDefault="005505E0" w:rsidP="009A0402">
      <w:pPr>
        <w:pStyle w:val="Default"/>
        <w:jc w:val="center"/>
        <w:rPr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1560"/>
        <w:gridCol w:w="1701"/>
        <w:gridCol w:w="1701"/>
      </w:tblGrid>
      <w:tr w:rsidR="005505E0" w:rsidTr="00D56DE7">
        <w:tc>
          <w:tcPr>
            <w:tcW w:w="5670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Процент исполнения</w:t>
            </w:r>
          </w:p>
        </w:tc>
      </w:tr>
      <w:tr w:rsidR="005505E0" w:rsidTr="00D56DE7">
        <w:tc>
          <w:tcPr>
            <w:tcW w:w="5670" w:type="dxa"/>
            <w:shd w:val="clear" w:color="auto" w:fill="D6E3BC"/>
          </w:tcPr>
          <w:p w:rsidR="005505E0" w:rsidRPr="00D56DE7" w:rsidRDefault="005505E0" w:rsidP="00BB7A8E">
            <w:pPr>
              <w:pStyle w:val="Default"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Расходы по муниципальным программам - всего</w:t>
            </w:r>
          </w:p>
        </w:tc>
        <w:tc>
          <w:tcPr>
            <w:tcW w:w="1560" w:type="dxa"/>
            <w:shd w:val="clear" w:color="auto" w:fill="D6E3BC"/>
          </w:tcPr>
          <w:p w:rsidR="005505E0" w:rsidRPr="00D56DE7" w:rsidRDefault="00957B01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164603</w:t>
            </w:r>
          </w:p>
        </w:tc>
        <w:tc>
          <w:tcPr>
            <w:tcW w:w="1701" w:type="dxa"/>
            <w:shd w:val="clear" w:color="auto" w:fill="D6E3BC"/>
          </w:tcPr>
          <w:p w:rsidR="005505E0" w:rsidRDefault="00957B01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159402</w:t>
            </w:r>
          </w:p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6E3BC"/>
          </w:tcPr>
          <w:p w:rsidR="005505E0" w:rsidRPr="00D56DE7" w:rsidRDefault="00957B01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96,8</w:t>
            </w:r>
          </w:p>
        </w:tc>
      </w:tr>
      <w:tr w:rsidR="005505E0" w:rsidTr="00D13456">
        <w:tc>
          <w:tcPr>
            <w:tcW w:w="5670" w:type="dxa"/>
            <w:shd w:val="clear" w:color="auto" w:fill="DBE5F1"/>
            <w:vAlign w:val="center"/>
          </w:tcPr>
          <w:p w:rsidR="005505E0" w:rsidRPr="00AC0B1B" w:rsidRDefault="005505E0" w:rsidP="00957B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0B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ПОЛНОМОЧИЙ ОРГАНА ИСПОЛНИТЕЛЬНОЙ ВЛАСТИ МЕСТНОГО САМОУПРАВЛЕНИЯ РОГНЕДИНСКОГО РАЙОНА (201</w:t>
            </w:r>
            <w:r w:rsidR="00957B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AC0B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-20</w:t>
            </w:r>
            <w:r w:rsidR="00957B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AC0B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ГОДЫ)</w:t>
            </w:r>
          </w:p>
        </w:tc>
        <w:tc>
          <w:tcPr>
            <w:tcW w:w="1560" w:type="dxa"/>
            <w:shd w:val="clear" w:color="auto" w:fill="DBE5F1"/>
          </w:tcPr>
          <w:p w:rsidR="005505E0" w:rsidRPr="00AC0B1B" w:rsidRDefault="00957B01" w:rsidP="00D56DE7">
            <w:pPr>
              <w:pStyle w:val="Default"/>
              <w:jc w:val="righ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68215</w:t>
            </w:r>
          </w:p>
        </w:tc>
        <w:tc>
          <w:tcPr>
            <w:tcW w:w="1701" w:type="dxa"/>
            <w:shd w:val="clear" w:color="auto" w:fill="DBE5F1"/>
          </w:tcPr>
          <w:p w:rsidR="005505E0" w:rsidRPr="00AC0B1B" w:rsidRDefault="00957B01" w:rsidP="00D56DE7">
            <w:pPr>
              <w:pStyle w:val="Default"/>
              <w:jc w:val="righ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64032</w:t>
            </w:r>
          </w:p>
        </w:tc>
        <w:tc>
          <w:tcPr>
            <w:tcW w:w="1701" w:type="dxa"/>
            <w:shd w:val="clear" w:color="auto" w:fill="DBE5F1"/>
          </w:tcPr>
          <w:p w:rsidR="005505E0" w:rsidRPr="00AC0B1B" w:rsidRDefault="00957B01" w:rsidP="00D56DE7">
            <w:pPr>
              <w:pStyle w:val="Default"/>
              <w:jc w:val="righ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93,9</w:t>
            </w:r>
          </w:p>
        </w:tc>
      </w:tr>
      <w:tr w:rsidR="005505E0" w:rsidTr="00D13456">
        <w:tc>
          <w:tcPr>
            <w:tcW w:w="5670" w:type="dxa"/>
            <w:vAlign w:val="center"/>
          </w:tcPr>
          <w:p w:rsidR="005505E0" w:rsidRPr="00F10E44" w:rsidRDefault="005505E0" w:rsidP="00957B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E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ОБРАЗОВАНИЯ РОГНЕДИНСКОГО РАЙОНА (201</w:t>
            </w:r>
            <w:r w:rsidR="00957B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F10E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-20</w:t>
            </w:r>
            <w:r w:rsidR="00957B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F10E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ГОДЫ)</w:t>
            </w:r>
          </w:p>
        </w:tc>
        <w:tc>
          <w:tcPr>
            <w:tcW w:w="1560" w:type="dxa"/>
          </w:tcPr>
          <w:p w:rsidR="005505E0" w:rsidRPr="00D56DE7" w:rsidRDefault="00957B01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87333</w:t>
            </w:r>
          </w:p>
        </w:tc>
        <w:tc>
          <w:tcPr>
            <w:tcW w:w="1701" w:type="dxa"/>
          </w:tcPr>
          <w:p w:rsidR="005505E0" w:rsidRDefault="00957B01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86316</w:t>
            </w:r>
          </w:p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505E0" w:rsidRPr="00D56DE7" w:rsidRDefault="00957B01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</w:t>
            </w:r>
          </w:p>
        </w:tc>
      </w:tr>
      <w:tr w:rsidR="005505E0" w:rsidTr="00D13456">
        <w:tc>
          <w:tcPr>
            <w:tcW w:w="5670" w:type="dxa"/>
            <w:vAlign w:val="center"/>
          </w:tcPr>
          <w:p w:rsidR="005505E0" w:rsidRPr="00F10E44" w:rsidRDefault="005505E0" w:rsidP="00957B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E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УПРАВЛЕНИЕ МУНИЦИПАЛЬНЫМИ ФИНАНСАМИ РОГНЕДИНСКОГО РАЙОНА (201</w:t>
            </w:r>
            <w:r w:rsidR="00957B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F10E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-20</w:t>
            </w:r>
            <w:r w:rsidR="00957B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F10E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ГОДЫ)</w:t>
            </w:r>
          </w:p>
        </w:tc>
        <w:tc>
          <w:tcPr>
            <w:tcW w:w="1560" w:type="dxa"/>
          </w:tcPr>
          <w:p w:rsidR="005505E0" w:rsidRPr="00D56DE7" w:rsidRDefault="00957B01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9054</w:t>
            </w:r>
          </w:p>
        </w:tc>
        <w:tc>
          <w:tcPr>
            <w:tcW w:w="1701" w:type="dxa"/>
          </w:tcPr>
          <w:p w:rsidR="005505E0" w:rsidRPr="00D56DE7" w:rsidRDefault="00957B01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9054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5505E0" w:rsidRDefault="005505E0" w:rsidP="006030C5">
      <w:pPr>
        <w:pStyle w:val="Default"/>
        <w:jc w:val="both"/>
        <w:rPr>
          <w:sz w:val="28"/>
          <w:szCs w:val="28"/>
        </w:rPr>
      </w:pPr>
    </w:p>
    <w:p w:rsidR="005505E0" w:rsidRDefault="005505E0" w:rsidP="006030C5">
      <w:pPr>
        <w:pStyle w:val="Default"/>
        <w:jc w:val="both"/>
        <w:rPr>
          <w:sz w:val="28"/>
          <w:szCs w:val="28"/>
        </w:rPr>
      </w:pPr>
    </w:p>
    <w:p w:rsidR="005505E0" w:rsidRDefault="005505E0" w:rsidP="006030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Таблица 9</w:t>
      </w:r>
    </w:p>
    <w:p w:rsidR="005505E0" w:rsidRDefault="005505E0" w:rsidP="006030C5">
      <w:pPr>
        <w:pStyle w:val="Default"/>
        <w:jc w:val="both"/>
        <w:rPr>
          <w:sz w:val="28"/>
          <w:szCs w:val="28"/>
        </w:rPr>
      </w:pPr>
    </w:p>
    <w:p w:rsidR="005505E0" w:rsidRDefault="005505E0" w:rsidP="004E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Исполнение н</w:t>
      </w:r>
      <w:r w:rsidRPr="00CA3727">
        <w:rPr>
          <w:rFonts w:ascii="Times New Roman" w:hAnsi="Times New Roman"/>
          <w:bCs/>
          <w:color w:val="000000"/>
          <w:sz w:val="28"/>
          <w:szCs w:val="28"/>
        </w:rPr>
        <w:t>епрограм</w:t>
      </w:r>
      <w:r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CA3727">
        <w:rPr>
          <w:rFonts w:ascii="Times New Roman" w:hAnsi="Times New Roman"/>
          <w:bCs/>
          <w:color w:val="000000"/>
          <w:sz w:val="28"/>
          <w:szCs w:val="28"/>
        </w:rPr>
        <w:t>н</w:t>
      </w:r>
      <w:r>
        <w:rPr>
          <w:rFonts w:ascii="Times New Roman" w:hAnsi="Times New Roman"/>
          <w:bCs/>
          <w:color w:val="000000"/>
          <w:sz w:val="28"/>
          <w:szCs w:val="28"/>
        </w:rPr>
        <w:t>ой</w:t>
      </w:r>
      <w:r w:rsidRPr="00CA3727">
        <w:rPr>
          <w:rFonts w:ascii="Times New Roman" w:hAnsi="Times New Roman"/>
          <w:bCs/>
          <w:color w:val="000000"/>
          <w:sz w:val="28"/>
          <w:szCs w:val="28"/>
        </w:rPr>
        <w:t xml:space="preserve"> част</w:t>
      </w:r>
      <w:r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CA3727">
        <w:rPr>
          <w:rFonts w:ascii="Times New Roman" w:hAnsi="Times New Roman"/>
          <w:bCs/>
          <w:color w:val="000000"/>
          <w:sz w:val="28"/>
          <w:szCs w:val="28"/>
        </w:rPr>
        <w:t xml:space="preserve"> расходов</w:t>
      </w:r>
    </w:p>
    <w:p w:rsidR="005505E0" w:rsidRPr="00CA3727" w:rsidRDefault="005505E0" w:rsidP="004E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районного</w:t>
      </w:r>
      <w:r w:rsidRPr="00CA3727">
        <w:rPr>
          <w:rFonts w:ascii="Times New Roman" w:hAnsi="Times New Roman"/>
          <w:bCs/>
          <w:color w:val="000000"/>
          <w:sz w:val="28"/>
          <w:szCs w:val="28"/>
        </w:rPr>
        <w:t xml:space="preserve"> бюджета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за 201</w:t>
      </w:r>
      <w:r w:rsidR="00957B01">
        <w:rPr>
          <w:rFonts w:ascii="Times New Roman" w:hAnsi="Times New Roman"/>
          <w:bCs/>
          <w:color w:val="000000"/>
          <w:sz w:val="28"/>
          <w:szCs w:val="28"/>
        </w:rPr>
        <w:t>8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</w:p>
    <w:p w:rsidR="005505E0" w:rsidRDefault="005505E0" w:rsidP="004E38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(тыс.</w:t>
      </w:r>
      <w:r w:rsidR="0068594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рублей) </w:t>
      </w:r>
    </w:p>
    <w:p w:rsidR="005505E0" w:rsidRDefault="005505E0" w:rsidP="004E38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1560"/>
        <w:gridCol w:w="1701"/>
        <w:gridCol w:w="1701"/>
      </w:tblGrid>
      <w:tr w:rsidR="005505E0" w:rsidRPr="006030C5" w:rsidTr="006F0D2C">
        <w:tc>
          <w:tcPr>
            <w:tcW w:w="5670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Процент исполнения</w:t>
            </w:r>
          </w:p>
        </w:tc>
      </w:tr>
      <w:tr w:rsidR="005505E0" w:rsidRPr="00CA3727" w:rsidTr="006F0D2C">
        <w:tc>
          <w:tcPr>
            <w:tcW w:w="5670" w:type="dxa"/>
            <w:shd w:val="clear" w:color="auto" w:fill="D6E3BC"/>
          </w:tcPr>
          <w:p w:rsidR="005505E0" w:rsidRPr="00D56DE7" w:rsidRDefault="005505E0" w:rsidP="00CA3727">
            <w:pPr>
              <w:pStyle w:val="Default"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Расходы по непрограммной деятельности - всего</w:t>
            </w:r>
          </w:p>
        </w:tc>
        <w:tc>
          <w:tcPr>
            <w:tcW w:w="1560" w:type="dxa"/>
            <w:shd w:val="clear" w:color="auto" w:fill="D6E3BC"/>
          </w:tcPr>
          <w:p w:rsidR="005505E0" w:rsidRPr="00D56DE7" w:rsidRDefault="00623DFD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909</w:t>
            </w:r>
          </w:p>
        </w:tc>
        <w:tc>
          <w:tcPr>
            <w:tcW w:w="1701" w:type="dxa"/>
            <w:shd w:val="clear" w:color="auto" w:fill="D6E3BC"/>
          </w:tcPr>
          <w:p w:rsidR="005505E0" w:rsidRPr="00D56DE7" w:rsidRDefault="00623DFD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908</w:t>
            </w:r>
          </w:p>
        </w:tc>
        <w:tc>
          <w:tcPr>
            <w:tcW w:w="1701" w:type="dxa"/>
            <w:shd w:val="clear" w:color="auto" w:fill="D6E3BC"/>
          </w:tcPr>
          <w:p w:rsidR="005505E0" w:rsidRPr="00D56DE7" w:rsidRDefault="005505E0" w:rsidP="00623DFD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</w:t>
            </w:r>
            <w:r w:rsidR="00623DFD">
              <w:rPr>
                <w:b/>
                <w:sz w:val="28"/>
                <w:szCs w:val="28"/>
              </w:rPr>
              <w:t>9</w:t>
            </w:r>
          </w:p>
        </w:tc>
      </w:tr>
      <w:tr w:rsidR="005505E0" w:rsidRPr="00CA3727" w:rsidTr="006F0D2C">
        <w:tc>
          <w:tcPr>
            <w:tcW w:w="5670" w:type="dxa"/>
            <w:shd w:val="clear" w:color="auto" w:fill="FFFFFF"/>
          </w:tcPr>
          <w:p w:rsidR="005505E0" w:rsidRPr="00AC0B1B" w:rsidRDefault="005505E0" w:rsidP="00D5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B1B">
              <w:rPr>
                <w:rFonts w:ascii="Times New Roman" w:hAnsi="Times New Roman"/>
              </w:rPr>
              <w:t xml:space="preserve">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shd w:val="clear" w:color="auto" w:fill="FFFFFF"/>
          </w:tcPr>
          <w:p w:rsidR="005505E0" w:rsidRPr="00AC0B1B" w:rsidRDefault="00AA6041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701" w:type="dxa"/>
            <w:shd w:val="clear" w:color="auto" w:fill="FFFFFF"/>
          </w:tcPr>
          <w:p w:rsidR="005505E0" w:rsidRPr="00AC0B1B" w:rsidRDefault="00AA6041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</w:t>
            </w:r>
          </w:p>
        </w:tc>
        <w:tc>
          <w:tcPr>
            <w:tcW w:w="1701" w:type="dxa"/>
            <w:shd w:val="clear" w:color="auto" w:fill="FFFFFF"/>
          </w:tcPr>
          <w:p w:rsidR="005505E0" w:rsidRPr="00D56DE7" w:rsidRDefault="00AA6041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</w:tr>
      <w:tr w:rsidR="005505E0" w:rsidRPr="00CA3727" w:rsidTr="006F0D2C">
        <w:tc>
          <w:tcPr>
            <w:tcW w:w="5670" w:type="dxa"/>
            <w:shd w:val="clear" w:color="auto" w:fill="FFFFFF"/>
          </w:tcPr>
          <w:p w:rsidR="005505E0" w:rsidRPr="00AC0B1B" w:rsidRDefault="005505E0" w:rsidP="00D56D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B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председателя Контрольн</w:t>
            </w:r>
            <w:proofErr w:type="gramStart"/>
            <w:r w:rsidRPr="00AC0B1B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AC0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счетной палаты</w:t>
            </w:r>
          </w:p>
        </w:tc>
        <w:tc>
          <w:tcPr>
            <w:tcW w:w="1560" w:type="dxa"/>
            <w:shd w:val="clear" w:color="auto" w:fill="FFFFFF"/>
          </w:tcPr>
          <w:p w:rsidR="005505E0" w:rsidRPr="00AC0B1B" w:rsidRDefault="00623DFD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</w:t>
            </w:r>
          </w:p>
        </w:tc>
        <w:tc>
          <w:tcPr>
            <w:tcW w:w="1701" w:type="dxa"/>
            <w:shd w:val="clear" w:color="auto" w:fill="FFFFFF"/>
          </w:tcPr>
          <w:p w:rsidR="005505E0" w:rsidRDefault="00623DFD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</w:t>
            </w:r>
          </w:p>
          <w:p w:rsidR="005505E0" w:rsidRPr="00AC0B1B" w:rsidRDefault="005505E0" w:rsidP="00D56DE7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5505E0" w:rsidRPr="00D56DE7" w:rsidRDefault="00623DFD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5505E0" w:rsidRDefault="005505E0" w:rsidP="00CA3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05E0" w:rsidRPr="006030C5" w:rsidRDefault="005505E0" w:rsidP="005D653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 w:rsidR="005505E0" w:rsidRPr="006030C5" w:rsidSect="000C25C2">
      <w:pgSz w:w="11909" w:h="16834"/>
      <w:pgMar w:top="1049" w:right="854" w:bottom="36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1A8D"/>
    <w:multiLevelType w:val="multilevel"/>
    <w:tmpl w:val="34200A9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25" w:hanging="52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eastAsia="Times New Roman" w:cs="Times New Roman" w:hint="default"/>
      </w:rPr>
    </w:lvl>
  </w:abstractNum>
  <w:abstractNum w:abstractNumId="1">
    <w:nsid w:val="38B36307"/>
    <w:multiLevelType w:val="multilevel"/>
    <w:tmpl w:val="BE3447C2"/>
    <w:lvl w:ilvl="0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eastAsia="Times New Roman" w:cs="Times New Roman" w:hint="default"/>
      </w:rPr>
    </w:lvl>
  </w:abstractNum>
  <w:abstractNum w:abstractNumId="2">
    <w:nsid w:val="45243EC4"/>
    <w:multiLevelType w:val="hybridMultilevel"/>
    <w:tmpl w:val="C6A2EA60"/>
    <w:lvl w:ilvl="0" w:tplc="76062736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B75E40"/>
    <w:multiLevelType w:val="singleLevel"/>
    <w:tmpl w:val="14D0C888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4">
    <w:nsid w:val="4C552BE8"/>
    <w:multiLevelType w:val="hybridMultilevel"/>
    <w:tmpl w:val="31BC70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0C0E1C"/>
    <w:multiLevelType w:val="hybridMultilevel"/>
    <w:tmpl w:val="403CAF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198"/>
    <w:rsid w:val="00003ADC"/>
    <w:rsid w:val="0002238C"/>
    <w:rsid w:val="00025FCF"/>
    <w:rsid w:val="0003206C"/>
    <w:rsid w:val="00034BAB"/>
    <w:rsid w:val="000406E9"/>
    <w:rsid w:val="00046333"/>
    <w:rsid w:val="00047B2C"/>
    <w:rsid w:val="000537F1"/>
    <w:rsid w:val="0006553F"/>
    <w:rsid w:val="0006750B"/>
    <w:rsid w:val="00074D09"/>
    <w:rsid w:val="00086F43"/>
    <w:rsid w:val="0009133F"/>
    <w:rsid w:val="000A0F6D"/>
    <w:rsid w:val="000A64EE"/>
    <w:rsid w:val="000B2FDB"/>
    <w:rsid w:val="000B46A9"/>
    <w:rsid w:val="000B4DB9"/>
    <w:rsid w:val="000B79D7"/>
    <w:rsid w:val="000B7D70"/>
    <w:rsid w:val="000C25C2"/>
    <w:rsid w:val="000D2DBC"/>
    <w:rsid w:val="000E42E2"/>
    <w:rsid w:val="000F2CDB"/>
    <w:rsid w:val="000F3554"/>
    <w:rsid w:val="000F760E"/>
    <w:rsid w:val="00102BCF"/>
    <w:rsid w:val="001250FC"/>
    <w:rsid w:val="00130AB3"/>
    <w:rsid w:val="00133277"/>
    <w:rsid w:val="00134AC6"/>
    <w:rsid w:val="00140F6B"/>
    <w:rsid w:val="00143536"/>
    <w:rsid w:val="001449D6"/>
    <w:rsid w:val="001477D5"/>
    <w:rsid w:val="00156FDB"/>
    <w:rsid w:val="00160790"/>
    <w:rsid w:val="001608CE"/>
    <w:rsid w:val="0016642A"/>
    <w:rsid w:val="00171C61"/>
    <w:rsid w:val="00181DDB"/>
    <w:rsid w:val="001879F2"/>
    <w:rsid w:val="001947FB"/>
    <w:rsid w:val="0019731C"/>
    <w:rsid w:val="001A4C3E"/>
    <w:rsid w:val="001B348C"/>
    <w:rsid w:val="001B4695"/>
    <w:rsid w:val="001B644D"/>
    <w:rsid w:val="001B6860"/>
    <w:rsid w:val="001B7724"/>
    <w:rsid w:val="001C371D"/>
    <w:rsid w:val="001C4318"/>
    <w:rsid w:val="001D025E"/>
    <w:rsid w:val="001D17C6"/>
    <w:rsid w:val="001D1EEF"/>
    <w:rsid w:val="001D29D2"/>
    <w:rsid w:val="001D64BB"/>
    <w:rsid w:val="001E5543"/>
    <w:rsid w:val="0020627A"/>
    <w:rsid w:val="00210690"/>
    <w:rsid w:val="002134C4"/>
    <w:rsid w:val="002138FC"/>
    <w:rsid w:val="00241575"/>
    <w:rsid w:val="00251AC9"/>
    <w:rsid w:val="00251ADA"/>
    <w:rsid w:val="00252EC6"/>
    <w:rsid w:val="0025334F"/>
    <w:rsid w:val="00256B07"/>
    <w:rsid w:val="00256C2D"/>
    <w:rsid w:val="00260305"/>
    <w:rsid w:val="00263236"/>
    <w:rsid w:val="00264E46"/>
    <w:rsid w:val="002668AF"/>
    <w:rsid w:val="002669B7"/>
    <w:rsid w:val="00270A56"/>
    <w:rsid w:val="0028230F"/>
    <w:rsid w:val="00285387"/>
    <w:rsid w:val="00286442"/>
    <w:rsid w:val="00287CEE"/>
    <w:rsid w:val="002967EE"/>
    <w:rsid w:val="002B2845"/>
    <w:rsid w:val="002B4478"/>
    <w:rsid w:val="002B72C1"/>
    <w:rsid w:val="002C67A0"/>
    <w:rsid w:val="002C760A"/>
    <w:rsid w:val="002D1BD3"/>
    <w:rsid w:val="002D3037"/>
    <w:rsid w:val="002D303A"/>
    <w:rsid w:val="002E187B"/>
    <w:rsid w:val="002F1D3A"/>
    <w:rsid w:val="00302A50"/>
    <w:rsid w:val="003052EF"/>
    <w:rsid w:val="00307652"/>
    <w:rsid w:val="00310264"/>
    <w:rsid w:val="003103BB"/>
    <w:rsid w:val="0031270C"/>
    <w:rsid w:val="0031338E"/>
    <w:rsid w:val="00313DB0"/>
    <w:rsid w:val="003159E9"/>
    <w:rsid w:val="00316D5B"/>
    <w:rsid w:val="0032287F"/>
    <w:rsid w:val="003315BA"/>
    <w:rsid w:val="003348FA"/>
    <w:rsid w:val="00336091"/>
    <w:rsid w:val="00351B85"/>
    <w:rsid w:val="00352C30"/>
    <w:rsid w:val="00363F90"/>
    <w:rsid w:val="00367D0F"/>
    <w:rsid w:val="00370223"/>
    <w:rsid w:val="00372332"/>
    <w:rsid w:val="00374199"/>
    <w:rsid w:val="00376D80"/>
    <w:rsid w:val="003828BF"/>
    <w:rsid w:val="003919F1"/>
    <w:rsid w:val="00391C11"/>
    <w:rsid w:val="003961CA"/>
    <w:rsid w:val="00397E30"/>
    <w:rsid w:val="003B3C9A"/>
    <w:rsid w:val="003C0AA3"/>
    <w:rsid w:val="003C140C"/>
    <w:rsid w:val="003C43D0"/>
    <w:rsid w:val="003F2170"/>
    <w:rsid w:val="00403E54"/>
    <w:rsid w:val="004108D2"/>
    <w:rsid w:val="0041411F"/>
    <w:rsid w:val="0043312B"/>
    <w:rsid w:val="00440218"/>
    <w:rsid w:val="00445B06"/>
    <w:rsid w:val="004539D9"/>
    <w:rsid w:val="00455343"/>
    <w:rsid w:val="00456FFA"/>
    <w:rsid w:val="00457406"/>
    <w:rsid w:val="004621A5"/>
    <w:rsid w:val="00465383"/>
    <w:rsid w:val="0046730F"/>
    <w:rsid w:val="004747F6"/>
    <w:rsid w:val="00486317"/>
    <w:rsid w:val="004963D7"/>
    <w:rsid w:val="00497B16"/>
    <w:rsid w:val="004A0B12"/>
    <w:rsid w:val="004A60D6"/>
    <w:rsid w:val="004B35D8"/>
    <w:rsid w:val="004B68A4"/>
    <w:rsid w:val="004C2A1A"/>
    <w:rsid w:val="004C4556"/>
    <w:rsid w:val="004D6519"/>
    <w:rsid w:val="004D6F1C"/>
    <w:rsid w:val="004E20B2"/>
    <w:rsid w:val="004E27EF"/>
    <w:rsid w:val="004E361C"/>
    <w:rsid w:val="004E38A6"/>
    <w:rsid w:val="004E594C"/>
    <w:rsid w:val="004F04AE"/>
    <w:rsid w:val="004F147B"/>
    <w:rsid w:val="005000D8"/>
    <w:rsid w:val="00512494"/>
    <w:rsid w:val="005155E0"/>
    <w:rsid w:val="00521842"/>
    <w:rsid w:val="0052460B"/>
    <w:rsid w:val="00533BF7"/>
    <w:rsid w:val="005353F9"/>
    <w:rsid w:val="00535BBF"/>
    <w:rsid w:val="005375D3"/>
    <w:rsid w:val="005416A7"/>
    <w:rsid w:val="0054703E"/>
    <w:rsid w:val="005505E0"/>
    <w:rsid w:val="0055291D"/>
    <w:rsid w:val="00553556"/>
    <w:rsid w:val="00560F2D"/>
    <w:rsid w:val="005617C9"/>
    <w:rsid w:val="00566343"/>
    <w:rsid w:val="005713FD"/>
    <w:rsid w:val="00580928"/>
    <w:rsid w:val="00583C7B"/>
    <w:rsid w:val="00585866"/>
    <w:rsid w:val="005A58F1"/>
    <w:rsid w:val="005B3F60"/>
    <w:rsid w:val="005B7B21"/>
    <w:rsid w:val="005D61EA"/>
    <w:rsid w:val="005D6530"/>
    <w:rsid w:val="005D6E51"/>
    <w:rsid w:val="005E270A"/>
    <w:rsid w:val="005E2E02"/>
    <w:rsid w:val="00602BA7"/>
    <w:rsid w:val="006030C5"/>
    <w:rsid w:val="00613A03"/>
    <w:rsid w:val="00623DFD"/>
    <w:rsid w:val="0062446E"/>
    <w:rsid w:val="00630ACA"/>
    <w:rsid w:val="006618FC"/>
    <w:rsid w:val="00664C87"/>
    <w:rsid w:val="00684D7F"/>
    <w:rsid w:val="006855E7"/>
    <w:rsid w:val="00685940"/>
    <w:rsid w:val="00687CF1"/>
    <w:rsid w:val="006957A8"/>
    <w:rsid w:val="006A47F0"/>
    <w:rsid w:val="006A5EBE"/>
    <w:rsid w:val="006A6198"/>
    <w:rsid w:val="006A69AF"/>
    <w:rsid w:val="006B5391"/>
    <w:rsid w:val="006C7259"/>
    <w:rsid w:val="006D180D"/>
    <w:rsid w:val="006D6C8C"/>
    <w:rsid w:val="006F0D2C"/>
    <w:rsid w:val="006F106E"/>
    <w:rsid w:val="006F495A"/>
    <w:rsid w:val="00702088"/>
    <w:rsid w:val="00724D89"/>
    <w:rsid w:val="0073038C"/>
    <w:rsid w:val="00747364"/>
    <w:rsid w:val="007640E5"/>
    <w:rsid w:val="00767602"/>
    <w:rsid w:val="0077003B"/>
    <w:rsid w:val="00770347"/>
    <w:rsid w:val="00772366"/>
    <w:rsid w:val="007804E5"/>
    <w:rsid w:val="00782E2B"/>
    <w:rsid w:val="0078328B"/>
    <w:rsid w:val="00791FDE"/>
    <w:rsid w:val="00792266"/>
    <w:rsid w:val="0079250B"/>
    <w:rsid w:val="00795C0F"/>
    <w:rsid w:val="007A5136"/>
    <w:rsid w:val="007B0F34"/>
    <w:rsid w:val="007C03BA"/>
    <w:rsid w:val="007C6EB4"/>
    <w:rsid w:val="007D67A6"/>
    <w:rsid w:val="007F206D"/>
    <w:rsid w:val="007F494D"/>
    <w:rsid w:val="008058C6"/>
    <w:rsid w:val="0081137D"/>
    <w:rsid w:val="00812FCF"/>
    <w:rsid w:val="00822317"/>
    <w:rsid w:val="00826B83"/>
    <w:rsid w:val="00836ABD"/>
    <w:rsid w:val="008430EE"/>
    <w:rsid w:val="00857A87"/>
    <w:rsid w:val="00895723"/>
    <w:rsid w:val="008A0026"/>
    <w:rsid w:val="008B3AF6"/>
    <w:rsid w:val="008B5874"/>
    <w:rsid w:val="008B6A98"/>
    <w:rsid w:val="008B7914"/>
    <w:rsid w:val="008C5F2B"/>
    <w:rsid w:val="008D007C"/>
    <w:rsid w:val="008D00B5"/>
    <w:rsid w:val="008D65F8"/>
    <w:rsid w:val="008E3DDA"/>
    <w:rsid w:val="008F5BBB"/>
    <w:rsid w:val="008F772B"/>
    <w:rsid w:val="00904FF9"/>
    <w:rsid w:val="00911C66"/>
    <w:rsid w:val="00914C7E"/>
    <w:rsid w:val="00915FB0"/>
    <w:rsid w:val="00925F7B"/>
    <w:rsid w:val="00926BE0"/>
    <w:rsid w:val="009353EC"/>
    <w:rsid w:val="00937A2C"/>
    <w:rsid w:val="00944D9A"/>
    <w:rsid w:val="0095091A"/>
    <w:rsid w:val="00950F6B"/>
    <w:rsid w:val="009566EE"/>
    <w:rsid w:val="00957B01"/>
    <w:rsid w:val="00960E0C"/>
    <w:rsid w:val="00964606"/>
    <w:rsid w:val="0097151E"/>
    <w:rsid w:val="00972191"/>
    <w:rsid w:val="00975D85"/>
    <w:rsid w:val="00977122"/>
    <w:rsid w:val="0098318A"/>
    <w:rsid w:val="00990639"/>
    <w:rsid w:val="009A0402"/>
    <w:rsid w:val="009A712E"/>
    <w:rsid w:val="009C2839"/>
    <w:rsid w:val="009C58D0"/>
    <w:rsid w:val="009C6AEE"/>
    <w:rsid w:val="009D1546"/>
    <w:rsid w:val="009D506D"/>
    <w:rsid w:val="009F0DEF"/>
    <w:rsid w:val="009F3120"/>
    <w:rsid w:val="00A008A5"/>
    <w:rsid w:val="00A06DDA"/>
    <w:rsid w:val="00A218E1"/>
    <w:rsid w:val="00A40902"/>
    <w:rsid w:val="00A41319"/>
    <w:rsid w:val="00A429D5"/>
    <w:rsid w:val="00A47215"/>
    <w:rsid w:val="00A50D1D"/>
    <w:rsid w:val="00A51888"/>
    <w:rsid w:val="00A5193F"/>
    <w:rsid w:val="00A5614E"/>
    <w:rsid w:val="00A5747B"/>
    <w:rsid w:val="00A60311"/>
    <w:rsid w:val="00A65AF8"/>
    <w:rsid w:val="00A72A62"/>
    <w:rsid w:val="00A839D7"/>
    <w:rsid w:val="00A8502C"/>
    <w:rsid w:val="00AA05A7"/>
    <w:rsid w:val="00AA6041"/>
    <w:rsid w:val="00AA6045"/>
    <w:rsid w:val="00AB572E"/>
    <w:rsid w:val="00AC0B1B"/>
    <w:rsid w:val="00AC1ECE"/>
    <w:rsid w:val="00AD5076"/>
    <w:rsid w:val="00AD6ADB"/>
    <w:rsid w:val="00AE106A"/>
    <w:rsid w:val="00AE6EDF"/>
    <w:rsid w:val="00AF5252"/>
    <w:rsid w:val="00AF751E"/>
    <w:rsid w:val="00B24C27"/>
    <w:rsid w:val="00B3099E"/>
    <w:rsid w:val="00B30D6B"/>
    <w:rsid w:val="00B339EA"/>
    <w:rsid w:val="00B36152"/>
    <w:rsid w:val="00B4111B"/>
    <w:rsid w:val="00B44D9C"/>
    <w:rsid w:val="00B4516F"/>
    <w:rsid w:val="00B45342"/>
    <w:rsid w:val="00B6058F"/>
    <w:rsid w:val="00B6348A"/>
    <w:rsid w:val="00B7211E"/>
    <w:rsid w:val="00B860E4"/>
    <w:rsid w:val="00B87C61"/>
    <w:rsid w:val="00B9279A"/>
    <w:rsid w:val="00B945FF"/>
    <w:rsid w:val="00BA64D8"/>
    <w:rsid w:val="00BA7BF3"/>
    <w:rsid w:val="00BB53AA"/>
    <w:rsid w:val="00BB6354"/>
    <w:rsid w:val="00BB71AC"/>
    <w:rsid w:val="00BB7A8E"/>
    <w:rsid w:val="00BD3D27"/>
    <w:rsid w:val="00BD63E6"/>
    <w:rsid w:val="00BD7356"/>
    <w:rsid w:val="00C14BFC"/>
    <w:rsid w:val="00C34BD2"/>
    <w:rsid w:val="00C411E4"/>
    <w:rsid w:val="00C41C4D"/>
    <w:rsid w:val="00C5786F"/>
    <w:rsid w:val="00C64E70"/>
    <w:rsid w:val="00C75CEC"/>
    <w:rsid w:val="00C8123E"/>
    <w:rsid w:val="00C8210F"/>
    <w:rsid w:val="00C85C74"/>
    <w:rsid w:val="00C875B5"/>
    <w:rsid w:val="00C904EC"/>
    <w:rsid w:val="00C96A62"/>
    <w:rsid w:val="00CA36DA"/>
    <w:rsid w:val="00CA3727"/>
    <w:rsid w:val="00CB24D6"/>
    <w:rsid w:val="00CC0BFB"/>
    <w:rsid w:val="00CC240E"/>
    <w:rsid w:val="00CC544F"/>
    <w:rsid w:val="00CC7D4A"/>
    <w:rsid w:val="00CD479F"/>
    <w:rsid w:val="00CF4CA8"/>
    <w:rsid w:val="00CF555B"/>
    <w:rsid w:val="00D02896"/>
    <w:rsid w:val="00D13456"/>
    <w:rsid w:val="00D40338"/>
    <w:rsid w:val="00D4528C"/>
    <w:rsid w:val="00D56DE7"/>
    <w:rsid w:val="00D6121B"/>
    <w:rsid w:val="00D67D03"/>
    <w:rsid w:val="00D7108C"/>
    <w:rsid w:val="00D72271"/>
    <w:rsid w:val="00D87AC7"/>
    <w:rsid w:val="00D95967"/>
    <w:rsid w:val="00D95DBB"/>
    <w:rsid w:val="00DA1196"/>
    <w:rsid w:val="00DA7465"/>
    <w:rsid w:val="00DB5490"/>
    <w:rsid w:val="00DC2014"/>
    <w:rsid w:val="00DC22F7"/>
    <w:rsid w:val="00DC352E"/>
    <w:rsid w:val="00DE21B6"/>
    <w:rsid w:val="00DE2555"/>
    <w:rsid w:val="00DE2A24"/>
    <w:rsid w:val="00DE5D3A"/>
    <w:rsid w:val="00DE6E23"/>
    <w:rsid w:val="00DF6E80"/>
    <w:rsid w:val="00E008F7"/>
    <w:rsid w:val="00E1033C"/>
    <w:rsid w:val="00E1327D"/>
    <w:rsid w:val="00E14B34"/>
    <w:rsid w:val="00E23F01"/>
    <w:rsid w:val="00E25227"/>
    <w:rsid w:val="00E26A63"/>
    <w:rsid w:val="00E3110F"/>
    <w:rsid w:val="00E433BA"/>
    <w:rsid w:val="00E46350"/>
    <w:rsid w:val="00E548AE"/>
    <w:rsid w:val="00E55EF2"/>
    <w:rsid w:val="00E62437"/>
    <w:rsid w:val="00E6608F"/>
    <w:rsid w:val="00E7321E"/>
    <w:rsid w:val="00E826F7"/>
    <w:rsid w:val="00E83ED7"/>
    <w:rsid w:val="00E8553F"/>
    <w:rsid w:val="00E91287"/>
    <w:rsid w:val="00E918EE"/>
    <w:rsid w:val="00EA1A2F"/>
    <w:rsid w:val="00EA36D7"/>
    <w:rsid w:val="00EA44F5"/>
    <w:rsid w:val="00EA526F"/>
    <w:rsid w:val="00EA7B75"/>
    <w:rsid w:val="00EB2345"/>
    <w:rsid w:val="00EC0F07"/>
    <w:rsid w:val="00EC6E11"/>
    <w:rsid w:val="00ED3B2D"/>
    <w:rsid w:val="00EF0191"/>
    <w:rsid w:val="00F001D2"/>
    <w:rsid w:val="00F00611"/>
    <w:rsid w:val="00F00A4E"/>
    <w:rsid w:val="00F00D78"/>
    <w:rsid w:val="00F0298A"/>
    <w:rsid w:val="00F05DD5"/>
    <w:rsid w:val="00F10E44"/>
    <w:rsid w:val="00F15569"/>
    <w:rsid w:val="00F42D6A"/>
    <w:rsid w:val="00F51556"/>
    <w:rsid w:val="00F563C2"/>
    <w:rsid w:val="00F6018B"/>
    <w:rsid w:val="00F67302"/>
    <w:rsid w:val="00F7542E"/>
    <w:rsid w:val="00F80C19"/>
    <w:rsid w:val="00F814E5"/>
    <w:rsid w:val="00F862C5"/>
    <w:rsid w:val="00F93F8B"/>
    <w:rsid w:val="00F9487E"/>
    <w:rsid w:val="00F97F56"/>
    <w:rsid w:val="00FB0ECA"/>
    <w:rsid w:val="00FB168B"/>
    <w:rsid w:val="00FB5505"/>
    <w:rsid w:val="00FC24D0"/>
    <w:rsid w:val="00FC4E58"/>
    <w:rsid w:val="00FC50CB"/>
    <w:rsid w:val="00FD0C73"/>
    <w:rsid w:val="00FD2E42"/>
    <w:rsid w:val="00FE7BC8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9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95C0F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4A0B12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</w:rPr>
  </w:style>
  <w:style w:type="paragraph" w:customStyle="1" w:styleId="a5">
    <w:name w:val="Знак Знак Знак Знак"/>
    <w:basedOn w:val="a"/>
    <w:uiPriority w:val="99"/>
    <w:rsid w:val="00B309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 Spacing"/>
    <w:uiPriority w:val="99"/>
    <w:qFormat/>
    <w:rsid w:val="001B7724"/>
    <w:rPr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822317"/>
    <w:pPr>
      <w:ind w:left="720"/>
      <w:contextualSpacing/>
    </w:pPr>
  </w:style>
  <w:style w:type="paragraph" w:styleId="a8">
    <w:name w:val="caption"/>
    <w:basedOn w:val="a"/>
    <w:next w:val="a"/>
    <w:uiPriority w:val="99"/>
    <w:qFormat/>
    <w:rsid w:val="00307652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efault">
    <w:name w:val="Default"/>
    <w:uiPriority w:val="99"/>
    <w:rsid w:val="007723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99"/>
    <w:rsid w:val="00A56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32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C7A5-E76F-4060-AA8E-CE0D3B0B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14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Журавкова</cp:lastModifiedBy>
  <cp:revision>221</cp:revision>
  <cp:lastPrinted>2019-03-27T06:11:00Z</cp:lastPrinted>
  <dcterms:created xsi:type="dcterms:W3CDTF">2016-03-22T14:36:00Z</dcterms:created>
  <dcterms:modified xsi:type="dcterms:W3CDTF">2019-03-28T06:36:00Z</dcterms:modified>
</cp:coreProperties>
</file>