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473" w:rsidRDefault="00D43473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43473" w:rsidRDefault="00D43473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Контрольно-счетной палаты </w:t>
      </w:r>
      <w:proofErr w:type="spellStart"/>
      <w:r w:rsidR="00CC2211">
        <w:rPr>
          <w:rFonts w:ascii="Times New Roman" w:hAnsi="Times New Roman" w:cs="Times New Roman"/>
          <w:b/>
          <w:sz w:val="28"/>
          <w:szCs w:val="28"/>
        </w:rPr>
        <w:t>Рогнедин</w:t>
      </w:r>
      <w:r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D43473" w:rsidRDefault="00D43473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r w:rsidR="00994AA9">
        <w:rPr>
          <w:rFonts w:ascii="Times New Roman" w:hAnsi="Times New Roman" w:cs="Times New Roman"/>
          <w:b/>
          <w:sz w:val="28"/>
          <w:szCs w:val="28"/>
        </w:rPr>
        <w:t>Федоров</w:t>
      </w:r>
      <w:r w:rsidR="00CC2211">
        <w:rPr>
          <w:rFonts w:ascii="Times New Roman" w:hAnsi="Times New Roman" w:cs="Times New Roman"/>
          <w:b/>
          <w:sz w:val="28"/>
          <w:szCs w:val="28"/>
        </w:rPr>
        <w:t>с</w:t>
      </w:r>
      <w:r w:rsidR="00F30A29">
        <w:rPr>
          <w:rFonts w:ascii="Times New Roman" w:hAnsi="Times New Roman" w:cs="Times New Roman"/>
          <w:b/>
          <w:sz w:val="28"/>
          <w:szCs w:val="28"/>
        </w:rPr>
        <w:t>ко</w:t>
      </w:r>
      <w:r w:rsidR="00C54F03">
        <w:rPr>
          <w:rFonts w:ascii="Times New Roman" w:hAnsi="Times New Roman" w:cs="Times New Roman"/>
          <w:b/>
          <w:sz w:val="28"/>
          <w:szCs w:val="28"/>
        </w:rPr>
        <w:t>го</w:t>
      </w:r>
      <w:r w:rsidR="00F30A2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764D">
        <w:rPr>
          <w:rFonts w:ascii="Times New Roman" w:hAnsi="Times New Roman" w:cs="Times New Roman"/>
          <w:b/>
          <w:sz w:val="28"/>
          <w:szCs w:val="28"/>
        </w:rPr>
        <w:t>сель</w:t>
      </w:r>
      <w:r>
        <w:rPr>
          <w:rFonts w:ascii="Times New Roman" w:hAnsi="Times New Roman" w:cs="Times New Roman"/>
          <w:b/>
          <w:sz w:val="28"/>
          <w:szCs w:val="28"/>
        </w:rPr>
        <w:t>ско</w:t>
      </w:r>
      <w:r w:rsidR="00C54F03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C54F03">
        <w:rPr>
          <w:rFonts w:ascii="Times New Roman" w:hAnsi="Times New Roman" w:cs="Times New Roman"/>
          <w:b/>
          <w:sz w:val="28"/>
          <w:szCs w:val="28"/>
        </w:rPr>
        <w:t xml:space="preserve">я </w:t>
      </w:r>
      <w:proofErr w:type="spellStart"/>
      <w:r w:rsidR="00C54F03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C54F03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C54F03">
        <w:rPr>
          <w:rFonts w:ascii="Times New Roman" w:hAnsi="Times New Roman" w:cs="Times New Roman"/>
          <w:b/>
          <w:sz w:val="28"/>
          <w:szCs w:val="28"/>
        </w:rPr>
        <w:t>2</w:t>
      </w:r>
      <w:r w:rsidR="008E1C2A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9B75E8" w:rsidRDefault="009B75E8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п. </w:t>
      </w:r>
      <w:r w:rsidR="00CC2211">
        <w:rPr>
          <w:rFonts w:ascii="Times New Roman" w:hAnsi="Times New Roman" w:cs="Times New Roman"/>
          <w:sz w:val="28"/>
          <w:szCs w:val="28"/>
        </w:rPr>
        <w:t>Рогнедино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8E1C2A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8E1C2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20</w:t>
      </w:r>
      <w:r w:rsidR="00634218">
        <w:rPr>
          <w:rFonts w:ascii="Times New Roman" w:hAnsi="Times New Roman" w:cs="Times New Roman"/>
          <w:sz w:val="28"/>
          <w:szCs w:val="28"/>
        </w:rPr>
        <w:t>2</w:t>
      </w:r>
      <w:r w:rsidR="008E1C2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B75E8" w:rsidRDefault="009B75E8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4F03" w:rsidRDefault="00D43473" w:rsidP="00D4347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69B" w:rsidRPr="008F469B" w:rsidRDefault="008F469B" w:rsidP="008F469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69B">
        <w:rPr>
          <w:rFonts w:ascii="Times New Roman" w:eastAsia="Calibri" w:hAnsi="Times New Roman" w:cs="Times New Roman"/>
          <w:sz w:val="28"/>
          <w:szCs w:val="28"/>
        </w:rPr>
        <w:t xml:space="preserve">пункт 1.3.2  плана работы Контрольно-счётной палаты </w:t>
      </w:r>
      <w:proofErr w:type="spellStart"/>
      <w:r w:rsidRPr="008F469B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8F469B">
        <w:rPr>
          <w:rFonts w:ascii="Times New Roman" w:eastAsia="Calibri" w:hAnsi="Times New Roman" w:cs="Times New Roman"/>
          <w:sz w:val="28"/>
          <w:szCs w:val="28"/>
        </w:rPr>
        <w:t xml:space="preserve"> района на 202</w:t>
      </w:r>
      <w:r w:rsidR="008E1C2A">
        <w:rPr>
          <w:rFonts w:ascii="Times New Roman" w:eastAsia="Calibri" w:hAnsi="Times New Roman" w:cs="Times New Roman"/>
          <w:sz w:val="28"/>
          <w:szCs w:val="28"/>
        </w:rPr>
        <w:t>4</w:t>
      </w:r>
      <w:r w:rsidRPr="008F469B">
        <w:rPr>
          <w:rFonts w:ascii="Times New Roman" w:eastAsia="Calibri" w:hAnsi="Times New Roman" w:cs="Times New Roman"/>
          <w:sz w:val="28"/>
          <w:szCs w:val="28"/>
        </w:rPr>
        <w:t xml:space="preserve"> год, утвержденный приказом  председателя Контрольно-счётной палаты </w:t>
      </w:r>
      <w:proofErr w:type="spellStart"/>
      <w:r w:rsidRPr="008F469B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8F469B">
        <w:rPr>
          <w:rFonts w:ascii="Times New Roman" w:eastAsia="Calibri" w:hAnsi="Times New Roman" w:cs="Times New Roman"/>
          <w:sz w:val="28"/>
          <w:szCs w:val="28"/>
        </w:rPr>
        <w:t xml:space="preserve"> района от 2</w:t>
      </w:r>
      <w:r w:rsidR="008E1C2A">
        <w:rPr>
          <w:rFonts w:ascii="Times New Roman" w:eastAsia="Calibri" w:hAnsi="Times New Roman" w:cs="Times New Roman"/>
          <w:sz w:val="28"/>
          <w:szCs w:val="28"/>
        </w:rPr>
        <w:t>5</w:t>
      </w:r>
      <w:r w:rsidRPr="008F469B">
        <w:rPr>
          <w:rFonts w:ascii="Times New Roman" w:eastAsia="Calibri" w:hAnsi="Times New Roman" w:cs="Times New Roman"/>
          <w:sz w:val="28"/>
          <w:szCs w:val="28"/>
        </w:rPr>
        <w:t>.12.202</w:t>
      </w:r>
      <w:r w:rsidR="008E1C2A">
        <w:rPr>
          <w:rFonts w:ascii="Times New Roman" w:eastAsia="Calibri" w:hAnsi="Times New Roman" w:cs="Times New Roman"/>
          <w:sz w:val="28"/>
          <w:szCs w:val="28"/>
        </w:rPr>
        <w:t>3</w:t>
      </w:r>
      <w:r w:rsidRPr="008F469B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 w:rsidR="00501C25">
        <w:rPr>
          <w:rFonts w:ascii="Times New Roman" w:eastAsia="Calibri" w:hAnsi="Times New Roman" w:cs="Times New Roman"/>
          <w:sz w:val="28"/>
          <w:szCs w:val="28"/>
        </w:rPr>
        <w:t>37</w:t>
      </w:r>
      <w:r w:rsidRPr="008F469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4F03" w:rsidRDefault="00C54F03" w:rsidP="00D4347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</w:t>
      </w:r>
      <w:r w:rsidR="00CC2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отчет об исполнении бюджета </w:t>
      </w:r>
      <w:r w:rsidR="00994AA9">
        <w:rPr>
          <w:rFonts w:ascii="Times New Roman" w:hAnsi="Times New Roman" w:cs="Times New Roman"/>
          <w:sz w:val="28"/>
          <w:szCs w:val="28"/>
        </w:rPr>
        <w:t>Федоров</w:t>
      </w:r>
      <w:r w:rsidR="00F30A29">
        <w:rPr>
          <w:rFonts w:ascii="Times New Roman" w:hAnsi="Times New Roman" w:cs="Times New Roman"/>
          <w:sz w:val="28"/>
          <w:szCs w:val="28"/>
        </w:rPr>
        <w:t>ско</w:t>
      </w:r>
      <w:r w:rsidR="0018326C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764D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18326C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8326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26C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18326C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</w:t>
      </w:r>
      <w:r>
        <w:rPr>
          <w:rFonts w:ascii="Times New Roman" w:hAnsi="Times New Roman" w:cs="Times New Roman"/>
          <w:sz w:val="28"/>
          <w:szCs w:val="28"/>
        </w:rPr>
        <w:t>за 20</w:t>
      </w:r>
      <w:r w:rsidR="0018326C">
        <w:rPr>
          <w:rFonts w:ascii="Times New Roman" w:hAnsi="Times New Roman" w:cs="Times New Roman"/>
          <w:sz w:val="28"/>
          <w:szCs w:val="28"/>
        </w:rPr>
        <w:t>2</w:t>
      </w:r>
      <w:r w:rsidR="00F71F8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подготовлено в соответствии со статьей 264.4 Бюджетного кодекса Российской Федерации, Положением о Контрольно-счётной палате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Стандартом внешнего муниципального финансового контроля 103 «Последующий контроль исполнения</w:t>
      </w:r>
      <w:r w:rsidR="003F6D17">
        <w:rPr>
          <w:rFonts w:ascii="Times New Roman" w:hAnsi="Times New Roman" w:cs="Times New Roman"/>
          <w:sz w:val="28"/>
          <w:szCs w:val="28"/>
        </w:rPr>
        <w:t xml:space="preserve"> районного</w:t>
      </w:r>
      <w:r>
        <w:rPr>
          <w:rFonts w:ascii="Times New Roman" w:hAnsi="Times New Roman" w:cs="Times New Roman"/>
          <w:sz w:val="28"/>
          <w:szCs w:val="28"/>
        </w:rPr>
        <w:t xml:space="preserve"> бюджета». </w:t>
      </w:r>
    </w:p>
    <w:p w:rsidR="009B75E8" w:rsidRDefault="00D43473" w:rsidP="00D43473">
      <w:pPr>
        <w:pStyle w:val="a4"/>
        <w:widowControl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Бюджетная отчетность </w:t>
      </w:r>
      <w:r w:rsidR="00B706F0">
        <w:rPr>
          <w:szCs w:val="28"/>
        </w:rPr>
        <w:t xml:space="preserve">Федоровского сельского поселения </w:t>
      </w:r>
      <w:proofErr w:type="spellStart"/>
      <w:r w:rsidR="00B706F0">
        <w:rPr>
          <w:szCs w:val="28"/>
        </w:rPr>
        <w:t>Рогнединского</w:t>
      </w:r>
      <w:proofErr w:type="spellEnd"/>
      <w:r w:rsidR="00B706F0">
        <w:rPr>
          <w:szCs w:val="28"/>
        </w:rPr>
        <w:t xml:space="preserve"> муниципального района Брянской области за 202</w:t>
      </w:r>
      <w:r w:rsidR="00F71F81">
        <w:rPr>
          <w:szCs w:val="28"/>
        </w:rPr>
        <w:t>3</w:t>
      </w:r>
      <w:r w:rsidR="00B706F0">
        <w:rPr>
          <w:szCs w:val="28"/>
        </w:rPr>
        <w:t xml:space="preserve"> год </w:t>
      </w:r>
      <w:r>
        <w:rPr>
          <w:color w:val="000000"/>
          <w:szCs w:val="28"/>
        </w:rPr>
        <w:t xml:space="preserve"> предоставлена в Контрольно-счётную палату, в соответствии с  </w:t>
      </w:r>
      <w:r>
        <w:rPr>
          <w:szCs w:val="28"/>
        </w:rPr>
        <w:t xml:space="preserve">Положением о бюджетном процессе в </w:t>
      </w:r>
      <w:r w:rsidR="00994AA9">
        <w:rPr>
          <w:szCs w:val="28"/>
        </w:rPr>
        <w:t>Федор</w:t>
      </w:r>
      <w:r w:rsidR="00BA764D">
        <w:rPr>
          <w:szCs w:val="28"/>
        </w:rPr>
        <w:t>ов</w:t>
      </w:r>
      <w:r w:rsidR="00CC2211">
        <w:rPr>
          <w:szCs w:val="28"/>
        </w:rPr>
        <w:t>с</w:t>
      </w:r>
      <w:r w:rsidR="00F30A29">
        <w:rPr>
          <w:szCs w:val="28"/>
        </w:rPr>
        <w:t>ко</w:t>
      </w:r>
      <w:r w:rsidR="003F6D17">
        <w:rPr>
          <w:szCs w:val="28"/>
        </w:rPr>
        <w:t>м</w:t>
      </w:r>
      <w:r>
        <w:rPr>
          <w:szCs w:val="28"/>
        </w:rPr>
        <w:t xml:space="preserve"> </w:t>
      </w:r>
      <w:r w:rsidR="00BA764D">
        <w:rPr>
          <w:szCs w:val="28"/>
        </w:rPr>
        <w:t>сель</w:t>
      </w:r>
      <w:r>
        <w:rPr>
          <w:szCs w:val="28"/>
        </w:rPr>
        <w:t>ско</w:t>
      </w:r>
      <w:r w:rsidR="003F6D17">
        <w:rPr>
          <w:szCs w:val="28"/>
        </w:rPr>
        <w:t>м</w:t>
      </w:r>
      <w:r>
        <w:rPr>
          <w:szCs w:val="28"/>
        </w:rPr>
        <w:t xml:space="preserve"> поселени</w:t>
      </w:r>
      <w:r w:rsidR="003F6D17">
        <w:rPr>
          <w:szCs w:val="28"/>
        </w:rPr>
        <w:t>и</w:t>
      </w:r>
      <w:r>
        <w:rPr>
          <w:szCs w:val="28"/>
        </w:rPr>
        <w:t>.</w:t>
      </w:r>
    </w:p>
    <w:p w:rsidR="00D43473" w:rsidRDefault="00D43473" w:rsidP="009662D3">
      <w:pPr>
        <w:pStyle w:val="a4"/>
        <w:widowControl w:val="0"/>
        <w:ind w:firstLine="720"/>
        <w:jc w:val="both"/>
        <w:rPr>
          <w:b/>
          <w:szCs w:val="28"/>
        </w:rPr>
      </w:pPr>
      <w:r>
        <w:rPr>
          <w:b/>
          <w:szCs w:val="28"/>
        </w:rPr>
        <w:t xml:space="preserve">2. Характеристика основных показателей исполнения бюджета </w:t>
      </w:r>
      <w:r w:rsidR="00D31BEB">
        <w:rPr>
          <w:b/>
          <w:szCs w:val="28"/>
        </w:rPr>
        <w:t xml:space="preserve">Федоровского  сельского поселения </w:t>
      </w:r>
      <w:proofErr w:type="spellStart"/>
      <w:r w:rsidR="00D31BEB">
        <w:rPr>
          <w:b/>
          <w:szCs w:val="28"/>
        </w:rPr>
        <w:t>Рогнединского</w:t>
      </w:r>
      <w:proofErr w:type="spellEnd"/>
      <w:r w:rsidR="00D31BEB">
        <w:rPr>
          <w:b/>
          <w:szCs w:val="28"/>
        </w:rPr>
        <w:t xml:space="preserve"> муниципального района Брянской области  за 202</w:t>
      </w:r>
      <w:r w:rsidR="00F71F81">
        <w:rPr>
          <w:b/>
          <w:szCs w:val="28"/>
        </w:rPr>
        <w:t>3</w:t>
      </w:r>
      <w:r w:rsidR="00D31BEB">
        <w:rPr>
          <w:b/>
          <w:szCs w:val="28"/>
        </w:rPr>
        <w:t xml:space="preserve"> год</w:t>
      </w:r>
      <w:r>
        <w:rPr>
          <w:b/>
          <w:szCs w:val="28"/>
        </w:rPr>
        <w:t>: доходов, расходов, дефицита (профицита) бюджета.</w:t>
      </w:r>
    </w:p>
    <w:p w:rsidR="00D43473" w:rsidRDefault="00D43473" w:rsidP="00D43473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641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 на 20</w:t>
      </w:r>
      <w:r w:rsidR="00822522">
        <w:rPr>
          <w:rFonts w:ascii="Times New Roman" w:hAnsi="Times New Roman" w:cs="Times New Roman"/>
          <w:sz w:val="28"/>
          <w:szCs w:val="28"/>
        </w:rPr>
        <w:t>2</w:t>
      </w:r>
      <w:r w:rsidR="00F71F8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первоначально утверждены решением </w:t>
      </w:r>
      <w:r w:rsidR="00EA2255">
        <w:rPr>
          <w:rFonts w:ascii="Times New Roman" w:hAnsi="Times New Roman" w:cs="Times New Roman"/>
          <w:sz w:val="28"/>
          <w:szCs w:val="28"/>
        </w:rPr>
        <w:t>Федор</w:t>
      </w:r>
      <w:r w:rsidR="00BA764D">
        <w:rPr>
          <w:rFonts w:ascii="Times New Roman" w:hAnsi="Times New Roman" w:cs="Times New Roman"/>
          <w:sz w:val="28"/>
          <w:szCs w:val="28"/>
        </w:rPr>
        <w:t>ов</w:t>
      </w:r>
      <w:r w:rsidR="00284D91">
        <w:rPr>
          <w:rFonts w:ascii="Times New Roman" w:hAnsi="Times New Roman" w:cs="Times New Roman"/>
          <w:sz w:val="28"/>
          <w:szCs w:val="28"/>
        </w:rPr>
        <w:t>ского</w:t>
      </w:r>
      <w:r w:rsidR="00BA76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764D">
        <w:rPr>
          <w:rFonts w:ascii="Times New Roman" w:hAnsi="Times New Roman" w:cs="Times New Roman"/>
          <w:sz w:val="28"/>
          <w:szCs w:val="28"/>
        </w:rPr>
        <w:t>сельск</w:t>
      </w:r>
      <w:r w:rsidR="0064124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BA76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от </w:t>
      </w:r>
      <w:r w:rsidR="00F71F81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6266DB">
        <w:rPr>
          <w:rFonts w:ascii="Times New Roman" w:hAnsi="Times New Roman" w:cs="Times New Roman"/>
          <w:sz w:val="28"/>
          <w:szCs w:val="28"/>
        </w:rPr>
        <w:t>2</w:t>
      </w:r>
      <w:r w:rsidR="00F71F8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CC329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41249">
        <w:rPr>
          <w:rFonts w:ascii="Times New Roman" w:hAnsi="Times New Roman" w:cs="Times New Roman"/>
          <w:sz w:val="28"/>
          <w:szCs w:val="28"/>
        </w:rPr>
        <w:t xml:space="preserve"> </w:t>
      </w:r>
      <w:r w:rsidR="003401EE">
        <w:rPr>
          <w:rFonts w:ascii="Times New Roman" w:hAnsi="Times New Roman" w:cs="Times New Roman"/>
          <w:sz w:val="28"/>
          <w:szCs w:val="28"/>
        </w:rPr>
        <w:t>4</w:t>
      </w:r>
      <w:r w:rsidR="00641249">
        <w:rPr>
          <w:rFonts w:ascii="Times New Roman" w:hAnsi="Times New Roman" w:cs="Times New Roman"/>
          <w:sz w:val="28"/>
          <w:szCs w:val="28"/>
        </w:rPr>
        <w:t>-</w:t>
      </w:r>
      <w:r w:rsidR="00F71F81">
        <w:rPr>
          <w:rFonts w:ascii="Times New Roman" w:hAnsi="Times New Roman" w:cs="Times New Roman"/>
          <w:sz w:val="28"/>
          <w:szCs w:val="28"/>
        </w:rPr>
        <w:t>112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3401EE">
        <w:rPr>
          <w:rFonts w:ascii="Times New Roman" w:hAnsi="Times New Roman" w:cs="Times New Roman"/>
          <w:sz w:val="28"/>
          <w:szCs w:val="28"/>
        </w:rPr>
        <w:t xml:space="preserve">Федоровского сельского поселения </w:t>
      </w:r>
      <w:proofErr w:type="spellStart"/>
      <w:r w:rsidR="003401EE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3401EE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</w:t>
      </w:r>
      <w:r w:rsidR="00764F6D">
        <w:rPr>
          <w:rFonts w:ascii="Times New Roman" w:hAnsi="Times New Roman" w:cs="Times New Roman"/>
          <w:sz w:val="28"/>
          <w:szCs w:val="28"/>
        </w:rPr>
        <w:t>н</w:t>
      </w:r>
      <w:r w:rsidR="003401EE">
        <w:rPr>
          <w:rFonts w:ascii="Times New Roman" w:hAnsi="Times New Roman" w:cs="Times New Roman"/>
          <w:sz w:val="28"/>
          <w:szCs w:val="28"/>
        </w:rPr>
        <w:t>а 202</w:t>
      </w:r>
      <w:r w:rsidR="00F71F81">
        <w:rPr>
          <w:rFonts w:ascii="Times New Roman" w:hAnsi="Times New Roman" w:cs="Times New Roman"/>
          <w:sz w:val="28"/>
          <w:szCs w:val="28"/>
        </w:rPr>
        <w:t>3</w:t>
      </w:r>
      <w:r w:rsidR="003401EE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и на плановый период 20</w:t>
      </w:r>
      <w:r w:rsidR="00CC3293">
        <w:rPr>
          <w:rFonts w:ascii="Times New Roman" w:hAnsi="Times New Roman" w:cs="Times New Roman"/>
          <w:sz w:val="28"/>
          <w:szCs w:val="28"/>
        </w:rPr>
        <w:t>2</w:t>
      </w:r>
      <w:r w:rsidR="00F71F8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26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F71F8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764F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доходам в объеме </w:t>
      </w:r>
      <w:r w:rsidR="00DF39F6">
        <w:rPr>
          <w:rFonts w:ascii="Times New Roman" w:hAnsi="Times New Roman" w:cs="Times New Roman"/>
          <w:sz w:val="28"/>
          <w:szCs w:val="28"/>
        </w:rPr>
        <w:t>1</w:t>
      </w:r>
      <w:r w:rsidR="00F71F81">
        <w:rPr>
          <w:rFonts w:ascii="Times New Roman" w:hAnsi="Times New Roman" w:cs="Times New Roman"/>
          <w:sz w:val="28"/>
          <w:szCs w:val="28"/>
        </w:rPr>
        <w:t>874,2</w:t>
      </w:r>
      <w:r w:rsidR="00DF39F6">
        <w:rPr>
          <w:rFonts w:ascii="Times New Roman" w:hAnsi="Times New Roman" w:cs="Times New Roman"/>
          <w:sz w:val="28"/>
          <w:szCs w:val="28"/>
        </w:rPr>
        <w:t xml:space="preserve"> </w:t>
      </w:r>
      <w:r w:rsidR="00641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по расходам – </w:t>
      </w:r>
      <w:r w:rsidR="00EA2255">
        <w:rPr>
          <w:rFonts w:ascii="Times New Roman" w:hAnsi="Times New Roman" w:cs="Times New Roman"/>
          <w:sz w:val="28"/>
          <w:szCs w:val="28"/>
        </w:rPr>
        <w:t>1</w:t>
      </w:r>
      <w:r w:rsidR="00F71F81">
        <w:rPr>
          <w:rFonts w:ascii="Times New Roman" w:hAnsi="Times New Roman" w:cs="Times New Roman"/>
          <w:sz w:val="28"/>
          <w:szCs w:val="28"/>
        </w:rPr>
        <w:t>874,2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сбалансированным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764F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18B" w:rsidRPr="003E018B" w:rsidRDefault="00D43473" w:rsidP="003E018B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отчетного года в решение </w:t>
      </w:r>
      <w:r w:rsidR="00F71F81">
        <w:rPr>
          <w:rFonts w:ascii="Times New Roman" w:hAnsi="Times New Roman" w:cs="Times New Roman"/>
          <w:sz w:val="28"/>
          <w:szCs w:val="28"/>
        </w:rPr>
        <w:t>3</w:t>
      </w:r>
      <w:r w:rsidR="002A0F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</w:t>
      </w:r>
      <w:r w:rsidR="00501C2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вносились изменения.</w:t>
      </w:r>
      <w:r w:rsidR="003E018B">
        <w:rPr>
          <w:rFonts w:ascii="Times New Roman" w:hAnsi="Times New Roman" w:cs="Times New Roman"/>
          <w:sz w:val="28"/>
          <w:szCs w:val="28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окончательной редакции</w:t>
      </w:r>
      <w:r w:rsidR="000150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</w:t>
      </w:r>
      <w:r w:rsidR="00EA225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</w:t>
      </w:r>
      <w:r w:rsidR="002A0FD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от</w:t>
      </w:r>
      <w:r w:rsidR="00134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C2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1F8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764F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1F8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CC329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01C25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F71F8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утвержден по доходам, включая безвозмездные перечисления, в сумме </w:t>
      </w:r>
      <w:r w:rsidR="00F71F81">
        <w:rPr>
          <w:rFonts w:ascii="Times New Roman" w:eastAsia="Times New Roman" w:hAnsi="Times New Roman" w:cs="Times New Roman"/>
          <w:sz w:val="28"/>
          <w:szCs w:val="28"/>
          <w:lang w:eastAsia="ru-RU"/>
        </w:rPr>
        <w:t>1688,1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по расходам в сумме</w:t>
      </w:r>
      <w:r w:rsidR="0073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1F81">
        <w:rPr>
          <w:rFonts w:ascii="Times New Roman" w:eastAsia="Times New Roman" w:hAnsi="Times New Roman" w:cs="Times New Roman"/>
          <w:sz w:val="28"/>
          <w:szCs w:val="28"/>
          <w:lang w:eastAsia="ru-RU"/>
        </w:rPr>
        <w:t>1985,5</w:t>
      </w:r>
      <w:r w:rsidR="0073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 рублей, с дефицитом бюджета в сумме </w:t>
      </w:r>
      <w:r w:rsidR="004F7D1F">
        <w:rPr>
          <w:rFonts w:ascii="Times New Roman" w:eastAsia="Times New Roman" w:hAnsi="Times New Roman" w:cs="Times New Roman"/>
          <w:sz w:val="28"/>
          <w:szCs w:val="28"/>
          <w:lang w:eastAsia="ru-RU"/>
        </w:rPr>
        <w:t>297,4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</w:t>
      </w:r>
      <w:r w:rsidR="003E018B" w:rsidRPr="003E018B">
        <w:rPr>
          <w:rFonts w:ascii="Times New Roman" w:hAnsi="Times New Roman" w:cs="Times New Roman"/>
          <w:sz w:val="28"/>
          <w:szCs w:val="28"/>
        </w:rPr>
        <w:t>сточником финансирования которого являлись остатки средств на счете бюджета.</w:t>
      </w:r>
    </w:p>
    <w:p w:rsidR="003E018B" w:rsidRPr="003E018B" w:rsidRDefault="007303D2" w:rsidP="003E0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за 20</w:t>
      </w:r>
      <w:r w:rsidR="00764F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F7D1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исполнен по доходам в сумме </w:t>
      </w:r>
      <w:r w:rsidR="004F7D1F">
        <w:rPr>
          <w:rFonts w:ascii="Times New Roman" w:eastAsia="Times New Roman" w:hAnsi="Times New Roman" w:cs="Times New Roman"/>
          <w:sz w:val="28"/>
          <w:szCs w:val="28"/>
          <w:lang w:eastAsia="ru-RU"/>
        </w:rPr>
        <w:t>1691,5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</w:t>
      </w:r>
      <w:r w:rsidR="00501C2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F7D1F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501C2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уточненному плану, по расходам в сумме </w:t>
      </w:r>
      <w:r w:rsidR="00501C25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4F7D1F">
        <w:rPr>
          <w:rFonts w:ascii="Times New Roman" w:eastAsia="Times New Roman" w:hAnsi="Times New Roman" w:cs="Times New Roman"/>
          <w:sz w:val="28"/>
          <w:szCs w:val="28"/>
          <w:lang w:eastAsia="ru-RU"/>
        </w:rPr>
        <w:t>67,8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D1F">
        <w:rPr>
          <w:rFonts w:ascii="Times New Roman" w:eastAsia="Times New Roman" w:hAnsi="Times New Roman" w:cs="Times New Roman"/>
          <w:sz w:val="28"/>
          <w:szCs w:val="28"/>
          <w:lang w:eastAsia="ru-RU"/>
        </w:rPr>
        <w:t>94,1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% к утвержденным бюджетным назначениям, с </w:t>
      </w:r>
      <w:r w:rsidR="004F7D1F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фицитом в сумме </w:t>
      </w:r>
      <w:r w:rsidR="004F7D1F">
        <w:rPr>
          <w:rFonts w:ascii="Times New Roman" w:eastAsia="Times New Roman" w:hAnsi="Times New Roman" w:cs="Times New Roman"/>
          <w:sz w:val="28"/>
          <w:szCs w:val="28"/>
          <w:lang w:eastAsia="ru-RU"/>
        </w:rPr>
        <w:t>176,3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рублей.</w:t>
      </w:r>
    </w:p>
    <w:p w:rsidR="003E018B" w:rsidRDefault="003E018B" w:rsidP="003E0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Остаток средств на счете бюджета пос</w:t>
      </w:r>
      <w:r w:rsidR="00764F6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еления по состоянию на 01.01.202</w:t>
      </w:r>
      <w:r w:rsidR="004F7D1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составлял </w:t>
      </w:r>
      <w:r w:rsidR="004F7D1F">
        <w:rPr>
          <w:rFonts w:ascii="Times New Roman" w:eastAsia="Times New Roman" w:hAnsi="Times New Roman" w:cs="Times New Roman"/>
          <w:sz w:val="28"/>
          <w:szCs w:val="28"/>
          <w:lang w:eastAsia="ru-RU"/>
        </w:rPr>
        <w:t>297,4</w:t>
      </w:r>
      <w:r w:rsidR="00EA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 рублей, по состоянию на 01.01.20</w:t>
      </w:r>
      <w:r w:rsidR="006B60D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F7D1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4F7D1F">
        <w:rPr>
          <w:rFonts w:ascii="Times New Roman" w:eastAsia="Times New Roman" w:hAnsi="Times New Roman" w:cs="Times New Roman"/>
          <w:sz w:val="28"/>
          <w:szCs w:val="28"/>
          <w:lang w:eastAsia="ru-RU"/>
        </w:rPr>
        <w:t>121,1</w:t>
      </w:r>
      <w:r w:rsidR="008D7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D43473" w:rsidRDefault="00D43473" w:rsidP="00D4347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исполнения доходов бюджета</w:t>
      </w:r>
      <w:r w:rsidR="00B2007F" w:rsidRPr="00B200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007F">
        <w:rPr>
          <w:rFonts w:ascii="Times New Roman" w:hAnsi="Times New Roman" w:cs="Times New Roman"/>
          <w:b/>
          <w:sz w:val="28"/>
          <w:szCs w:val="28"/>
        </w:rPr>
        <w:t xml:space="preserve">Федоровского  сельского поселения </w:t>
      </w:r>
      <w:proofErr w:type="spellStart"/>
      <w:r w:rsidR="00B2007F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B2007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  за 202</w:t>
      </w:r>
      <w:r w:rsidR="004F7D1F">
        <w:rPr>
          <w:rFonts w:ascii="Times New Roman" w:hAnsi="Times New Roman" w:cs="Times New Roman"/>
          <w:b/>
          <w:sz w:val="28"/>
          <w:szCs w:val="28"/>
        </w:rPr>
        <w:t>3</w:t>
      </w:r>
      <w:r w:rsidR="00B2007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43473" w:rsidRDefault="00D43473" w:rsidP="00AB66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Решениями </w:t>
      </w:r>
      <w:r w:rsidR="00885F62">
        <w:rPr>
          <w:rFonts w:ascii="Times New Roman" w:hAnsi="Times New Roman" w:cs="Times New Roman"/>
          <w:sz w:val="28"/>
          <w:szCs w:val="28"/>
        </w:rPr>
        <w:t>Федоров</w:t>
      </w:r>
      <w:r w:rsidR="00BA2A7B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165">
        <w:rPr>
          <w:rFonts w:ascii="Times New Roman" w:hAnsi="Times New Roman" w:cs="Times New Roman"/>
          <w:sz w:val="28"/>
          <w:szCs w:val="28"/>
        </w:rPr>
        <w:t>сельск</w:t>
      </w:r>
      <w:r w:rsidR="008D7AD9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 были внесены изменения, первоначально утвержденные параметры доходной части бюджета</w:t>
      </w:r>
      <w:r w:rsidR="00BD300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4F7D1F">
        <w:rPr>
          <w:rFonts w:ascii="Times New Roman" w:hAnsi="Times New Roman" w:cs="Times New Roman"/>
          <w:sz w:val="28"/>
          <w:szCs w:val="28"/>
        </w:rPr>
        <w:t>меньш</w:t>
      </w:r>
      <w:r>
        <w:rPr>
          <w:rFonts w:ascii="Times New Roman" w:hAnsi="Times New Roman" w:cs="Times New Roman"/>
          <w:sz w:val="28"/>
          <w:szCs w:val="28"/>
        </w:rPr>
        <w:t xml:space="preserve">ены на </w:t>
      </w:r>
      <w:r w:rsidR="004F7D1F">
        <w:rPr>
          <w:rFonts w:ascii="Times New Roman" w:hAnsi="Times New Roman" w:cs="Times New Roman"/>
          <w:sz w:val="28"/>
          <w:szCs w:val="28"/>
        </w:rPr>
        <w:t>9,9</w:t>
      </w:r>
      <w:r>
        <w:rPr>
          <w:rFonts w:ascii="Times New Roman" w:hAnsi="Times New Roman" w:cs="Times New Roman"/>
          <w:sz w:val="28"/>
          <w:szCs w:val="28"/>
        </w:rPr>
        <w:t xml:space="preserve">% и составили </w:t>
      </w:r>
      <w:r w:rsidR="004F7D1F">
        <w:rPr>
          <w:rFonts w:ascii="Times New Roman" w:hAnsi="Times New Roman" w:cs="Times New Roman"/>
          <w:sz w:val="28"/>
          <w:szCs w:val="28"/>
        </w:rPr>
        <w:t>1688,1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AB66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4F7D1F">
        <w:rPr>
          <w:rFonts w:ascii="Times New Roman" w:hAnsi="Times New Roman" w:cs="Times New Roman"/>
          <w:sz w:val="28"/>
          <w:szCs w:val="28"/>
        </w:rPr>
        <w:t>меньш</w:t>
      </w:r>
      <w:r>
        <w:rPr>
          <w:rFonts w:ascii="Times New Roman" w:hAnsi="Times New Roman" w:cs="Times New Roman"/>
          <w:sz w:val="28"/>
          <w:szCs w:val="28"/>
        </w:rPr>
        <w:t>ение связано с</w:t>
      </w:r>
      <w:r w:rsidR="004F7D1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7D1F">
        <w:rPr>
          <w:rFonts w:ascii="Times New Roman" w:hAnsi="Times New Roman" w:cs="Times New Roman"/>
          <w:sz w:val="28"/>
          <w:szCs w:val="28"/>
        </w:rPr>
        <w:t>снижением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666E">
        <w:rPr>
          <w:rFonts w:ascii="Times New Roman" w:hAnsi="Times New Roman" w:cs="Times New Roman"/>
          <w:sz w:val="28"/>
          <w:szCs w:val="28"/>
        </w:rPr>
        <w:t>собственных доходов</w:t>
      </w:r>
      <w:r w:rsidR="00BD32A6">
        <w:rPr>
          <w:rFonts w:ascii="Times New Roman" w:hAnsi="Times New Roman" w:cs="Times New Roman"/>
          <w:sz w:val="28"/>
          <w:szCs w:val="28"/>
        </w:rPr>
        <w:t xml:space="preserve"> и безвозмездных поступлений</w:t>
      </w:r>
      <w:r w:rsidR="00AB66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2F1218">
        <w:rPr>
          <w:rFonts w:ascii="Times New Roman" w:hAnsi="Times New Roman" w:cs="Times New Roman"/>
          <w:sz w:val="28"/>
          <w:szCs w:val="28"/>
        </w:rPr>
        <w:t>2</w:t>
      </w:r>
      <w:r w:rsidR="00DE5A2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доходная часть бюджета </w:t>
      </w:r>
      <w:r w:rsidR="00885F62">
        <w:rPr>
          <w:rFonts w:ascii="Times New Roman" w:hAnsi="Times New Roman" w:cs="Times New Roman"/>
          <w:sz w:val="28"/>
          <w:szCs w:val="28"/>
        </w:rPr>
        <w:t>Федор</w:t>
      </w:r>
      <w:r w:rsidR="008D4165">
        <w:rPr>
          <w:rFonts w:ascii="Times New Roman" w:hAnsi="Times New Roman" w:cs="Times New Roman"/>
          <w:sz w:val="28"/>
          <w:szCs w:val="28"/>
        </w:rPr>
        <w:t>ов</w:t>
      </w:r>
      <w:r w:rsidR="00AB666E">
        <w:rPr>
          <w:rFonts w:ascii="Times New Roman" w:hAnsi="Times New Roman" w:cs="Times New Roman"/>
          <w:sz w:val="28"/>
          <w:szCs w:val="28"/>
        </w:rPr>
        <w:t>ско</w:t>
      </w:r>
      <w:r w:rsidR="00BD32A6">
        <w:rPr>
          <w:rFonts w:ascii="Times New Roman" w:hAnsi="Times New Roman" w:cs="Times New Roman"/>
          <w:sz w:val="28"/>
          <w:szCs w:val="28"/>
        </w:rPr>
        <w:t>го</w:t>
      </w:r>
      <w:r w:rsidR="008D41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165">
        <w:rPr>
          <w:rFonts w:ascii="Times New Roman" w:hAnsi="Times New Roman" w:cs="Times New Roman"/>
          <w:sz w:val="28"/>
          <w:szCs w:val="28"/>
        </w:rPr>
        <w:t>сель</w:t>
      </w:r>
      <w:r w:rsidR="00BD32A6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D32A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исполнена в сумме  </w:t>
      </w:r>
      <w:r w:rsidR="00DE5A2A">
        <w:rPr>
          <w:rFonts w:ascii="Times New Roman" w:hAnsi="Times New Roman" w:cs="Times New Roman"/>
          <w:sz w:val="28"/>
          <w:szCs w:val="28"/>
        </w:rPr>
        <w:t>1691,5</w:t>
      </w:r>
      <w:r w:rsidR="002F1218">
        <w:rPr>
          <w:rFonts w:ascii="Times New Roman" w:hAnsi="Times New Roman" w:cs="Times New Roman"/>
          <w:sz w:val="28"/>
          <w:szCs w:val="28"/>
        </w:rPr>
        <w:t xml:space="preserve"> тыс. рублей, что составила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300C">
        <w:rPr>
          <w:rFonts w:ascii="Times New Roman" w:hAnsi="Times New Roman" w:cs="Times New Roman"/>
          <w:sz w:val="28"/>
          <w:szCs w:val="28"/>
        </w:rPr>
        <w:t>9</w:t>
      </w:r>
      <w:r w:rsidR="00DE5A2A">
        <w:rPr>
          <w:rFonts w:ascii="Times New Roman" w:hAnsi="Times New Roman" w:cs="Times New Roman"/>
          <w:sz w:val="28"/>
          <w:szCs w:val="28"/>
        </w:rPr>
        <w:t>0,3</w:t>
      </w:r>
      <w:r>
        <w:rPr>
          <w:rFonts w:ascii="Times New Roman" w:hAnsi="Times New Roman" w:cs="Times New Roman"/>
          <w:sz w:val="28"/>
          <w:szCs w:val="28"/>
        </w:rPr>
        <w:t xml:space="preserve">% к первоначально утвержденным плановым назначениям и </w:t>
      </w:r>
      <w:r w:rsidR="00BD300C">
        <w:rPr>
          <w:rFonts w:ascii="Times New Roman" w:hAnsi="Times New Roman" w:cs="Times New Roman"/>
          <w:sz w:val="28"/>
          <w:szCs w:val="28"/>
        </w:rPr>
        <w:t>10</w:t>
      </w:r>
      <w:r w:rsidR="00DE5A2A">
        <w:rPr>
          <w:rFonts w:ascii="Times New Roman" w:hAnsi="Times New Roman" w:cs="Times New Roman"/>
          <w:sz w:val="28"/>
          <w:szCs w:val="28"/>
        </w:rPr>
        <w:t>0,2</w:t>
      </w:r>
      <w:r>
        <w:rPr>
          <w:rFonts w:ascii="Times New Roman" w:hAnsi="Times New Roman" w:cs="Times New Roman"/>
          <w:sz w:val="28"/>
          <w:szCs w:val="28"/>
        </w:rPr>
        <w:t>% к уточненным назначениям. Исполнение к уровню 20</w:t>
      </w:r>
      <w:r w:rsidR="002F1218">
        <w:rPr>
          <w:rFonts w:ascii="Times New Roman" w:hAnsi="Times New Roman" w:cs="Times New Roman"/>
          <w:sz w:val="28"/>
          <w:szCs w:val="28"/>
        </w:rPr>
        <w:t>2</w:t>
      </w:r>
      <w:r w:rsidR="00DE5A2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DE5A2A">
        <w:rPr>
          <w:rFonts w:ascii="Times New Roman" w:hAnsi="Times New Roman" w:cs="Times New Roman"/>
          <w:sz w:val="28"/>
          <w:szCs w:val="28"/>
        </w:rPr>
        <w:t>82,1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BA2A7B" w:rsidRPr="00AB666E" w:rsidRDefault="00BA2A7B" w:rsidP="00AB6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исполнения доходной части бюджета представлен в </w:t>
      </w:r>
      <w:r w:rsidRPr="00AB666E">
        <w:rPr>
          <w:rFonts w:ascii="Times New Roman" w:hAnsi="Times New Roman" w:cs="Times New Roman"/>
          <w:sz w:val="24"/>
          <w:szCs w:val="24"/>
        </w:rPr>
        <w:t>таблице.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018"/>
        <w:gridCol w:w="1430"/>
        <w:gridCol w:w="1540"/>
        <w:gridCol w:w="1466"/>
        <w:gridCol w:w="1185"/>
      </w:tblGrid>
      <w:tr w:rsidR="00BA2A7B" w:rsidRPr="00AB666E" w:rsidTr="009B75E8">
        <w:trPr>
          <w:trHeight w:val="60"/>
        </w:trPr>
        <w:tc>
          <w:tcPr>
            <w:tcW w:w="40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Показатели бюджета  </w:t>
            </w:r>
          </w:p>
        </w:tc>
        <w:tc>
          <w:tcPr>
            <w:tcW w:w="143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</w:t>
            </w:r>
            <w:r w:rsidR="00AF1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DE5A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г.,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1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A2A7B" w:rsidRPr="00AB666E" w:rsidRDefault="00BA2A7B" w:rsidP="00DE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4D4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DE5A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A2A7B" w:rsidRPr="00AB666E" w:rsidTr="009B75E8">
        <w:trPr>
          <w:trHeight w:val="69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Утверждено в редакции от </w:t>
            </w:r>
            <w:r w:rsidR="00B11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DE5A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AB6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.12.20</w:t>
            </w:r>
            <w:r w:rsidR="004D4D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DE5A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AB6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 </w:t>
            </w:r>
            <w:r w:rsidR="009A5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7754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B110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DE5A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</w:tr>
      <w:tr w:rsidR="00BA2A7B" w:rsidRPr="00AB666E" w:rsidTr="009B75E8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 бюджета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3301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1159,3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B1E2E" w:rsidP="00B6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820,9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B1E2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824,3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B1E2E" w:rsidP="00B6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100,4</w:t>
            </w:r>
          </w:p>
        </w:tc>
      </w:tr>
      <w:tr w:rsidR="00BA2A7B" w:rsidRPr="00AB666E" w:rsidTr="009B75E8">
        <w:trPr>
          <w:trHeight w:val="127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3301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1158,3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B1E2E" w:rsidP="00B6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820,9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B1E2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824,3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B1E2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100,4</w:t>
            </w:r>
          </w:p>
        </w:tc>
      </w:tr>
      <w:tr w:rsidR="00BA2A7B" w:rsidRPr="00AB666E" w:rsidTr="009B75E8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3301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B1E2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B1E2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B1E2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107,0</w:t>
            </w:r>
          </w:p>
        </w:tc>
      </w:tr>
      <w:tr w:rsidR="00BA2A7B" w:rsidRPr="00AB666E" w:rsidTr="009B75E8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3301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B1E2E" w:rsidP="00FE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B1E2E" w:rsidP="00F5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B1E2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100,1</w:t>
            </w:r>
          </w:p>
        </w:tc>
      </w:tr>
      <w:tr w:rsidR="00BA2A7B" w:rsidRPr="00AB666E" w:rsidTr="009B75E8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3301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B1E2E" w:rsidP="00FE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622,5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B1E2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622,9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B1E2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100,1</w:t>
            </w:r>
            <w:r w:rsidR="00E8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2A7B" w:rsidRPr="00AB666E" w:rsidTr="009B75E8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3301A" w:rsidP="0078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B1E2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B1E2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B1E2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9B75E8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0328C5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Госпошлина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3301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B1E2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B1E2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B1E2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9B75E8">
        <w:trPr>
          <w:trHeight w:val="33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3301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B1E2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B1E2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B1E2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9B75E8">
        <w:trPr>
          <w:trHeight w:val="33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сдачи в аренду имущества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3301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B1E2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B1E2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B1E2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588A" w:rsidRPr="00AB666E" w:rsidTr="009B75E8">
        <w:trPr>
          <w:trHeight w:val="33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8A" w:rsidRPr="00AB666E" w:rsidRDefault="00660620" w:rsidP="00A258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платежи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8A" w:rsidRDefault="00D3301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8A" w:rsidRDefault="006B1E2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8A" w:rsidRDefault="006B1E2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8A" w:rsidRPr="00AB666E" w:rsidRDefault="006B1E2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9B75E8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3301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A6C3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867,2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A6C3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867,2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A6C39" w:rsidP="004F1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9B75E8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3301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A6C3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752,3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A6C3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A6C3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32231" w:rsidRPr="00AB666E" w:rsidTr="009B75E8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Pr="00AB666E" w:rsidRDefault="00E32231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D3301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BA6C3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BA6C3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BA6C3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9B75E8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3301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A6C3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A6C3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A6C3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9B75E8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 межбюджетные трансферты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3301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A6C3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A6C3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A6C3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9B75E8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доходов: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D3301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2061,4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BA6C39" w:rsidP="00FE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1688,1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BA6C3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1691,5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BA6C3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100,2</w:t>
            </w:r>
          </w:p>
        </w:tc>
      </w:tr>
    </w:tbl>
    <w:p w:rsidR="00953E88" w:rsidRDefault="00953E88" w:rsidP="00BA2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BA2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Приведенные данные свидетельствуют, что за 20</w:t>
      </w:r>
      <w:r w:rsidR="007D5A80">
        <w:rPr>
          <w:rFonts w:ascii="Times New Roman" w:hAnsi="Times New Roman" w:cs="Times New Roman"/>
          <w:sz w:val="28"/>
          <w:szCs w:val="28"/>
        </w:rPr>
        <w:t>2</w:t>
      </w:r>
      <w:r w:rsidR="00E81D3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поступление доходов в бюджет </w:t>
      </w:r>
      <w:r w:rsidR="007F6552">
        <w:rPr>
          <w:rFonts w:ascii="Times New Roman" w:hAnsi="Times New Roman" w:cs="Times New Roman"/>
          <w:sz w:val="28"/>
          <w:szCs w:val="28"/>
        </w:rPr>
        <w:t>Федоров</w:t>
      </w:r>
      <w:r w:rsidR="00ED3155">
        <w:rPr>
          <w:rFonts w:ascii="Times New Roman" w:hAnsi="Times New Roman" w:cs="Times New Roman"/>
          <w:sz w:val="28"/>
          <w:szCs w:val="28"/>
        </w:rPr>
        <w:t>ско</w:t>
      </w:r>
      <w:r w:rsidR="007D5A8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7D5A8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D5A8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уровню предыдущего отчетного периода </w:t>
      </w:r>
      <w:r w:rsidR="002553B1">
        <w:rPr>
          <w:rFonts w:ascii="Times New Roman" w:hAnsi="Times New Roman" w:cs="Times New Roman"/>
          <w:sz w:val="28"/>
          <w:szCs w:val="28"/>
        </w:rPr>
        <w:t>у</w:t>
      </w:r>
      <w:r w:rsidR="00BB34E2">
        <w:rPr>
          <w:rFonts w:ascii="Times New Roman" w:hAnsi="Times New Roman" w:cs="Times New Roman"/>
          <w:sz w:val="28"/>
          <w:szCs w:val="28"/>
        </w:rPr>
        <w:t>меньш</w:t>
      </w:r>
      <w:r w:rsidR="002553B1">
        <w:rPr>
          <w:rFonts w:ascii="Times New Roman" w:hAnsi="Times New Roman" w:cs="Times New Roman"/>
          <w:sz w:val="28"/>
          <w:szCs w:val="28"/>
        </w:rPr>
        <w:t>ило</w:t>
      </w:r>
      <w:r>
        <w:rPr>
          <w:rFonts w:ascii="Times New Roman" w:hAnsi="Times New Roman" w:cs="Times New Roman"/>
          <w:sz w:val="28"/>
          <w:szCs w:val="28"/>
        </w:rPr>
        <w:t xml:space="preserve">сь на </w:t>
      </w:r>
      <w:r w:rsidR="00E81D34">
        <w:rPr>
          <w:rFonts w:ascii="Times New Roman" w:hAnsi="Times New Roman" w:cs="Times New Roman"/>
          <w:sz w:val="28"/>
          <w:szCs w:val="28"/>
        </w:rPr>
        <w:t>17,9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7F655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План по </w:t>
      </w:r>
      <w:r w:rsidR="007F6552">
        <w:rPr>
          <w:rFonts w:ascii="Times New Roman" w:hAnsi="Times New Roman" w:cs="Times New Roman"/>
          <w:sz w:val="28"/>
          <w:szCs w:val="28"/>
        </w:rPr>
        <w:t>собственным</w:t>
      </w:r>
      <w:r>
        <w:rPr>
          <w:rFonts w:ascii="Times New Roman" w:hAnsi="Times New Roman" w:cs="Times New Roman"/>
          <w:sz w:val="28"/>
          <w:szCs w:val="28"/>
        </w:rPr>
        <w:t xml:space="preserve"> доходам исполнен в объеме </w:t>
      </w:r>
      <w:r w:rsidR="00E81D34">
        <w:rPr>
          <w:rFonts w:ascii="Times New Roman" w:hAnsi="Times New Roman" w:cs="Times New Roman"/>
          <w:sz w:val="28"/>
          <w:szCs w:val="28"/>
        </w:rPr>
        <w:t>824,3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на </w:t>
      </w:r>
      <w:r w:rsidR="00127151">
        <w:rPr>
          <w:rFonts w:ascii="Times New Roman" w:hAnsi="Times New Roman" w:cs="Times New Roman"/>
          <w:sz w:val="28"/>
          <w:szCs w:val="28"/>
        </w:rPr>
        <w:t>10</w:t>
      </w:r>
      <w:r w:rsidR="00E81D34">
        <w:rPr>
          <w:rFonts w:ascii="Times New Roman" w:hAnsi="Times New Roman" w:cs="Times New Roman"/>
          <w:sz w:val="28"/>
          <w:szCs w:val="28"/>
        </w:rPr>
        <w:t>0,</w:t>
      </w:r>
      <w:r w:rsidR="00127151">
        <w:rPr>
          <w:rFonts w:ascii="Times New Roman" w:hAnsi="Times New Roman" w:cs="Times New Roman"/>
          <w:sz w:val="28"/>
          <w:szCs w:val="28"/>
        </w:rPr>
        <w:t>4</w:t>
      </w:r>
      <w:r w:rsidR="008D41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плановых назначений, или </w:t>
      </w:r>
      <w:r w:rsidR="00E81D34">
        <w:rPr>
          <w:rFonts w:ascii="Times New Roman" w:hAnsi="Times New Roman" w:cs="Times New Roman"/>
          <w:sz w:val="28"/>
          <w:szCs w:val="28"/>
        </w:rPr>
        <w:t>71,1</w:t>
      </w:r>
      <w:r w:rsidR="00A76B1C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 к уровню 20</w:t>
      </w:r>
      <w:r w:rsidR="00AA24FA">
        <w:rPr>
          <w:rFonts w:ascii="Times New Roman" w:hAnsi="Times New Roman" w:cs="Times New Roman"/>
          <w:sz w:val="28"/>
          <w:szCs w:val="28"/>
        </w:rPr>
        <w:t>2</w:t>
      </w:r>
      <w:r w:rsidR="00E81D3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структуры доходов бюджета </w:t>
      </w:r>
      <w:r w:rsidR="007D5A80">
        <w:rPr>
          <w:rFonts w:ascii="Times New Roman" w:hAnsi="Times New Roman" w:cs="Times New Roman"/>
          <w:sz w:val="28"/>
          <w:szCs w:val="28"/>
        </w:rPr>
        <w:t xml:space="preserve"> </w:t>
      </w:r>
      <w:r w:rsidR="007F6552">
        <w:rPr>
          <w:rFonts w:ascii="Times New Roman" w:hAnsi="Times New Roman" w:cs="Times New Roman"/>
          <w:sz w:val="28"/>
          <w:szCs w:val="28"/>
        </w:rPr>
        <w:t>Федор</w:t>
      </w:r>
      <w:r w:rsidR="00A76B1C">
        <w:rPr>
          <w:rFonts w:ascii="Times New Roman" w:hAnsi="Times New Roman" w:cs="Times New Roman"/>
          <w:sz w:val="28"/>
          <w:szCs w:val="28"/>
        </w:rPr>
        <w:t>ов</w:t>
      </w:r>
      <w:r w:rsidR="00D91A62">
        <w:rPr>
          <w:rFonts w:ascii="Times New Roman" w:hAnsi="Times New Roman" w:cs="Times New Roman"/>
          <w:sz w:val="28"/>
          <w:szCs w:val="28"/>
        </w:rPr>
        <w:t>ско</w:t>
      </w:r>
      <w:r w:rsidR="007D5A8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7D5A8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D5A8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показал, что удельный вес собственных доходов в 20</w:t>
      </w:r>
      <w:r w:rsidR="007D5A80">
        <w:rPr>
          <w:rFonts w:ascii="Times New Roman" w:hAnsi="Times New Roman" w:cs="Times New Roman"/>
          <w:sz w:val="28"/>
          <w:szCs w:val="28"/>
        </w:rPr>
        <w:t>2</w:t>
      </w:r>
      <w:r w:rsidR="00E81D3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E81D34">
        <w:rPr>
          <w:rFonts w:ascii="Times New Roman" w:hAnsi="Times New Roman" w:cs="Times New Roman"/>
          <w:sz w:val="28"/>
          <w:szCs w:val="28"/>
        </w:rPr>
        <w:t>48,7</w:t>
      </w:r>
      <w:r>
        <w:rPr>
          <w:rFonts w:ascii="Times New Roman" w:hAnsi="Times New Roman" w:cs="Times New Roman"/>
          <w:sz w:val="28"/>
          <w:szCs w:val="28"/>
        </w:rPr>
        <w:t xml:space="preserve">%, что </w:t>
      </w:r>
      <w:r w:rsidR="00E81D34">
        <w:rPr>
          <w:rFonts w:ascii="Times New Roman" w:hAnsi="Times New Roman" w:cs="Times New Roman"/>
          <w:sz w:val="28"/>
          <w:szCs w:val="28"/>
        </w:rPr>
        <w:t>ниж</w:t>
      </w:r>
      <w:r>
        <w:rPr>
          <w:rFonts w:ascii="Times New Roman" w:hAnsi="Times New Roman" w:cs="Times New Roman"/>
          <w:sz w:val="28"/>
          <w:szCs w:val="28"/>
        </w:rPr>
        <w:t xml:space="preserve">е уровня прошлого года  </w:t>
      </w:r>
      <w:r w:rsidR="007D5A80">
        <w:rPr>
          <w:rFonts w:ascii="Times New Roman" w:hAnsi="Times New Roman" w:cs="Times New Roman"/>
          <w:sz w:val="28"/>
          <w:szCs w:val="28"/>
        </w:rPr>
        <w:t>(</w:t>
      </w:r>
      <w:r w:rsidR="00E81D34">
        <w:rPr>
          <w:rFonts w:ascii="Times New Roman" w:hAnsi="Times New Roman" w:cs="Times New Roman"/>
          <w:sz w:val="28"/>
          <w:szCs w:val="28"/>
        </w:rPr>
        <w:t>56,2</w:t>
      </w:r>
      <w:r w:rsidR="007D5A80">
        <w:rPr>
          <w:rFonts w:ascii="Times New Roman" w:hAnsi="Times New Roman" w:cs="Times New Roman"/>
          <w:sz w:val="28"/>
          <w:szCs w:val="28"/>
        </w:rPr>
        <w:t xml:space="preserve">%)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E81D34">
        <w:rPr>
          <w:rFonts w:ascii="Times New Roman" w:hAnsi="Times New Roman" w:cs="Times New Roman"/>
          <w:sz w:val="28"/>
          <w:szCs w:val="28"/>
        </w:rPr>
        <w:t>7,5</w:t>
      </w:r>
      <w:r>
        <w:rPr>
          <w:rFonts w:ascii="Times New Roman" w:hAnsi="Times New Roman" w:cs="Times New Roman"/>
          <w:sz w:val="28"/>
          <w:szCs w:val="28"/>
        </w:rPr>
        <w:t xml:space="preserve"> процентн</w:t>
      </w:r>
      <w:r w:rsidR="00A76B1C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пункта.</w:t>
      </w:r>
      <w:r w:rsidR="00D91A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Данные свидетельствуют о </w:t>
      </w:r>
      <w:r w:rsidR="00E81D34">
        <w:rPr>
          <w:rFonts w:ascii="Times New Roman" w:hAnsi="Times New Roman" w:cs="Times New Roman"/>
          <w:sz w:val="28"/>
          <w:szCs w:val="28"/>
        </w:rPr>
        <w:t>сниж</w:t>
      </w:r>
      <w:r w:rsidR="007D5A8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в 20</w:t>
      </w:r>
      <w:r w:rsidR="007D5A80">
        <w:rPr>
          <w:rFonts w:ascii="Times New Roman" w:hAnsi="Times New Roman" w:cs="Times New Roman"/>
          <w:sz w:val="28"/>
          <w:szCs w:val="28"/>
        </w:rPr>
        <w:t>2</w:t>
      </w:r>
      <w:r w:rsidR="00E81D3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доли собственных доходов</w:t>
      </w:r>
      <w:r w:rsidR="00AA24FA">
        <w:rPr>
          <w:rFonts w:ascii="Times New Roman" w:hAnsi="Times New Roman" w:cs="Times New Roman"/>
          <w:sz w:val="28"/>
          <w:szCs w:val="28"/>
        </w:rPr>
        <w:t xml:space="preserve"> и доли безвозмездных поступлений.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установленных заданий  по налоговым и неналоговым доходам обеспечено на </w:t>
      </w:r>
      <w:r w:rsidR="00127151">
        <w:rPr>
          <w:rFonts w:ascii="Times New Roman" w:hAnsi="Times New Roman" w:cs="Times New Roman"/>
          <w:sz w:val="28"/>
          <w:szCs w:val="28"/>
        </w:rPr>
        <w:t>10</w:t>
      </w:r>
      <w:r w:rsidR="00384B5B">
        <w:rPr>
          <w:rFonts w:ascii="Times New Roman" w:hAnsi="Times New Roman" w:cs="Times New Roman"/>
          <w:sz w:val="28"/>
          <w:szCs w:val="28"/>
        </w:rPr>
        <w:t>0,</w:t>
      </w:r>
      <w:r w:rsidR="0012715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процента. В структуре собственных доходов наибольший удельный вес занимают налоговые доходы, на их долю приходится </w:t>
      </w:r>
      <w:r w:rsidR="00384B5B">
        <w:rPr>
          <w:rFonts w:ascii="Times New Roman" w:hAnsi="Times New Roman" w:cs="Times New Roman"/>
          <w:sz w:val="28"/>
          <w:szCs w:val="28"/>
        </w:rPr>
        <w:t>100,0</w:t>
      </w:r>
      <w:r w:rsidR="00A76B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D43473" w:rsidRDefault="008F76EF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7D5A80">
        <w:rPr>
          <w:rFonts w:ascii="Times New Roman" w:hAnsi="Times New Roman" w:cs="Times New Roman"/>
          <w:sz w:val="28"/>
          <w:szCs w:val="28"/>
        </w:rPr>
        <w:t>2</w:t>
      </w:r>
      <w:r w:rsidR="00531DDE">
        <w:rPr>
          <w:rFonts w:ascii="Times New Roman" w:hAnsi="Times New Roman" w:cs="Times New Roman"/>
          <w:sz w:val="28"/>
          <w:szCs w:val="28"/>
        </w:rPr>
        <w:t>3</w:t>
      </w:r>
      <w:r w:rsidR="00D43473">
        <w:rPr>
          <w:rFonts w:ascii="Times New Roman" w:hAnsi="Times New Roman" w:cs="Times New Roman"/>
          <w:sz w:val="28"/>
          <w:szCs w:val="28"/>
        </w:rPr>
        <w:t xml:space="preserve"> году доходными источниками, сформировавшими </w:t>
      </w:r>
      <w:r w:rsidR="00531DDE">
        <w:rPr>
          <w:rFonts w:ascii="Times New Roman" w:hAnsi="Times New Roman" w:cs="Times New Roman"/>
          <w:sz w:val="28"/>
          <w:szCs w:val="28"/>
        </w:rPr>
        <w:t>75,5</w:t>
      </w:r>
      <w:r w:rsidR="00D43473">
        <w:rPr>
          <w:rFonts w:ascii="Times New Roman" w:hAnsi="Times New Roman" w:cs="Times New Roman"/>
          <w:sz w:val="28"/>
          <w:szCs w:val="28"/>
        </w:rPr>
        <w:t xml:space="preserve">% объема собственных доходов бюджета </w:t>
      </w:r>
      <w:r w:rsidR="007F6552">
        <w:rPr>
          <w:rFonts w:ascii="Times New Roman" w:hAnsi="Times New Roman" w:cs="Times New Roman"/>
          <w:sz w:val="28"/>
          <w:szCs w:val="28"/>
        </w:rPr>
        <w:t>Федор</w:t>
      </w:r>
      <w:r w:rsidR="00A76B1C">
        <w:rPr>
          <w:rFonts w:ascii="Times New Roman" w:hAnsi="Times New Roman" w:cs="Times New Roman"/>
          <w:sz w:val="28"/>
          <w:szCs w:val="28"/>
        </w:rPr>
        <w:t>ов</w:t>
      </w:r>
      <w:r w:rsidR="00D91A62">
        <w:rPr>
          <w:rFonts w:ascii="Times New Roman" w:hAnsi="Times New Roman" w:cs="Times New Roman"/>
          <w:sz w:val="28"/>
          <w:szCs w:val="28"/>
        </w:rPr>
        <w:t>ско</w:t>
      </w:r>
      <w:r w:rsidR="007D5A80">
        <w:rPr>
          <w:rFonts w:ascii="Times New Roman" w:hAnsi="Times New Roman" w:cs="Times New Roman"/>
          <w:sz w:val="28"/>
          <w:szCs w:val="28"/>
        </w:rPr>
        <w:t>го</w:t>
      </w:r>
      <w:r w:rsidR="00D43473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7D5A80">
        <w:rPr>
          <w:rFonts w:ascii="Times New Roman" w:hAnsi="Times New Roman" w:cs="Times New Roman"/>
          <w:sz w:val="28"/>
          <w:szCs w:val="28"/>
        </w:rPr>
        <w:t>го</w:t>
      </w:r>
      <w:r w:rsidR="00D4347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D5A80">
        <w:rPr>
          <w:rFonts w:ascii="Times New Roman" w:hAnsi="Times New Roman" w:cs="Times New Roman"/>
          <w:sz w:val="28"/>
          <w:szCs w:val="28"/>
        </w:rPr>
        <w:t>я</w:t>
      </w:r>
      <w:r w:rsidR="00D43473">
        <w:rPr>
          <w:rFonts w:ascii="Times New Roman" w:hAnsi="Times New Roman" w:cs="Times New Roman"/>
          <w:sz w:val="28"/>
          <w:szCs w:val="28"/>
        </w:rPr>
        <w:t>, явля</w:t>
      </w:r>
      <w:r w:rsidR="00F52D1E">
        <w:rPr>
          <w:rFonts w:ascii="Times New Roman" w:hAnsi="Times New Roman" w:cs="Times New Roman"/>
          <w:sz w:val="28"/>
          <w:szCs w:val="28"/>
        </w:rPr>
        <w:t>ю</w:t>
      </w:r>
      <w:r w:rsidR="00D43473">
        <w:rPr>
          <w:rFonts w:ascii="Times New Roman" w:hAnsi="Times New Roman" w:cs="Times New Roman"/>
          <w:sz w:val="28"/>
          <w:szCs w:val="28"/>
        </w:rPr>
        <w:t xml:space="preserve">тся </w:t>
      </w:r>
      <w:r w:rsidR="00F52D1E">
        <w:rPr>
          <w:rFonts w:ascii="Times New Roman" w:hAnsi="Times New Roman" w:cs="Times New Roman"/>
          <w:sz w:val="28"/>
          <w:szCs w:val="28"/>
        </w:rPr>
        <w:t xml:space="preserve">доходы от </w:t>
      </w:r>
      <w:r w:rsidR="00D43473">
        <w:rPr>
          <w:rFonts w:ascii="Times New Roman" w:hAnsi="Times New Roman" w:cs="Times New Roman"/>
          <w:sz w:val="28"/>
          <w:szCs w:val="28"/>
        </w:rPr>
        <w:t>земельн</w:t>
      </w:r>
      <w:r w:rsidR="00C75235">
        <w:rPr>
          <w:rFonts w:ascii="Times New Roman" w:hAnsi="Times New Roman" w:cs="Times New Roman"/>
          <w:sz w:val="28"/>
          <w:szCs w:val="28"/>
        </w:rPr>
        <w:t>ого</w:t>
      </w:r>
      <w:r w:rsidR="00D43473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A76B1C">
        <w:rPr>
          <w:rFonts w:ascii="Times New Roman" w:hAnsi="Times New Roman" w:cs="Times New Roman"/>
          <w:sz w:val="28"/>
          <w:szCs w:val="28"/>
        </w:rPr>
        <w:t>а</w:t>
      </w:r>
      <w:r w:rsidR="004F31F9">
        <w:rPr>
          <w:rFonts w:ascii="Times New Roman" w:hAnsi="Times New Roman" w:cs="Times New Roman"/>
          <w:sz w:val="28"/>
          <w:szCs w:val="28"/>
        </w:rPr>
        <w:t>.</w:t>
      </w:r>
      <w:r w:rsidR="00A76B1C">
        <w:rPr>
          <w:rFonts w:ascii="Times New Roman" w:hAnsi="Times New Roman" w:cs="Times New Roman"/>
          <w:sz w:val="28"/>
          <w:szCs w:val="28"/>
        </w:rPr>
        <w:t xml:space="preserve"> </w:t>
      </w:r>
      <w:r w:rsidR="00D434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Налоговые доходы.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7D5A80">
        <w:rPr>
          <w:rFonts w:ascii="Times New Roman" w:hAnsi="Times New Roman" w:cs="Times New Roman"/>
          <w:sz w:val="28"/>
          <w:szCs w:val="28"/>
        </w:rPr>
        <w:t>2</w:t>
      </w:r>
      <w:r w:rsidR="00531DD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налоговые доходы в бюджет поступили в сумме </w:t>
      </w:r>
      <w:r w:rsidR="00531DDE">
        <w:rPr>
          <w:rFonts w:ascii="Times New Roman" w:hAnsi="Times New Roman" w:cs="Times New Roman"/>
          <w:sz w:val="28"/>
          <w:szCs w:val="28"/>
        </w:rPr>
        <w:t>824,3</w:t>
      </w:r>
      <w:r w:rsidR="00D762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7B4412">
        <w:rPr>
          <w:rFonts w:ascii="Times New Roman" w:hAnsi="Times New Roman" w:cs="Times New Roman"/>
          <w:sz w:val="28"/>
          <w:szCs w:val="28"/>
        </w:rPr>
        <w:t>10</w:t>
      </w:r>
      <w:r w:rsidR="00531DDE">
        <w:rPr>
          <w:rFonts w:ascii="Times New Roman" w:hAnsi="Times New Roman" w:cs="Times New Roman"/>
          <w:sz w:val="28"/>
          <w:szCs w:val="28"/>
        </w:rPr>
        <w:t>0,</w:t>
      </w:r>
      <w:r w:rsidR="007B441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% уточненного плана. В целом по группе налоговых доходов выполнение и  плановых назначений  обеспечено по всем источникам.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наибольший удельный вес занимает </w:t>
      </w:r>
      <w:r w:rsidR="00E15B11">
        <w:rPr>
          <w:rFonts w:ascii="Times New Roman" w:hAnsi="Times New Roman" w:cs="Times New Roman"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531DDE">
        <w:rPr>
          <w:rFonts w:ascii="Times New Roman" w:hAnsi="Times New Roman" w:cs="Times New Roman"/>
          <w:sz w:val="28"/>
          <w:szCs w:val="28"/>
        </w:rPr>
        <w:t>75,5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531DD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 поступил в бюджет в сумме </w:t>
      </w:r>
      <w:r w:rsidR="00531DDE">
        <w:rPr>
          <w:rFonts w:ascii="Times New Roman" w:hAnsi="Times New Roman" w:cs="Times New Roman"/>
          <w:sz w:val="28"/>
          <w:szCs w:val="28"/>
        </w:rPr>
        <w:t>46,1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15B11">
        <w:rPr>
          <w:rFonts w:ascii="Times New Roman" w:hAnsi="Times New Roman" w:cs="Times New Roman"/>
          <w:sz w:val="28"/>
          <w:szCs w:val="28"/>
        </w:rPr>
        <w:t>10</w:t>
      </w:r>
      <w:r w:rsidR="00531DDE">
        <w:rPr>
          <w:rFonts w:ascii="Times New Roman" w:hAnsi="Times New Roman" w:cs="Times New Roman"/>
          <w:sz w:val="28"/>
          <w:szCs w:val="28"/>
        </w:rPr>
        <w:t>7,0</w:t>
      </w:r>
      <w:r>
        <w:rPr>
          <w:rFonts w:ascii="Times New Roman" w:hAnsi="Times New Roman" w:cs="Times New Roman"/>
          <w:sz w:val="28"/>
          <w:szCs w:val="28"/>
        </w:rPr>
        <w:t xml:space="preserve">% плана. </w:t>
      </w:r>
      <w:r w:rsidR="007C443F">
        <w:rPr>
          <w:rFonts w:ascii="Times New Roman" w:hAnsi="Times New Roman" w:cs="Times New Roman"/>
          <w:sz w:val="28"/>
          <w:szCs w:val="28"/>
        </w:rPr>
        <w:t>В структуре налоговых доходов</w:t>
      </w:r>
      <w:r w:rsidR="00F859F5">
        <w:rPr>
          <w:rFonts w:ascii="Times New Roman" w:hAnsi="Times New Roman" w:cs="Times New Roman"/>
          <w:sz w:val="28"/>
          <w:szCs w:val="28"/>
        </w:rPr>
        <w:t>,</w:t>
      </w:r>
      <w:r w:rsidR="007C443F">
        <w:rPr>
          <w:rFonts w:ascii="Times New Roman" w:hAnsi="Times New Roman" w:cs="Times New Roman"/>
          <w:sz w:val="28"/>
          <w:szCs w:val="28"/>
        </w:rPr>
        <w:t xml:space="preserve"> удельный вес налога на доходы физических лиц составил </w:t>
      </w:r>
      <w:r w:rsidR="00531DDE">
        <w:rPr>
          <w:rFonts w:ascii="Times New Roman" w:hAnsi="Times New Roman" w:cs="Times New Roman"/>
          <w:sz w:val="28"/>
          <w:szCs w:val="28"/>
        </w:rPr>
        <w:t>5,6</w:t>
      </w:r>
      <w:r w:rsidR="007C443F">
        <w:rPr>
          <w:rFonts w:ascii="Times New Roman" w:hAnsi="Times New Roman" w:cs="Times New Roman"/>
          <w:sz w:val="28"/>
          <w:szCs w:val="28"/>
        </w:rPr>
        <w:t xml:space="preserve"> процента.  </w:t>
      </w:r>
      <w:r>
        <w:rPr>
          <w:rFonts w:ascii="Times New Roman" w:hAnsi="Times New Roman" w:cs="Times New Roman"/>
          <w:sz w:val="28"/>
          <w:szCs w:val="28"/>
        </w:rPr>
        <w:t>Темп роста поступления налога к уровню 20</w:t>
      </w:r>
      <w:r w:rsidR="004E33F5">
        <w:rPr>
          <w:rFonts w:ascii="Times New Roman" w:hAnsi="Times New Roman" w:cs="Times New Roman"/>
          <w:sz w:val="28"/>
          <w:szCs w:val="28"/>
        </w:rPr>
        <w:t>2</w:t>
      </w:r>
      <w:r w:rsidR="00531DD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531DDE">
        <w:rPr>
          <w:rFonts w:ascii="Times New Roman" w:hAnsi="Times New Roman" w:cs="Times New Roman"/>
          <w:sz w:val="28"/>
          <w:szCs w:val="28"/>
        </w:rPr>
        <w:t>31,7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7C443F" w:rsidRDefault="00D43473" w:rsidP="007C4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на имущество физических лиц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5A80">
        <w:rPr>
          <w:rFonts w:ascii="Times New Roman" w:hAnsi="Times New Roman" w:cs="Times New Roman"/>
          <w:sz w:val="28"/>
          <w:szCs w:val="28"/>
        </w:rPr>
        <w:t>поступил в 202</w:t>
      </w:r>
      <w:r w:rsidR="00531DD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531DDE">
        <w:rPr>
          <w:rFonts w:ascii="Times New Roman" w:hAnsi="Times New Roman" w:cs="Times New Roman"/>
          <w:sz w:val="28"/>
          <w:szCs w:val="28"/>
        </w:rPr>
        <w:t>155,4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</w:t>
      </w:r>
      <w:r w:rsidR="00531DDE">
        <w:rPr>
          <w:rFonts w:ascii="Times New Roman" w:hAnsi="Times New Roman" w:cs="Times New Roman"/>
          <w:sz w:val="28"/>
          <w:szCs w:val="28"/>
        </w:rPr>
        <w:t>0</w:t>
      </w:r>
      <w:r w:rsidR="007D5A80">
        <w:rPr>
          <w:rFonts w:ascii="Times New Roman" w:hAnsi="Times New Roman" w:cs="Times New Roman"/>
          <w:sz w:val="28"/>
          <w:szCs w:val="28"/>
        </w:rPr>
        <w:t>0</w:t>
      </w:r>
      <w:r w:rsidR="00C2457D">
        <w:rPr>
          <w:rFonts w:ascii="Times New Roman" w:hAnsi="Times New Roman" w:cs="Times New Roman"/>
          <w:sz w:val="28"/>
          <w:szCs w:val="28"/>
        </w:rPr>
        <w:t>,</w:t>
      </w:r>
      <w:r w:rsidR="004E33F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% плана. </w:t>
      </w:r>
      <w:r w:rsidR="007C443F">
        <w:rPr>
          <w:rFonts w:ascii="Times New Roman" w:hAnsi="Times New Roman" w:cs="Times New Roman"/>
          <w:sz w:val="28"/>
          <w:szCs w:val="28"/>
        </w:rPr>
        <w:t>В структуре налоговых доходов</w:t>
      </w:r>
      <w:r w:rsidR="00E72144">
        <w:rPr>
          <w:rFonts w:ascii="Times New Roman" w:hAnsi="Times New Roman" w:cs="Times New Roman"/>
          <w:sz w:val="28"/>
          <w:szCs w:val="28"/>
        </w:rPr>
        <w:t>,</w:t>
      </w:r>
      <w:r w:rsidR="007C443F">
        <w:rPr>
          <w:rFonts w:ascii="Times New Roman" w:hAnsi="Times New Roman" w:cs="Times New Roman"/>
          <w:sz w:val="28"/>
          <w:szCs w:val="28"/>
        </w:rPr>
        <w:t xml:space="preserve"> удельный вес налога на имущество физических лиц составил </w:t>
      </w:r>
      <w:r w:rsidR="00531DDE">
        <w:rPr>
          <w:rFonts w:ascii="Times New Roman" w:hAnsi="Times New Roman" w:cs="Times New Roman"/>
          <w:sz w:val="28"/>
          <w:szCs w:val="28"/>
        </w:rPr>
        <w:t>18,9</w:t>
      </w:r>
      <w:r w:rsidR="007C443F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4E33F5">
        <w:rPr>
          <w:rFonts w:ascii="Times New Roman" w:hAnsi="Times New Roman" w:cs="Times New Roman"/>
          <w:sz w:val="28"/>
          <w:szCs w:val="28"/>
        </w:rPr>
        <w:t>а</w:t>
      </w:r>
      <w:r w:rsidR="007C443F">
        <w:rPr>
          <w:rFonts w:ascii="Times New Roman" w:hAnsi="Times New Roman" w:cs="Times New Roman"/>
          <w:sz w:val="28"/>
          <w:szCs w:val="28"/>
        </w:rPr>
        <w:t xml:space="preserve">.  Темп </w:t>
      </w:r>
      <w:r w:rsidR="00531DDE">
        <w:rPr>
          <w:rFonts w:ascii="Times New Roman" w:hAnsi="Times New Roman" w:cs="Times New Roman"/>
          <w:sz w:val="28"/>
          <w:szCs w:val="28"/>
        </w:rPr>
        <w:t>снижения</w:t>
      </w:r>
      <w:r w:rsidR="007C443F">
        <w:rPr>
          <w:rFonts w:ascii="Times New Roman" w:hAnsi="Times New Roman" w:cs="Times New Roman"/>
          <w:sz w:val="28"/>
          <w:szCs w:val="28"/>
        </w:rPr>
        <w:t xml:space="preserve"> поступления налога к уровню 20</w:t>
      </w:r>
      <w:r w:rsidR="00D76243">
        <w:rPr>
          <w:rFonts w:ascii="Times New Roman" w:hAnsi="Times New Roman" w:cs="Times New Roman"/>
          <w:sz w:val="28"/>
          <w:szCs w:val="28"/>
        </w:rPr>
        <w:t>2</w:t>
      </w:r>
      <w:r w:rsidR="00531DDE">
        <w:rPr>
          <w:rFonts w:ascii="Times New Roman" w:hAnsi="Times New Roman" w:cs="Times New Roman"/>
          <w:sz w:val="28"/>
          <w:szCs w:val="28"/>
        </w:rPr>
        <w:t>2</w:t>
      </w:r>
      <w:r w:rsidR="007C443F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531DDE">
        <w:rPr>
          <w:rFonts w:ascii="Times New Roman" w:hAnsi="Times New Roman" w:cs="Times New Roman"/>
          <w:sz w:val="28"/>
          <w:szCs w:val="28"/>
        </w:rPr>
        <w:t>43,6</w:t>
      </w:r>
      <w:r w:rsidR="00C83C4F">
        <w:rPr>
          <w:rFonts w:ascii="Times New Roman" w:hAnsi="Times New Roman" w:cs="Times New Roman"/>
          <w:sz w:val="28"/>
          <w:szCs w:val="28"/>
        </w:rPr>
        <w:t xml:space="preserve"> </w:t>
      </w:r>
      <w:r w:rsidR="007C443F">
        <w:rPr>
          <w:rFonts w:ascii="Times New Roman" w:hAnsi="Times New Roman" w:cs="Times New Roman"/>
          <w:sz w:val="28"/>
          <w:szCs w:val="28"/>
        </w:rPr>
        <w:t xml:space="preserve">процента.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налог взимается по ставкам</w:t>
      </w:r>
      <w:r w:rsidR="006C29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установленным в соответствии с подпунктом 1, 2 пункта 1 статьи 394 Налогового кодекса РФ.</w:t>
      </w:r>
    </w:p>
    <w:p w:rsidR="00374438" w:rsidRDefault="00D43473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C83C4F">
        <w:rPr>
          <w:rFonts w:ascii="Times New Roman" w:hAnsi="Times New Roman" w:cs="Times New Roman"/>
          <w:sz w:val="28"/>
          <w:szCs w:val="28"/>
        </w:rPr>
        <w:t>2</w:t>
      </w:r>
      <w:r w:rsidR="00531DD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земельный налог поступил в бюджет в сумме </w:t>
      </w:r>
      <w:r w:rsidR="00531DDE">
        <w:rPr>
          <w:rFonts w:ascii="Times New Roman" w:hAnsi="Times New Roman" w:cs="Times New Roman"/>
          <w:sz w:val="28"/>
          <w:szCs w:val="28"/>
        </w:rPr>
        <w:t>622,9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E33F5">
        <w:rPr>
          <w:rFonts w:ascii="Times New Roman" w:hAnsi="Times New Roman" w:cs="Times New Roman"/>
          <w:sz w:val="28"/>
          <w:szCs w:val="28"/>
        </w:rPr>
        <w:t>100,1</w:t>
      </w:r>
      <w:r w:rsidR="00C2457D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плана. </w:t>
      </w:r>
      <w:r w:rsidR="00A02B21">
        <w:rPr>
          <w:rFonts w:ascii="Times New Roman" w:hAnsi="Times New Roman" w:cs="Times New Roman"/>
          <w:sz w:val="28"/>
          <w:szCs w:val="28"/>
        </w:rPr>
        <w:t>В структуре налоговых доходов</w:t>
      </w:r>
      <w:r w:rsidR="00F859F5">
        <w:rPr>
          <w:rFonts w:ascii="Times New Roman" w:hAnsi="Times New Roman" w:cs="Times New Roman"/>
          <w:sz w:val="28"/>
          <w:szCs w:val="28"/>
        </w:rPr>
        <w:t>,</w:t>
      </w:r>
      <w:r w:rsidR="00A02B21">
        <w:rPr>
          <w:rFonts w:ascii="Times New Roman" w:hAnsi="Times New Roman" w:cs="Times New Roman"/>
          <w:sz w:val="28"/>
          <w:szCs w:val="28"/>
        </w:rPr>
        <w:t xml:space="preserve"> удельный вес земельного налога  составил </w:t>
      </w:r>
      <w:r w:rsidR="00531DDE">
        <w:rPr>
          <w:rFonts w:ascii="Times New Roman" w:hAnsi="Times New Roman" w:cs="Times New Roman"/>
          <w:sz w:val="28"/>
          <w:szCs w:val="28"/>
        </w:rPr>
        <w:t>75,5</w:t>
      </w:r>
      <w:r w:rsidR="00A02B21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531DDE">
        <w:rPr>
          <w:rFonts w:ascii="Times New Roman" w:hAnsi="Times New Roman" w:cs="Times New Roman"/>
          <w:sz w:val="28"/>
          <w:szCs w:val="28"/>
        </w:rPr>
        <w:t>а</w:t>
      </w:r>
      <w:r w:rsidR="00A02B21">
        <w:rPr>
          <w:rFonts w:ascii="Times New Roman" w:hAnsi="Times New Roman" w:cs="Times New Roman"/>
          <w:sz w:val="28"/>
          <w:szCs w:val="28"/>
        </w:rPr>
        <w:t xml:space="preserve">.  Темп </w:t>
      </w:r>
      <w:r w:rsidR="00531DDE">
        <w:rPr>
          <w:rFonts w:ascii="Times New Roman" w:hAnsi="Times New Roman" w:cs="Times New Roman"/>
          <w:sz w:val="28"/>
          <w:szCs w:val="28"/>
        </w:rPr>
        <w:t xml:space="preserve"> снижения</w:t>
      </w:r>
      <w:r w:rsidR="00EF288C">
        <w:rPr>
          <w:rFonts w:ascii="Times New Roman" w:hAnsi="Times New Roman" w:cs="Times New Roman"/>
          <w:sz w:val="28"/>
          <w:szCs w:val="28"/>
        </w:rPr>
        <w:t xml:space="preserve"> </w:t>
      </w:r>
      <w:r w:rsidR="00A02B21">
        <w:rPr>
          <w:rFonts w:ascii="Times New Roman" w:hAnsi="Times New Roman" w:cs="Times New Roman"/>
          <w:sz w:val="28"/>
          <w:szCs w:val="28"/>
        </w:rPr>
        <w:t xml:space="preserve"> поступления налога к уровню 20</w:t>
      </w:r>
      <w:r w:rsidR="00EF288C">
        <w:rPr>
          <w:rFonts w:ascii="Times New Roman" w:hAnsi="Times New Roman" w:cs="Times New Roman"/>
          <w:sz w:val="28"/>
          <w:szCs w:val="28"/>
        </w:rPr>
        <w:t>2</w:t>
      </w:r>
      <w:r w:rsidR="00531DDE">
        <w:rPr>
          <w:rFonts w:ascii="Times New Roman" w:hAnsi="Times New Roman" w:cs="Times New Roman"/>
          <w:sz w:val="28"/>
          <w:szCs w:val="28"/>
        </w:rPr>
        <w:t>2</w:t>
      </w:r>
      <w:r w:rsidR="00A02B21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531DDE">
        <w:rPr>
          <w:rFonts w:ascii="Times New Roman" w:hAnsi="Times New Roman" w:cs="Times New Roman"/>
          <w:sz w:val="28"/>
          <w:szCs w:val="28"/>
        </w:rPr>
        <w:t>18,6</w:t>
      </w:r>
      <w:r w:rsidR="00A02B21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D76243">
        <w:rPr>
          <w:rFonts w:ascii="Times New Roman" w:hAnsi="Times New Roman" w:cs="Times New Roman"/>
          <w:sz w:val="28"/>
          <w:szCs w:val="28"/>
        </w:rPr>
        <w:t>а</w:t>
      </w:r>
      <w:r w:rsidR="00A02B21">
        <w:rPr>
          <w:rFonts w:ascii="Times New Roman" w:hAnsi="Times New Roman" w:cs="Times New Roman"/>
          <w:sz w:val="28"/>
          <w:szCs w:val="28"/>
        </w:rPr>
        <w:t>.</w:t>
      </w:r>
    </w:p>
    <w:p w:rsidR="007B6585" w:rsidRDefault="007B6585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6585" w:rsidRDefault="007B6585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6585" w:rsidRDefault="007B6585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6585" w:rsidRDefault="007B6585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6585" w:rsidRDefault="007B6585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6585" w:rsidRDefault="007B6585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6585" w:rsidRDefault="007B6585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6585" w:rsidRDefault="007B6585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6585" w:rsidRDefault="007B6585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6585" w:rsidRDefault="007B6585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Структура налоговых доходов представлена на диаграмме, тыс. рублей.</w:t>
      </w: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5404485" cy="298894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24E91" w:rsidRDefault="00F24E91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4E91" w:rsidRDefault="00F24E91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4E91" w:rsidRDefault="00F24E91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F24E91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</w:t>
      </w:r>
      <w:r w:rsidR="00D43473" w:rsidRPr="003D4E1C">
        <w:rPr>
          <w:rFonts w:ascii="Times New Roman" w:hAnsi="Times New Roman" w:cs="Times New Roman"/>
          <w:b/>
          <w:sz w:val="28"/>
          <w:szCs w:val="28"/>
        </w:rPr>
        <w:t>налого</w:t>
      </w:r>
      <w:r w:rsidR="00D43473">
        <w:rPr>
          <w:rFonts w:ascii="Times New Roman" w:hAnsi="Times New Roman" w:cs="Times New Roman"/>
          <w:b/>
          <w:sz w:val="28"/>
          <w:szCs w:val="28"/>
        </w:rPr>
        <w:t xml:space="preserve">вые доходы бюджета </w:t>
      </w:r>
    </w:p>
    <w:p w:rsidR="00D43473" w:rsidRDefault="00A55562" w:rsidP="00A555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9C09E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неналоговые доходы в бюджет</w:t>
      </w:r>
      <w:r w:rsidR="00F96C7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Федоровского сельского поселения </w:t>
      </w:r>
      <w:r w:rsidR="00D76243">
        <w:rPr>
          <w:rFonts w:ascii="Times New Roman" w:hAnsi="Times New Roman" w:cs="Times New Roman"/>
          <w:sz w:val="28"/>
          <w:szCs w:val="28"/>
        </w:rPr>
        <w:t xml:space="preserve"> </w:t>
      </w:r>
      <w:r w:rsidR="00325236">
        <w:rPr>
          <w:rFonts w:ascii="Times New Roman" w:hAnsi="Times New Roman" w:cs="Times New Roman"/>
          <w:sz w:val="28"/>
          <w:szCs w:val="28"/>
        </w:rPr>
        <w:t>не п</w:t>
      </w:r>
      <w:r w:rsidR="009C09EA">
        <w:rPr>
          <w:rFonts w:ascii="Times New Roman" w:hAnsi="Times New Roman" w:cs="Times New Roman"/>
          <w:sz w:val="28"/>
          <w:szCs w:val="28"/>
        </w:rPr>
        <w:t>р</w:t>
      </w:r>
      <w:r w:rsidR="00325236">
        <w:rPr>
          <w:rFonts w:ascii="Times New Roman" w:hAnsi="Times New Roman" w:cs="Times New Roman"/>
          <w:sz w:val="28"/>
          <w:szCs w:val="28"/>
        </w:rPr>
        <w:t>едусмотрены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4F02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473" w:rsidRDefault="00596395" w:rsidP="00D4347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43473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исполнения бюджета </w:t>
      </w:r>
      <w:r w:rsidR="00C85EFD">
        <w:rPr>
          <w:rFonts w:ascii="Times New Roman" w:hAnsi="Times New Roman" w:cs="Times New Roman"/>
          <w:sz w:val="28"/>
          <w:szCs w:val="28"/>
        </w:rPr>
        <w:t>20</w:t>
      </w:r>
      <w:r w:rsidR="00A55562">
        <w:rPr>
          <w:rFonts w:ascii="Times New Roman" w:hAnsi="Times New Roman" w:cs="Times New Roman"/>
          <w:sz w:val="28"/>
          <w:szCs w:val="28"/>
        </w:rPr>
        <w:t>2</w:t>
      </w:r>
      <w:r w:rsidR="006E230F">
        <w:rPr>
          <w:rFonts w:ascii="Times New Roman" w:hAnsi="Times New Roman" w:cs="Times New Roman"/>
          <w:sz w:val="28"/>
          <w:szCs w:val="28"/>
        </w:rPr>
        <w:t>3</w:t>
      </w:r>
      <w:r w:rsidR="00C85EFD">
        <w:rPr>
          <w:rFonts w:ascii="Times New Roman" w:hAnsi="Times New Roman" w:cs="Times New Roman"/>
          <w:sz w:val="28"/>
          <w:szCs w:val="28"/>
        </w:rPr>
        <w:t xml:space="preserve"> года</w:t>
      </w:r>
      <w:r w:rsidR="00F859F5">
        <w:rPr>
          <w:rFonts w:ascii="Times New Roman" w:hAnsi="Times New Roman" w:cs="Times New Roman"/>
          <w:sz w:val="28"/>
          <w:szCs w:val="28"/>
        </w:rPr>
        <w:t>,</w:t>
      </w:r>
      <w:r w:rsidR="00C85E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безвозмездные поступления утверждены решением о бюджете в окончательной редакции в сумме </w:t>
      </w:r>
      <w:r w:rsidR="006E230F">
        <w:rPr>
          <w:rFonts w:ascii="Times New Roman" w:hAnsi="Times New Roman" w:cs="Times New Roman"/>
          <w:sz w:val="28"/>
          <w:szCs w:val="28"/>
        </w:rPr>
        <w:t>867,2</w:t>
      </w:r>
      <w:r>
        <w:rPr>
          <w:rFonts w:ascii="Times New Roman" w:hAnsi="Times New Roman" w:cs="Times New Roman"/>
          <w:sz w:val="28"/>
          <w:szCs w:val="28"/>
        </w:rPr>
        <w:t xml:space="preserve"> тыс. рублей. Фактический объем поступлений составил </w:t>
      </w:r>
      <w:r w:rsidR="006E230F">
        <w:rPr>
          <w:rFonts w:ascii="Times New Roman" w:hAnsi="Times New Roman" w:cs="Times New Roman"/>
          <w:sz w:val="28"/>
          <w:szCs w:val="28"/>
        </w:rPr>
        <w:t>867,2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100,0% утвержденного плана.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уровню 20</w:t>
      </w:r>
      <w:r w:rsidR="00804205">
        <w:rPr>
          <w:rFonts w:ascii="Times New Roman" w:hAnsi="Times New Roman" w:cs="Times New Roman"/>
          <w:sz w:val="28"/>
          <w:szCs w:val="28"/>
        </w:rPr>
        <w:t>2</w:t>
      </w:r>
      <w:r w:rsidR="006E230F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года общий объем безвозмездных поступлений </w:t>
      </w:r>
      <w:r w:rsidR="006D38F4">
        <w:rPr>
          <w:rFonts w:ascii="Times New Roman" w:hAnsi="Times New Roman" w:cs="Times New Roman"/>
          <w:sz w:val="28"/>
          <w:szCs w:val="28"/>
        </w:rPr>
        <w:t>у</w:t>
      </w:r>
      <w:r w:rsidR="001634F6">
        <w:rPr>
          <w:rFonts w:ascii="Times New Roman" w:hAnsi="Times New Roman" w:cs="Times New Roman"/>
          <w:sz w:val="28"/>
          <w:szCs w:val="28"/>
        </w:rPr>
        <w:t>меньш</w:t>
      </w:r>
      <w:r>
        <w:rPr>
          <w:rFonts w:ascii="Times New Roman" w:hAnsi="Times New Roman" w:cs="Times New Roman"/>
          <w:sz w:val="28"/>
          <w:szCs w:val="28"/>
        </w:rPr>
        <w:t xml:space="preserve">ился на </w:t>
      </w:r>
      <w:r w:rsidR="006E230F">
        <w:rPr>
          <w:rFonts w:ascii="Times New Roman" w:hAnsi="Times New Roman" w:cs="Times New Roman"/>
          <w:sz w:val="28"/>
          <w:szCs w:val="28"/>
        </w:rPr>
        <w:t>34,9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</w:t>
      </w:r>
      <w:r w:rsidR="001634F6">
        <w:rPr>
          <w:rFonts w:ascii="Times New Roman" w:hAnsi="Times New Roman" w:cs="Times New Roman"/>
          <w:sz w:val="28"/>
          <w:szCs w:val="28"/>
        </w:rPr>
        <w:t>на</w:t>
      </w:r>
      <w:r w:rsidR="00804205">
        <w:rPr>
          <w:rFonts w:ascii="Times New Roman" w:hAnsi="Times New Roman" w:cs="Times New Roman"/>
          <w:sz w:val="28"/>
          <w:szCs w:val="28"/>
        </w:rPr>
        <w:t xml:space="preserve"> </w:t>
      </w:r>
      <w:r w:rsidR="006E230F">
        <w:rPr>
          <w:rFonts w:ascii="Times New Roman" w:hAnsi="Times New Roman" w:cs="Times New Roman"/>
          <w:sz w:val="28"/>
          <w:szCs w:val="28"/>
        </w:rPr>
        <w:t>3,9</w:t>
      </w:r>
      <w:r w:rsidR="001634F6">
        <w:rPr>
          <w:rFonts w:ascii="Times New Roman" w:hAnsi="Times New Roman" w:cs="Times New Roman"/>
          <w:sz w:val="28"/>
          <w:szCs w:val="28"/>
        </w:rPr>
        <w:t>%</w:t>
      </w:r>
      <w:r w:rsidR="00C85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безвозмездных поступлений из бюджетов других уровней в общем объеме доходов поселения в 20</w:t>
      </w:r>
      <w:r w:rsidR="00A5556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E230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составила </w:t>
      </w:r>
      <w:r w:rsidR="006E230F">
        <w:rPr>
          <w:rFonts w:ascii="Times New Roman" w:eastAsia="Times New Roman" w:hAnsi="Times New Roman" w:cs="Times New Roman"/>
          <w:sz w:val="28"/>
          <w:szCs w:val="28"/>
          <w:lang w:eastAsia="ru-RU"/>
        </w:rPr>
        <w:t>51,3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против </w:t>
      </w:r>
      <w:r w:rsidR="006E230F">
        <w:rPr>
          <w:rFonts w:ascii="Times New Roman" w:eastAsia="Times New Roman" w:hAnsi="Times New Roman" w:cs="Times New Roman"/>
          <w:sz w:val="28"/>
          <w:szCs w:val="28"/>
          <w:lang w:eastAsia="ru-RU"/>
        </w:rPr>
        <w:t>43,8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в 20</w:t>
      </w:r>
      <w:r w:rsidR="0080420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E230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В структуре межбюджетных трансфертов дотации занимают </w:t>
      </w:r>
      <w:r w:rsidR="0080420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E230F">
        <w:rPr>
          <w:rFonts w:ascii="Times New Roman" w:eastAsia="Times New Roman" w:hAnsi="Times New Roman" w:cs="Times New Roman"/>
          <w:sz w:val="28"/>
          <w:szCs w:val="28"/>
          <w:lang w:eastAsia="ru-RU"/>
        </w:rPr>
        <w:t>6,8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субвенции – </w:t>
      </w:r>
      <w:r w:rsidR="005A217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E230F">
        <w:rPr>
          <w:rFonts w:ascii="Times New Roman" w:eastAsia="Times New Roman" w:hAnsi="Times New Roman" w:cs="Times New Roman"/>
          <w:sz w:val="28"/>
          <w:szCs w:val="28"/>
          <w:lang w:eastAsia="ru-RU"/>
        </w:rPr>
        <w:t>3,2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процент</w:t>
      </w:r>
      <w:r w:rsidR="006E230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Дотации в бюджет сельского поселения поступили в объеме </w:t>
      </w:r>
      <w:r w:rsidR="006E230F">
        <w:rPr>
          <w:rFonts w:ascii="Times New Roman" w:eastAsia="Times New Roman" w:hAnsi="Times New Roman" w:cs="Times New Roman"/>
          <w:sz w:val="28"/>
          <w:szCs w:val="28"/>
          <w:lang w:eastAsia="ru-RU"/>
        </w:rPr>
        <w:t>752,3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 100,0 % планового объема, из них: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выравнивание бюджетной обеспеченности в сумме </w:t>
      </w:r>
      <w:r w:rsidR="006E230F">
        <w:rPr>
          <w:rFonts w:ascii="Times New Roman" w:eastAsia="Times New Roman" w:hAnsi="Times New Roman" w:cs="Times New Roman"/>
          <w:sz w:val="28"/>
          <w:szCs w:val="28"/>
          <w:lang w:eastAsia="ru-RU"/>
        </w:rPr>
        <w:t>152,3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</w:t>
      </w:r>
      <w:r w:rsidR="006E230F">
        <w:rPr>
          <w:rFonts w:ascii="Times New Roman" w:eastAsia="Times New Roman" w:hAnsi="Times New Roman" w:cs="Times New Roman"/>
          <w:sz w:val="28"/>
          <w:szCs w:val="28"/>
          <w:lang w:eastAsia="ru-RU"/>
        </w:rPr>
        <w:t>20,3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общего объема дотаций;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поддержку мер по обеспечению сбалансированности бюджетов в сумме </w:t>
      </w:r>
      <w:r w:rsidR="006E230F">
        <w:rPr>
          <w:rFonts w:ascii="Times New Roman" w:eastAsia="Times New Roman" w:hAnsi="Times New Roman" w:cs="Times New Roman"/>
          <w:sz w:val="28"/>
          <w:szCs w:val="28"/>
          <w:lang w:eastAsia="ru-RU"/>
        </w:rPr>
        <w:t>600,0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6E230F">
        <w:rPr>
          <w:rFonts w:ascii="Times New Roman" w:eastAsia="Times New Roman" w:hAnsi="Times New Roman" w:cs="Times New Roman"/>
          <w:sz w:val="28"/>
          <w:szCs w:val="28"/>
          <w:lang w:eastAsia="ru-RU"/>
        </w:rPr>
        <w:t>79,7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объема дотаций.</w:t>
      </w:r>
    </w:p>
    <w:p w:rsidR="00D43473" w:rsidRDefault="00D43473" w:rsidP="00D43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Субвенции в сумме </w:t>
      </w:r>
      <w:r w:rsidR="006E230F">
        <w:rPr>
          <w:rFonts w:ascii="Times New Roman" w:eastAsia="Times New Roman" w:hAnsi="Times New Roman" w:cs="Times New Roman"/>
          <w:sz w:val="28"/>
          <w:szCs w:val="28"/>
          <w:lang w:eastAsia="ru-RU"/>
        </w:rPr>
        <w:t>114,9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 поступили в бюджет поселения на осуществление полномочий по первичному воинскому учету.</w:t>
      </w:r>
    </w:p>
    <w:p w:rsidR="0026710A" w:rsidRDefault="0026710A" w:rsidP="00963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230F" w:rsidRDefault="006E230F" w:rsidP="00963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963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Структура безвозмездных поступлений представлена на диаграмме, тыс</w:t>
      </w:r>
      <w:r w:rsidR="00963495">
        <w:rPr>
          <w:rFonts w:ascii="Times New Roman" w:hAnsi="Times New Roman" w:cs="Times New Roman"/>
          <w:sz w:val="28"/>
          <w:szCs w:val="28"/>
        </w:rPr>
        <w:t>. рублей</w:t>
      </w:r>
    </w:p>
    <w:p w:rsidR="00D43473" w:rsidRDefault="00963495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Pr="004A0354" w:rsidRDefault="00D43473" w:rsidP="00B32D9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исполнения расходов бюджета</w:t>
      </w:r>
      <w:r w:rsidR="004A0354">
        <w:rPr>
          <w:rFonts w:ascii="Times New Roman" w:hAnsi="Times New Roman" w:cs="Times New Roman"/>
          <w:b/>
          <w:sz w:val="28"/>
          <w:szCs w:val="28"/>
        </w:rPr>
        <w:t xml:space="preserve"> Федоровского  сельского поселения </w:t>
      </w:r>
      <w:proofErr w:type="spellStart"/>
      <w:r w:rsidR="004A0354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4A035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  за 202</w:t>
      </w:r>
      <w:r w:rsidR="002B16EA">
        <w:rPr>
          <w:rFonts w:ascii="Times New Roman" w:hAnsi="Times New Roman" w:cs="Times New Roman"/>
          <w:b/>
          <w:sz w:val="28"/>
          <w:szCs w:val="28"/>
        </w:rPr>
        <w:t>3</w:t>
      </w:r>
      <w:r w:rsidR="004A0354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3C4AA2" w:rsidRPr="003C4AA2" w:rsidRDefault="003C4AA2" w:rsidP="003C4AA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Расходная часть бюджета </w:t>
      </w:r>
      <w:r w:rsidR="004576D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</w:t>
      </w:r>
      <w:r w:rsidR="0091386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исполнена в сумме </w:t>
      </w:r>
      <w:r w:rsidR="0087643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B16EA">
        <w:rPr>
          <w:rFonts w:ascii="Times New Roman" w:eastAsia="Times New Roman" w:hAnsi="Times New Roman" w:cs="Times New Roman"/>
          <w:sz w:val="28"/>
          <w:szCs w:val="28"/>
          <w:lang w:eastAsia="ru-RU"/>
        </w:rPr>
        <w:t>867,8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что составляет </w:t>
      </w:r>
      <w:r w:rsidR="002B16EA">
        <w:rPr>
          <w:rFonts w:ascii="Times New Roman" w:eastAsia="Times New Roman" w:hAnsi="Times New Roman" w:cs="Times New Roman"/>
          <w:sz w:val="28"/>
          <w:szCs w:val="28"/>
          <w:lang w:eastAsia="ru-RU"/>
        </w:rPr>
        <w:t>94,1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% плановых назначений.</w:t>
      </w:r>
    </w:p>
    <w:p w:rsidR="003C4AA2" w:rsidRDefault="003C4AA2" w:rsidP="003C4AA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бюджетных обязательств в отчетном периоде осуществлялось в соответствии с полномочиями, определенными положениями Федерального закона от 06.10.2003 № 131-ФЗ «Об общих принципах организации местного самоуправления в Российской Федерации».</w:t>
      </w:r>
    </w:p>
    <w:p w:rsidR="003C4AA2" w:rsidRDefault="006E53D1" w:rsidP="003C4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А</w:t>
      </w:r>
      <w:r w:rsidR="003C4AA2" w:rsidRPr="003C4A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нализ исполнения расходной части бюджета в 20</w:t>
      </w:r>
      <w:r w:rsidR="004A03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2B1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3C4AA2" w:rsidRPr="003C4A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в разрезе разделов классификации расходов представлен в таблице.</w:t>
      </w: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404"/>
        <w:gridCol w:w="1419"/>
        <w:gridCol w:w="1560"/>
        <w:gridCol w:w="1560"/>
        <w:gridCol w:w="1022"/>
      </w:tblGrid>
      <w:tr w:rsidR="003C4AA2" w:rsidRPr="003C4AA2" w:rsidTr="008D7AD9">
        <w:trPr>
          <w:trHeight w:val="7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3C4AA2" w:rsidRPr="003C4AA2" w:rsidRDefault="003C4AA2" w:rsidP="002B1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</w:t>
            </w:r>
            <w:r w:rsidR="0089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2B1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году, тыс. рублей</w:t>
            </w:r>
          </w:p>
        </w:tc>
        <w:tc>
          <w:tcPr>
            <w:tcW w:w="4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133258" w:rsidP="002B1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</w:t>
            </w:r>
            <w:r w:rsidR="003C4AA2"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4A0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2B1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3C4AA2"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C4AA2" w:rsidRPr="003C4AA2" w:rsidTr="008D7AD9">
        <w:trPr>
          <w:trHeight w:val="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96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Утверждено в редакции от </w:t>
            </w:r>
            <w:r w:rsidR="00E75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2B1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.12.20</w:t>
            </w:r>
            <w:r w:rsidR="004A0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2B1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</w:t>
            </w:r>
            <w:r w:rsidR="00EF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65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EF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E75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2B1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3C4AA2" w:rsidRPr="003C4AA2" w:rsidRDefault="003C4AA2" w:rsidP="0096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</w:tr>
      <w:tr w:rsidR="003C4AA2" w:rsidRPr="003C4AA2" w:rsidTr="00C20110">
        <w:trPr>
          <w:trHeight w:val="1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F1A15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1346,7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F1A15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F1A15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1419,2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F1A15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99,4</w:t>
            </w:r>
          </w:p>
        </w:tc>
      </w:tr>
      <w:tr w:rsidR="003C4AA2" w:rsidRPr="003C4AA2" w:rsidTr="00C2011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F1A15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CA6441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CA6441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077" w:rsidRPr="003C4AA2" w:rsidRDefault="00CA6441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C4AA2" w:rsidRPr="003C4AA2" w:rsidTr="00C2011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F1A15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CA6441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CA6441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CA6441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20110" w:rsidRPr="003C4AA2" w:rsidTr="00C2011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DD67F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DD67F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7F1A15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CA6441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CA6441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CA6441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C4AA2" w:rsidRPr="003C4AA2" w:rsidTr="00C2011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F1A15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CA6441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CA6441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CA6441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57,8</w:t>
            </w:r>
          </w:p>
        </w:tc>
      </w:tr>
      <w:tr w:rsidR="003C4AA2" w:rsidRPr="003C4AA2" w:rsidTr="00C20110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F1A15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CA6441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CA6441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CA6441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C4AA2" w:rsidRPr="003C4AA2" w:rsidTr="00C20110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F1A15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CA6441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CA6441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CA6441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4AA2" w:rsidRPr="003C4AA2" w:rsidTr="00C20110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F1A15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CA6441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CA6441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CA6441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4AA2" w:rsidRPr="003C4AA2" w:rsidTr="00C20110">
        <w:trPr>
          <w:trHeight w:val="330"/>
        </w:trPr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F1A15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1764,8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F1A15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1985,5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F1A15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1867,8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F1A15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94,1</w:t>
            </w:r>
          </w:p>
        </w:tc>
      </w:tr>
    </w:tbl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разделам исполнены на </w:t>
      </w:r>
      <w:r w:rsidR="009B3365">
        <w:rPr>
          <w:rFonts w:ascii="Times New Roman" w:eastAsia="Times New Roman" w:hAnsi="Times New Roman" w:cs="Times New Roman"/>
          <w:sz w:val="28"/>
          <w:szCs w:val="28"/>
          <w:lang w:eastAsia="ru-RU"/>
        </w:rPr>
        <w:t>94,1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% годовых назначений.</w:t>
      </w:r>
    </w:p>
    <w:p w:rsidR="003C4AA2" w:rsidRPr="003C4AA2" w:rsidRDefault="003C4AA2" w:rsidP="003C4A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Наибольший удельный вес в структуре расходов занимают расходы раздела 01 «Общегосударственные вопросы» – </w:t>
      </w:r>
      <w:r w:rsidR="00257297">
        <w:rPr>
          <w:rFonts w:ascii="Times New Roman" w:eastAsia="Times New Roman" w:hAnsi="Times New Roman" w:cs="Times New Roman"/>
          <w:sz w:val="28"/>
          <w:szCs w:val="28"/>
          <w:lang w:eastAsia="ru-RU"/>
        </w:rPr>
        <w:t>76,</w:t>
      </w:r>
      <w:r w:rsidR="009B336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81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что в абсолютном выражении составило </w:t>
      </w:r>
      <w:r w:rsidR="007F1A15">
        <w:rPr>
          <w:rFonts w:ascii="Times New Roman" w:eastAsia="Times New Roman" w:hAnsi="Times New Roman" w:cs="Times New Roman"/>
          <w:sz w:val="28"/>
          <w:szCs w:val="28"/>
          <w:lang w:eastAsia="ru-RU"/>
        </w:rPr>
        <w:t>1419,2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 Расходы по данному разделу направлялись на функционирование высшего должностного лица муниципального образования, содержание  аппарата, закупку товаров, работ и услуг для муниципальных нужд, уплату налогов, обеспечение деятельности органов финансового (финансово-бюджетного) надзора.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подраздела 0102 «Функционирование высшего должностного лица» исполнены в сумме </w:t>
      </w:r>
      <w:r w:rsidR="0025729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F1A15">
        <w:rPr>
          <w:rFonts w:ascii="Times New Roman" w:eastAsia="Times New Roman" w:hAnsi="Times New Roman" w:cs="Times New Roman"/>
          <w:sz w:val="28"/>
          <w:szCs w:val="28"/>
          <w:lang w:eastAsia="ru-RU"/>
        </w:rPr>
        <w:t>31,3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подраздела 0104 «Функционирование Правительства РФ, высших исполнительных органов государственной власти субъектов РФ, местных администраций»</w:t>
      </w:r>
      <w:r w:rsidRPr="003C4A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исполнены в </w:t>
      </w:r>
      <w:r w:rsidRPr="00257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="007F1A15">
        <w:rPr>
          <w:rFonts w:ascii="Times New Roman" w:eastAsia="Times New Roman" w:hAnsi="Times New Roman" w:cs="Times New Roman"/>
          <w:sz w:val="28"/>
          <w:szCs w:val="28"/>
          <w:lang w:eastAsia="ru-RU"/>
        </w:rPr>
        <w:t>765,7</w:t>
      </w:r>
      <w:r w:rsidRPr="004576DA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рублей и произведены в целях </w:t>
      </w:r>
      <w:proofErr w:type="gramStart"/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деятельности центрального аппарата администрации поселения</w:t>
      </w:r>
      <w:proofErr w:type="gramEnd"/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02 «Национальная оборона» расходы исполнены в объеме утвержденных ассигнований на оплату труда с начислениями специалиста по первичному воинскому учету – </w:t>
      </w:r>
      <w:r w:rsidR="00CA6441">
        <w:rPr>
          <w:rFonts w:ascii="Times New Roman" w:eastAsia="Times New Roman" w:hAnsi="Times New Roman" w:cs="Times New Roman"/>
          <w:sz w:val="28"/>
          <w:szCs w:val="28"/>
          <w:lang w:eastAsia="ru-RU"/>
        </w:rPr>
        <w:t>114,9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удельный вес которых в структуре общих расходов бюджета поселения составил </w:t>
      </w:r>
      <w:r w:rsidR="009B3365">
        <w:rPr>
          <w:rFonts w:ascii="Times New Roman" w:eastAsia="Times New Roman" w:hAnsi="Times New Roman" w:cs="Times New Roman"/>
          <w:sz w:val="28"/>
          <w:szCs w:val="28"/>
          <w:lang w:eastAsia="ru-RU"/>
        </w:rPr>
        <w:t>6,2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процента.</w:t>
      </w:r>
    </w:p>
    <w:p w:rsid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раздела 03 «Национальная безопасность и правоохранительная деятельность» сос</w:t>
      </w:r>
      <w:r w:rsidR="009D2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тавили </w:t>
      </w:r>
      <w:r w:rsidR="00FB44A3">
        <w:rPr>
          <w:rFonts w:ascii="Times New Roman" w:eastAsia="Times New Roman" w:hAnsi="Times New Roman" w:cs="Times New Roman"/>
          <w:sz w:val="28"/>
          <w:szCs w:val="28"/>
          <w:lang w:eastAsia="ru-RU"/>
        </w:rPr>
        <w:t>2,</w:t>
      </w:r>
      <w:r w:rsidR="009B33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что в абсолютном выражении составило </w:t>
      </w:r>
      <w:r w:rsidR="009B3365">
        <w:rPr>
          <w:rFonts w:ascii="Times New Roman" w:eastAsia="Times New Roman" w:hAnsi="Times New Roman" w:cs="Times New Roman"/>
          <w:sz w:val="28"/>
          <w:szCs w:val="28"/>
          <w:lang w:eastAsia="ru-RU"/>
        </w:rPr>
        <w:t>42,5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05 «Жилищно-коммунальное хозяйство» расходы исполнены в сумме </w:t>
      </w:r>
      <w:r w:rsidR="008F1BD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B3365">
        <w:rPr>
          <w:rFonts w:ascii="Times New Roman" w:eastAsia="Times New Roman" w:hAnsi="Times New Roman" w:cs="Times New Roman"/>
          <w:sz w:val="28"/>
          <w:szCs w:val="28"/>
          <w:lang w:eastAsia="ru-RU"/>
        </w:rPr>
        <w:t>49,4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</w:t>
      </w:r>
      <w:r w:rsidR="009B3365">
        <w:rPr>
          <w:rFonts w:ascii="Times New Roman" w:eastAsia="Times New Roman" w:hAnsi="Times New Roman" w:cs="Times New Roman"/>
          <w:sz w:val="28"/>
          <w:szCs w:val="28"/>
          <w:lang w:eastAsia="ru-RU"/>
        </w:rPr>
        <w:t>57,8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плановых назначений. Удельный вес расходов в структуре общих расходов бюджета поселения по данному разделу составил </w:t>
      </w:r>
      <w:r w:rsidR="009B3365">
        <w:rPr>
          <w:rFonts w:ascii="Times New Roman" w:eastAsia="Times New Roman" w:hAnsi="Times New Roman" w:cs="Times New Roman"/>
          <w:sz w:val="28"/>
          <w:szCs w:val="28"/>
          <w:lang w:eastAsia="ru-RU"/>
        </w:rPr>
        <w:t>8,0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процент</w:t>
      </w:r>
      <w:r w:rsidR="009B336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Расходы направлены на  прочие мероприятия по благоустройству.</w:t>
      </w:r>
    </w:p>
    <w:p w:rsidR="003C4AA2" w:rsidRDefault="003C4AA2" w:rsidP="003C4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AA2">
        <w:rPr>
          <w:rFonts w:ascii="Times New Roman" w:hAnsi="Times New Roman" w:cs="Times New Roman"/>
          <w:sz w:val="28"/>
          <w:szCs w:val="28"/>
        </w:rPr>
        <w:t xml:space="preserve">По разделу 08 «Культура, кинематография» расходы бюджета утверждены в объеме </w:t>
      </w:r>
      <w:r w:rsidR="009B3365">
        <w:rPr>
          <w:rFonts w:ascii="Times New Roman" w:hAnsi="Times New Roman" w:cs="Times New Roman"/>
          <w:sz w:val="28"/>
          <w:szCs w:val="28"/>
        </w:rPr>
        <w:t>100,0</w:t>
      </w:r>
      <w:r w:rsidRPr="003C4AA2"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за 20</w:t>
      </w:r>
      <w:r w:rsidR="00E80B28">
        <w:rPr>
          <w:rFonts w:ascii="Times New Roman" w:hAnsi="Times New Roman" w:cs="Times New Roman"/>
          <w:sz w:val="28"/>
          <w:szCs w:val="28"/>
        </w:rPr>
        <w:t>2</w:t>
      </w:r>
      <w:r w:rsidR="009B3365">
        <w:rPr>
          <w:rFonts w:ascii="Times New Roman" w:hAnsi="Times New Roman" w:cs="Times New Roman"/>
          <w:sz w:val="28"/>
          <w:szCs w:val="28"/>
        </w:rPr>
        <w:t>3</w:t>
      </w:r>
      <w:r w:rsidRPr="003C4AA2">
        <w:rPr>
          <w:rFonts w:ascii="Times New Roman" w:hAnsi="Times New Roman" w:cs="Times New Roman"/>
          <w:sz w:val="28"/>
          <w:szCs w:val="28"/>
        </w:rPr>
        <w:t xml:space="preserve"> год сложилось в сумме </w:t>
      </w:r>
      <w:r w:rsidR="009B3365">
        <w:rPr>
          <w:rFonts w:ascii="Times New Roman" w:hAnsi="Times New Roman" w:cs="Times New Roman"/>
          <w:sz w:val="28"/>
          <w:szCs w:val="28"/>
        </w:rPr>
        <w:t>100,0</w:t>
      </w:r>
      <w:r w:rsidRPr="003C4AA2">
        <w:rPr>
          <w:rFonts w:ascii="Times New Roman" w:hAnsi="Times New Roman" w:cs="Times New Roman"/>
          <w:sz w:val="28"/>
          <w:szCs w:val="28"/>
        </w:rPr>
        <w:t xml:space="preserve"> тыс. рублей, или 100,0 процентов к плановым значениям.</w:t>
      </w:r>
    </w:p>
    <w:p w:rsidR="00AC7B1C" w:rsidRPr="00AC7B1C" w:rsidRDefault="00F70AFB" w:rsidP="00AC7B1C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C7B1C" w:rsidRPr="00AC7B1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исполнении бюджета по видам  расходов представлена в таблице.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1417"/>
        <w:gridCol w:w="1418"/>
        <w:gridCol w:w="1388"/>
        <w:gridCol w:w="851"/>
        <w:gridCol w:w="879"/>
      </w:tblGrid>
      <w:tr w:rsidR="00AC7B1C" w:rsidTr="008D7AD9">
        <w:trPr>
          <w:trHeight w:val="128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</w:t>
            </w:r>
            <w:r w:rsidR="00F24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BB21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3B0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году, 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BB2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AB1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BB21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C7B1C" w:rsidTr="00AB1636">
        <w:trPr>
          <w:trHeight w:val="1536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Утверждено,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</w:t>
            </w:r>
            <w:proofErr w:type="gramStart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ес,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AC7B1C" w:rsidTr="00E72075">
        <w:trPr>
          <w:trHeight w:val="57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«Расходы на выплаты персоналу в целях обеспечения </w:t>
            </w: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 функций муниципальными органами»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BB211B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1306,1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501C6E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1398,5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501C6E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501C6E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78316F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74,9</w:t>
            </w:r>
          </w:p>
        </w:tc>
      </w:tr>
      <w:tr w:rsidR="00AC7B1C" w:rsidTr="00E72075">
        <w:trPr>
          <w:trHeight w:val="44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 «Закупка товаров, работ и услуг для обеспечения муниципальных нужд»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BB211B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501C6E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78316F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78316F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78316F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</w:t>
            </w:r>
          </w:p>
        </w:tc>
      </w:tr>
      <w:tr w:rsidR="00AC7B1C" w:rsidTr="00E72075">
        <w:trPr>
          <w:trHeight w:val="44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«Социальные выплаты»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BB211B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501C6E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501C6E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501C6E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501C6E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7B1C" w:rsidTr="00E72075">
        <w:trPr>
          <w:trHeight w:val="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«Межбюджетные трансферты»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BB211B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501C6E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501C6E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501C6E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78316F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</w:tr>
      <w:tr w:rsidR="00AC7B1C" w:rsidTr="00E72075">
        <w:trPr>
          <w:trHeight w:val="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«Субсидии бюджетным учреждениям»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BB211B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501C6E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501C6E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501C6E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501C6E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7B1C" w:rsidTr="00E72075">
        <w:trPr>
          <w:trHeight w:val="31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«Иные бюджетные ассигнования»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BB211B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501C6E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501C6E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78316F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78316F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</w:tr>
      <w:tr w:rsidR="00AC7B1C" w:rsidTr="00E72075">
        <w:trPr>
          <w:trHeight w:val="8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BB211B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1764,8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501C6E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1985,5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501C6E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1867,8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501C6E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94,4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501C6E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</w:tbl>
    <w:p w:rsidR="003D1516" w:rsidRDefault="003D1516" w:rsidP="00294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7B1C" w:rsidRPr="00362D3B" w:rsidRDefault="00AC7B1C" w:rsidP="00294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hAnsi="Times New Roman" w:cs="Times New Roman"/>
          <w:sz w:val="28"/>
          <w:szCs w:val="28"/>
        </w:rPr>
        <w:t xml:space="preserve">Анализ исполнения бюджета поселения в разрезе классификации операций показал, что расходы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выплаты персоналу в целях обеспечения выполнения функций муниципальными органами</w:t>
      </w:r>
      <w:r w:rsidRPr="00362D3B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B63FAF">
        <w:rPr>
          <w:rFonts w:ascii="Times New Roman" w:hAnsi="Times New Roman" w:cs="Times New Roman"/>
          <w:sz w:val="28"/>
          <w:szCs w:val="28"/>
        </w:rPr>
        <w:t>1</w:t>
      </w:r>
      <w:r w:rsidR="00EF100E">
        <w:rPr>
          <w:rFonts w:ascii="Times New Roman" w:hAnsi="Times New Roman" w:cs="Times New Roman"/>
          <w:sz w:val="28"/>
          <w:szCs w:val="28"/>
        </w:rPr>
        <w:t>398,5</w:t>
      </w:r>
      <w:r w:rsidRPr="00362D3B">
        <w:rPr>
          <w:rFonts w:ascii="Times New Roman" w:hAnsi="Times New Roman" w:cs="Times New Roman"/>
          <w:sz w:val="28"/>
          <w:szCs w:val="28"/>
        </w:rPr>
        <w:t xml:space="preserve"> тыс. рублей, или </w:t>
      </w:r>
      <w:r w:rsidR="00B375AE">
        <w:rPr>
          <w:rFonts w:ascii="Times New Roman" w:hAnsi="Times New Roman" w:cs="Times New Roman"/>
          <w:sz w:val="28"/>
          <w:szCs w:val="28"/>
        </w:rPr>
        <w:t xml:space="preserve"> </w:t>
      </w:r>
      <w:r w:rsidR="00F61DDB">
        <w:rPr>
          <w:rFonts w:ascii="Times New Roman" w:hAnsi="Times New Roman" w:cs="Times New Roman"/>
          <w:sz w:val="28"/>
          <w:szCs w:val="28"/>
        </w:rPr>
        <w:t>74,</w:t>
      </w:r>
      <w:r w:rsidR="00EF100E">
        <w:rPr>
          <w:rFonts w:ascii="Times New Roman" w:hAnsi="Times New Roman" w:cs="Times New Roman"/>
          <w:sz w:val="28"/>
          <w:szCs w:val="28"/>
        </w:rPr>
        <w:t>9</w:t>
      </w:r>
      <w:r w:rsidRPr="00362D3B">
        <w:rPr>
          <w:rFonts w:ascii="Times New Roman" w:hAnsi="Times New Roman" w:cs="Times New Roman"/>
          <w:sz w:val="28"/>
          <w:szCs w:val="28"/>
        </w:rPr>
        <w:t> % общего объема расходов бюджета поселения.</w:t>
      </w:r>
      <w:r w:rsidR="00B63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20</w:t>
      </w:r>
      <w:r w:rsidR="00EF100E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объем расходов у</w:t>
      </w:r>
      <w:r w:rsidR="004576D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</w:t>
      </w:r>
      <w:r w:rsidR="002B2365">
        <w:rPr>
          <w:rFonts w:ascii="Times New Roman" w:eastAsia="Times New Roman" w:hAnsi="Times New Roman" w:cs="Times New Roman"/>
          <w:sz w:val="28"/>
          <w:szCs w:val="28"/>
          <w:lang w:eastAsia="ru-RU"/>
        </w:rPr>
        <w:t>ился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</w:t>
      </w:r>
      <w:r w:rsidR="00EF100E">
        <w:rPr>
          <w:rFonts w:ascii="Times New Roman" w:eastAsia="Times New Roman" w:hAnsi="Times New Roman" w:cs="Times New Roman"/>
          <w:sz w:val="28"/>
          <w:szCs w:val="28"/>
          <w:lang w:eastAsia="ru-RU"/>
        </w:rPr>
        <w:t>92,4</w:t>
      </w:r>
      <w:r w:rsidR="00F61DDB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B37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 рублей, или на </w:t>
      </w:r>
      <w:r w:rsidR="00B37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100E">
        <w:rPr>
          <w:rFonts w:ascii="Times New Roman" w:eastAsia="Times New Roman" w:hAnsi="Times New Roman" w:cs="Times New Roman"/>
          <w:sz w:val="28"/>
          <w:szCs w:val="28"/>
          <w:lang w:eastAsia="ru-RU"/>
        </w:rPr>
        <w:t>7,1</w:t>
      </w:r>
      <w:r w:rsidR="00B37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процента.</w:t>
      </w:r>
    </w:p>
    <w:p w:rsidR="00AC7B1C" w:rsidRDefault="00AC7B1C" w:rsidP="00294B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hAnsi="Times New Roman" w:cs="Times New Roman"/>
          <w:sz w:val="28"/>
          <w:szCs w:val="28"/>
        </w:rPr>
        <w:t>Расходы на закупку товаров, работ и услуг для обеспечения муниципальных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 </w:t>
      </w:r>
      <w:r w:rsidRPr="00362D3B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2B2365">
        <w:rPr>
          <w:rFonts w:ascii="Times New Roman" w:hAnsi="Times New Roman" w:cs="Times New Roman"/>
          <w:sz w:val="28"/>
          <w:szCs w:val="28"/>
        </w:rPr>
        <w:t xml:space="preserve"> </w:t>
      </w:r>
      <w:r w:rsidR="00D80AEB">
        <w:rPr>
          <w:rFonts w:ascii="Times New Roman" w:hAnsi="Times New Roman" w:cs="Times New Roman"/>
          <w:sz w:val="28"/>
          <w:szCs w:val="28"/>
        </w:rPr>
        <w:t>3</w:t>
      </w:r>
      <w:r w:rsidR="00EB6D16">
        <w:rPr>
          <w:rFonts w:ascii="Times New Roman" w:hAnsi="Times New Roman" w:cs="Times New Roman"/>
          <w:sz w:val="28"/>
          <w:szCs w:val="28"/>
        </w:rPr>
        <w:t>26,5</w:t>
      </w:r>
      <w:r w:rsidRPr="00362D3B">
        <w:rPr>
          <w:rFonts w:ascii="Times New Roman" w:hAnsi="Times New Roman" w:cs="Times New Roman"/>
          <w:sz w:val="28"/>
          <w:szCs w:val="28"/>
        </w:rPr>
        <w:t xml:space="preserve"> тыс. рублей, или </w:t>
      </w:r>
      <w:r w:rsidR="00EB6D16">
        <w:rPr>
          <w:rFonts w:ascii="Times New Roman" w:hAnsi="Times New Roman" w:cs="Times New Roman"/>
          <w:sz w:val="28"/>
          <w:szCs w:val="28"/>
        </w:rPr>
        <w:t>17,5</w:t>
      </w:r>
      <w:r w:rsidRPr="00362D3B">
        <w:rPr>
          <w:rFonts w:ascii="Times New Roman" w:hAnsi="Times New Roman" w:cs="Times New Roman"/>
          <w:sz w:val="28"/>
          <w:szCs w:val="28"/>
        </w:rPr>
        <w:t>% общего объема расходов бюджета поселения.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20</w:t>
      </w:r>
      <w:r w:rsidR="00F41FF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B6D1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объем расходов у</w:t>
      </w:r>
      <w:r w:rsidR="00EB6D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</w:t>
      </w:r>
      <w:r w:rsidR="002B2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ился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</w:t>
      </w:r>
      <w:r w:rsidR="00EB6D16">
        <w:rPr>
          <w:rFonts w:ascii="Times New Roman" w:eastAsia="Times New Roman" w:hAnsi="Times New Roman" w:cs="Times New Roman"/>
          <w:sz w:val="28"/>
          <w:szCs w:val="28"/>
          <w:lang w:eastAsia="ru-RU"/>
        </w:rPr>
        <w:t>68,1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</w:t>
      </w:r>
      <w:r w:rsidR="00EB6D1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на 8,3 %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4AF5" w:rsidRPr="00CC4AF5" w:rsidRDefault="00CC4AF5" w:rsidP="00CC4AF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Межбюджетные трансферты по коду 500 исполнены в сумме </w:t>
      </w:r>
      <w:r w:rsidR="00552B5B">
        <w:rPr>
          <w:rFonts w:ascii="Times New Roman" w:eastAsia="Times New Roman" w:hAnsi="Times New Roman" w:cs="Times New Roman"/>
          <w:sz w:val="28"/>
          <w:szCs w:val="28"/>
          <w:lang w:eastAsia="ru-RU"/>
        </w:rPr>
        <w:t>101,8</w:t>
      </w:r>
      <w:r w:rsidRPr="00CC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2B5B">
        <w:rPr>
          <w:rFonts w:ascii="Times New Roman" w:eastAsia="Times New Roman" w:hAnsi="Times New Roman" w:cs="Times New Roman"/>
          <w:sz w:val="28"/>
          <w:szCs w:val="28"/>
          <w:lang w:eastAsia="ru-RU"/>
        </w:rPr>
        <w:t>5,5</w:t>
      </w:r>
      <w:r w:rsidRPr="00CC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552B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C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объема расходов бюджета.</w:t>
      </w:r>
    </w:p>
    <w:p w:rsidR="00AC7B1C" w:rsidRDefault="00AC7B1C" w:rsidP="00552B5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бюджетные </w:t>
      </w:r>
      <w:proofErr w:type="gramStart"/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ассигнования</w:t>
      </w:r>
      <w:proofErr w:type="gramEnd"/>
      <w:r w:rsidR="00355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исполненные по коду 800 в 202</w:t>
      </w:r>
      <w:r w:rsidR="00552B5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составили </w:t>
      </w:r>
      <w:r w:rsidR="00090523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552B5B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рублей.</w:t>
      </w:r>
    </w:p>
    <w:p w:rsidR="00896D60" w:rsidRDefault="00896D60" w:rsidP="00896D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</w:t>
      </w:r>
      <w:r w:rsidRPr="00896D60">
        <w:rPr>
          <w:rFonts w:ascii="Times New Roman" w:eastAsia="Calibri" w:hAnsi="Times New Roman" w:cs="Times New Roman"/>
          <w:b/>
          <w:i/>
          <w:sz w:val="28"/>
          <w:szCs w:val="28"/>
        </w:rPr>
        <w:t>Анализируя данные расходы, сделан вывод о неэффективном использовании средств бюджета в сумме  0,1  тыс. рублей, выразившиеся в применении  штрафных санкций за нарушение сроков представления бухгалтерской отчетности.</w:t>
      </w:r>
    </w:p>
    <w:p w:rsidR="00896D60" w:rsidRPr="00896D60" w:rsidRDefault="00896D60" w:rsidP="00896D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B1C" w:rsidRPr="00B32D98" w:rsidRDefault="005E46AB" w:rsidP="00B32D98">
      <w:pPr>
        <w:pStyle w:val="a5"/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B32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AC7B1C" w:rsidRPr="00B32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роверк</w:t>
      </w:r>
      <w:r w:rsidRPr="00B32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AC7B1C" w:rsidRPr="00B32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представленных форм бюджетной отчетности на соответствие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Федерации.</w:t>
      </w:r>
    </w:p>
    <w:p w:rsidR="00B32D98" w:rsidRPr="00B32D98" w:rsidRDefault="00F73D15" w:rsidP="00896D60">
      <w:pPr>
        <w:widowControl w:val="0"/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   </w:t>
      </w:r>
      <w:r w:rsidR="00B32D98" w:rsidRPr="00B32D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проведения внешней проверки бюджета проанализирована полнота заполнения форм бюджетной отчетности главным распорядителем средств бюджета поселения, а также соответствие данных форм Инструкции о порядке составления и предоставления годовой, квартальной и месячной отчетности об исполнении бюджетов бюджетной системы Российской Федерации, утвержденной приказом Минфина России от 28.12.2010 № 191н (далее – Инструкция № 191н).</w:t>
      </w:r>
    </w:p>
    <w:p w:rsidR="00B32D98" w:rsidRPr="00B32D98" w:rsidRDefault="00B32D98" w:rsidP="00B32D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32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Представленный к внешней проверке годовой отчет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</w:t>
      </w:r>
      <w:r w:rsidRPr="00B32D9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сельской администрации за 202</w:t>
      </w:r>
      <w:r w:rsidR="0027090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32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</w:t>
      </w:r>
      <w:r w:rsidRPr="002709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полной мере соответствует</w:t>
      </w:r>
      <w:r w:rsidRPr="00B32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D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требованиям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28.12.2010 №191н. </w:t>
      </w:r>
      <w:r w:rsidRPr="00B32D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9256DC" w:rsidRDefault="00F73D15" w:rsidP="00F73D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 </w:t>
      </w:r>
    </w:p>
    <w:p w:rsidR="00D43473" w:rsidRPr="00194B61" w:rsidRDefault="00D43473" w:rsidP="000A581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B61">
        <w:rPr>
          <w:rFonts w:ascii="Times New Roman" w:hAnsi="Times New Roman" w:cs="Times New Roman"/>
          <w:b/>
          <w:sz w:val="28"/>
          <w:szCs w:val="28"/>
        </w:rPr>
        <w:t>Анализ реализации муниципальных программ.</w:t>
      </w:r>
    </w:p>
    <w:p w:rsidR="00D43473" w:rsidRDefault="00D43473" w:rsidP="00D43473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представленных материалов для проведения внешней проверки отчета об исполнении бюджета за 20</w:t>
      </w:r>
      <w:r w:rsidR="00F36043">
        <w:rPr>
          <w:rFonts w:ascii="Times New Roman" w:hAnsi="Times New Roman" w:cs="Times New Roman"/>
          <w:sz w:val="28"/>
          <w:szCs w:val="28"/>
        </w:rPr>
        <w:t>2</w:t>
      </w:r>
      <w:r w:rsidR="004B502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год, представлена информация о результатах рассмотрения  итогов реализации муниципальных программ, на предмет эффективности и целесообразности продолжения их реализации.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3 к Решению </w:t>
      </w:r>
      <w:r w:rsidR="00886103">
        <w:rPr>
          <w:rFonts w:ascii="Times New Roman" w:hAnsi="Times New Roman" w:cs="Times New Roman"/>
          <w:sz w:val="28"/>
          <w:szCs w:val="28"/>
        </w:rPr>
        <w:t>Федор</w:t>
      </w:r>
      <w:r w:rsidR="003B1552">
        <w:rPr>
          <w:rFonts w:ascii="Times New Roman" w:hAnsi="Times New Roman" w:cs="Times New Roman"/>
          <w:sz w:val="28"/>
          <w:szCs w:val="28"/>
        </w:rPr>
        <w:t>ов</w:t>
      </w:r>
      <w:r w:rsidR="00772393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 Совета народных депутатов «О бюджете </w:t>
      </w:r>
      <w:r w:rsidR="00F36043">
        <w:rPr>
          <w:rFonts w:ascii="Times New Roman" w:hAnsi="Times New Roman" w:cs="Times New Roman"/>
          <w:sz w:val="28"/>
          <w:szCs w:val="28"/>
        </w:rPr>
        <w:t xml:space="preserve">Федоровского сельского поселения </w:t>
      </w:r>
      <w:proofErr w:type="spellStart"/>
      <w:r w:rsidR="00F36043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F36043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 202</w:t>
      </w:r>
      <w:r w:rsidR="004B5025">
        <w:rPr>
          <w:rFonts w:ascii="Times New Roman" w:hAnsi="Times New Roman" w:cs="Times New Roman"/>
          <w:sz w:val="28"/>
          <w:szCs w:val="28"/>
        </w:rPr>
        <w:t>3</w:t>
      </w:r>
      <w:r w:rsidR="00F36043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4B5025">
        <w:rPr>
          <w:rFonts w:ascii="Times New Roman" w:hAnsi="Times New Roman" w:cs="Times New Roman"/>
          <w:sz w:val="28"/>
          <w:szCs w:val="28"/>
        </w:rPr>
        <w:t xml:space="preserve"> </w:t>
      </w:r>
      <w:r w:rsidR="00F36043">
        <w:rPr>
          <w:rFonts w:ascii="Times New Roman" w:hAnsi="Times New Roman" w:cs="Times New Roman"/>
          <w:sz w:val="28"/>
          <w:szCs w:val="28"/>
        </w:rPr>
        <w:t>202</w:t>
      </w:r>
      <w:r w:rsidR="004B5025">
        <w:rPr>
          <w:rFonts w:ascii="Times New Roman" w:hAnsi="Times New Roman" w:cs="Times New Roman"/>
          <w:sz w:val="28"/>
          <w:szCs w:val="28"/>
        </w:rPr>
        <w:t>4</w:t>
      </w:r>
      <w:r w:rsidR="00F36043">
        <w:rPr>
          <w:rFonts w:ascii="Times New Roman" w:hAnsi="Times New Roman" w:cs="Times New Roman"/>
          <w:sz w:val="28"/>
          <w:szCs w:val="28"/>
        </w:rPr>
        <w:t xml:space="preserve">  и  202</w:t>
      </w:r>
      <w:r w:rsidR="004B5025">
        <w:rPr>
          <w:rFonts w:ascii="Times New Roman" w:hAnsi="Times New Roman" w:cs="Times New Roman"/>
          <w:sz w:val="28"/>
          <w:szCs w:val="28"/>
        </w:rPr>
        <w:t>5</w:t>
      </w:r>
      <w:r w:rsidR="00F36043">
        <w:rPr>
          <w:rFonts w:ascii="Times New Roman" w:hAnsi="Times New Roman" w:cs="Times New Roman"/>
          <w:sz w:val="28"/>
          <w:szCs w:val="28"/>
        </w:rPr>
        <w:t xml:space="preserve"> годов» </w:t>
      </w:r>
      <w:r>
        <w:rPr>
          <w:rFonts w:ascii="Times New Roman" w:hAnsi="Times New Roman" w:cs="Times New Roman"/>
          <w:sz w:val="28"/>
          <w:szCs w:val="28"/>
        </w:rPr>
        <w:t xml:space="preserve"> исполнение бюджета осуществлялось в рамках </w:t>
      </w:r>
      <w:r w:rsidR="0077239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7239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7239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2699" w:rsidRDefault="00D43473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финансирования муниципальн</w:t>
      </w:r>
      <w:r w:rsidR="0077239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7239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F36043">
        <w:rPr>
          <w:rFonts w:ascii="Times New Roman" w:hAnsi="Times New Roman" w:cs="Times New Roman"/>
          <w:sz w:val="28"/>
          <w:szCs w:val="28"/>
        </w:rPr>
        <w:t>2</w:t>
      </w:r>
      <w:r w:rsidR="004B502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утвержден в окончательной редакции в сумме </w:t>
      </w:r>
      <w:r w:rsidR="001F0E44">
        <w:rPr>
          <w:rFonts w:ascii="Times New Roman" w:hAnsi="Times New Roman" w:cs="Times New Roman"/>
          <w:sz w:val="28"/>
          <w:szCs w:val="28"/>
        </w:rPr>
        <w:t>1</w:t>
      </w:r>
      <w:r w:rsidR="004B5025">
        <w:rPr>
          <w:rFonts w:ascii="Times New Roman" w:hAnsi="Times New Roman" w:cs="Times New Roman"/>
          <w:sz w:val="28"/>
          <w:szCs w:val="28"/>
        </w:rPr>
        <w:t>985,5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100,0% расходов бюджета.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20BE9" w:rsidRPr="001911EA" w:rsidRDefault="00EC5EEA" w:rsidP="001911E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820BE9" w:rsidRPr="001911EA">
        <w:rPr>
          <w:rFonts w:ascii="Times New Roman" w:hAnsi="Times New Roman" w:cs="Times New Roman"/>
          <w:bCs/>
          <w:sz w:val="28"/>
          <w:szCs w:val="28"/>
        </w:rPr>
        <w:t>нализ исполнения расходов муниципальной программы за 20</w:t>
      </w:r>
      <w:r w:rsidR="00F36043">
        <w:rPr>
          <w:rFonts w:ascii="Times New Roman" w:hAnsi="Times New Roman" w:cs="Times New Roman"/>
          <w:bCs/>
          <w:sz w:val="28"/>
          <w:szCs w:val="28"/>
        </w:rPr>
        <w:t>2</w:t>
      </w:r>
      <w:r w:rsidR="004B5025">
        <w:rPr>
          <w:rFonts w:ascii="Times New Roman" w:hAnsi="Times New Roman" w:cs="Times New Roman"/>
          <w:bCs/>
          <w:sz w:val="28"/>
          <w:szCs w:val="28"/>
        </w:rPr>
        <w:t>3</w:t>
      </w:r>
      <w:r w:rsidR="00820BE9" w:rsidRPr="001911EA">
        <w:rPr>
          <w:rFonts w:ascii="Times New Roman" w:hAnsi="Times New Roman" w:cs="Times New Roman"/>
          <w:bCs/>
          <w:sz w:val="28"/>
          <w:szCs w:val="28"/>
        </w:rPr>
        <w:t xml:space="preserve"> год представлен в таблице.</w:t>
      </w:r>
    </w:p>
    <w:p w:rsidR="006D4F91" w:rsidRPr="006D4F91" w:rsidRDefault="006D4F91" w:rsidP="006D4F91">
      <w:pPr>
        <w:spacing w:line="252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D4F91">
        <w:rPr>
          <w:rFonts w:ascii="Times New Roman" w:eastAsia="Calibri" w:hAnsi="Times New Roman" w:cs="Times New Roman"/>
          <w:bCs/>
          <w:sz w:val="24"/>
          <w:szCs w:val="24"/>
        </w:rPr>
        <w:t xml:space="preserve">   </w:t>
      </w:r>
      <w:r w:rsidRPr="006D4F91">
        <w:rPr>
          <w:rFonts w:ascii="Times New Roman" w:eastAsia="Calibri" w:hAnsi="Times New Roman" w:cs="Times New Roman"/>
          <w:sz w:val="24"/>
          <w:szCs w:val="24"/>
        </w:rPr>
        <w:t>(тыс</w:t>
      </w:r>
      <w:proofErr w:type="gramStart"/>
      <w:r w:rsidRPr="006D4F91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6D4F91">
        <w:rPr>
          <w:rFonts w:ascii="Times New Roman" w:eastAsia="Calibri" w:hAnsi="Times New Roman" w:cs="Times New Roman"/>
          <w:sz w:val="24"/>
          <w:szCs w:val="24"/>
        </w:rPr>
        <w:t>уб.)</w:t>
      </w:r>
    </w:p>
    <w:tbl>
      <w:tblPr>
        <w:tblW w:w="5481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6"/>
        <w:gridCol w:w="2267"/>
        <w:gridCol w:w="1276"/>
        <w:gridCol w:w="992"/>
        <w:gridCol w:w="851"/>
      </w:tblGrid>
      <w:tr w:rsidR="006D4F91" w:rsidRPr="006D4F91" w:rsidTr="006D4F91">
        <w:trPr>
          <w:cantSplit/>
          <w:trHeight w:val="300"/>
          <w:tblHeader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6D4F91" w:rsidP="008D7AD9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Default="006D4F91" w:rsidP="006D4F9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лан </w:t>
            </w:r>
          </w:p>
          <w:p w:rsidR="006D4F91" w:rsidRPr="006D4F91" w:rsidRDefault="006D4F91" w:rsidP="00290EB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="00F36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290E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6D4F91" w:rsidP="00290EBF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Исполнен 20</w:t>
            </w:r>
            <w:r w:rsidR="00F36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290E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91" w:rsidRPr="006D4F91" w:rsidRDefault="006D4F91" w:rsidP="008D7AD9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</w:t>
            </w:r>
            <w:proofErr w:type="gram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.к</w:t>
            </w:r>
            <w:proofErr w:type="spellEnd"/>
            <w:proofErr w:type="gramEnd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уточн</w:t>
            </w:r>
            <w:proofErr w:type="spellEnd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..плану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91" w:rsidRDefault="006D4F91" w:rsidP="008D7AD9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4F91" w:rsidRPr="006D4F91" w:rsidRDefault="006D4F91" w:rsidP="008D7AD9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Уд</w:t>
            </w:r>
            <w:proofErr w:type="gram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ес</w:t>
            </w:r>
          </w:p>
        </w:tc>
      </w:tr>
      <w:tr w:rsidR="006D4F91" w:rsidRPr="006D4F91" w:rsidTr="00C73F6B">
        <w:trPr>
          <w:cantSplit/>
          <w:trHeight w:val="30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5514F2" w:rsidRDefault="00F859F5" w:rsidP="00C769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="00F36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r w:rsidR="006D4F91"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еализация отдельных полномочий </w:t>
            </w:r>
            <w:r w:rsidR="00C769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="00F36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</w:t>
            </w:r>
            <w:r w:rsidR="005336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доров</w:t>
            </w:r>
            <w:r w:rsidR="006D4F91"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ско</w:t>
            </w:r>
            <w:r w:rsidR="00C769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="006D4F91"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сельско</w:t>
            </w:r>
            <w:r w:rsidR="00C769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="006D4F91"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поселени</w:t>
            </w:r>
            <w:r w:rsidR="00C769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bookmarkStart w:id="0" w:name="_GoBack"/>
            <w:bookmarkEnd w:id="0"/>
            <w:r w:rsidR="00F36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36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Рогнединского</w:t>
            </w:r>
            <w:proofErr w:type="spellEnd"/>
            <w:r w:rsidR="00F36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муниципального района Брянской области </w:t>
            </w:r>
            <w:r w:rsidR="006D4F91"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20</w:t>
            </w:r>
            <w:r w:rsidR="00F36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3465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="00C73F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-202</w:t>
            </w:r>
            <w:r w:rsidR="003465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="006D4F91"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годы»</w:t>
            </w:r>
            <w:r w:rsidR="00133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290EBF" w:rsidP="008D7A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1985,5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290EBF" w:rsidP="008D7A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1867,8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290EBF" w:rsidP="00F360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290EBF" w:rsidP="0021319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6D4F91" w:rsidRPr="006D4F91" w:rsidTr="00C73F6B">
        <w:trPr>
          <w:cantSplit/>
          <w:trHeight w:val="30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5514F2" w:rsidRDefault="006D4F91" w:rsidP="008D7A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областного бюджета</w:t>
            </w:r>
            <w:r w:rsidR="00133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из них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290EBF" w:rsidP="008D7A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114,9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290EBF" w:rsidP="009452F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114,9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290EBF" w:rsidP="008D7A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290EBF" w:rsidP="00213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6,2</w:t>
            </w:r>
          </w:p>
        </w:tc>
      </w:tr>
      <w:tr w:rsidR="006D4F91" w:rsidRPr="006D4F91" w:rsidTr="00C73F6B">
        <w:trPr>
          <w:cantSplit/>
          <w:trHeight w:val="30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1334D8" w:rsidP="008D7A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D4F91" w:rsidRPr="006D4F91">
              <w:rPr>
                <w:rFonts w:ascii="Times New Roman" w:eastAsia="Calibri" w:hAnsi="Times New Roman" w:cs="Times New Roman"/>
                <w:sz w:val="24"/>
                <w:szCs w:val="24"/>
              </w:rPr>
              <w:t>беспечение мобилизационной подготовки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290EBF" w:rsidP="00724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290EBF" w:rsidP="00724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290EBF" w:rsidP="008D7A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290EBF" w:rsidP="00213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6,2</w:t>
            </w:r>
          </w:p>
        </w:tc>
      </w:tr>
      <w:tr w:rsidR="006D4F91" w:rsidRPr="006D4F91" w:rsidTr="00C73F6B">
        <w:trPr>
          <w:cantSplit/>
          <w:trHeight w:val="30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5514F2" w:rsidRDefault="006D4F91" w:rsidP="008D7A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290EBF" w:rsidP="008D7A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1870,6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290EBF" w:rsidP="008D7A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1752,9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290EBF" w:rsidP="00F360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290EBF" w:rsidP="001F0E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93,8</w:t>
            </w:r>
          </w:p>
        </w:tc>
      </w:tr>
    </w:tbl>
    <w:p w:rsidR="00D43473" w:rsidRDefault="00D43473" w:rsidP="00820BE9">
      <w:pPr>
        <w:spacing w:after="0" w:line="252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муниципальных программ производилась в соответствии с постановлением </w:t>
      </w:r>
      <w:r w:rsidR="00845D96">
        <w:rPr>
          <w:rFonts w:ascii="Times New Roman" w:hAnsi="Times New Roman" w:cs="Times New Roman"/>
          <w:sz w:val="28"/>
          <w:szCs w:val="28"/>
        </w:rPr>
        <w:t>Федор</w:t>
      </w:r>
      <w:r w:rsidR="009452F9">
        <w:rPr>
          <w:rFonts w:ascii="Times New Roman" w:hAnsi="Times New Roman" w:cs="Times New Roman"/>
          <w:sz w:val="28"/>
          <w:szCs w:val="28"/>
        </w:rPr>
        <w:t>ов</w:t>
      </w:r>
      <w:r w:rsidR="00475A33">
        <w:rPr>
          <w:rFonts w:ascii="Times New Roman" w:hAnsi="Times New Roman" w:cs="Times New Roman"/>
          <w:sz w:val="28"/>
          <w:szCs w:val="28"/>
        </w:rPr>
        <w:t>ской</w:t>
      </w:r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 от </w:t>
      </w:r>
      <w:r w:rsidR="00C73F6B">
        <w:rPr>
          <w:rFonts w:ascii="Times New Roman" w:hAnsi="Times New Roman" w:cs="Times New Roman"/>
          <w:sz w:val="28"/>
          <w:szCs w:val="28"/>
        </w:rPr>
        <w:t>0</w:t>
      </w:r>
      <w:r w:rsidR="00963202">
        <w:rPr>
          <w:rFonts w:ascii="Times New Roman" w:hAnsi="Times New Roman" w:cs="Times New Roman"/>
          <w:sz w:val="28"/>
          <w:szCs w:val="28"/>
        </w:rPr>
        <w:t>8</w:t>
      </w:r>
      <w:r w:rsidR="00845D96">
        <w:rPr>
          <w:rFonts w:ascii="Times New Roman" w:hAnsi="Times New Roman" w:cs="Times New Roman"/>
          <w:sz w:val="28"/>
          <w:szCs w:val="28"/>
        </w:rPr>
        <w:t>.</w:t>
      </w:r>
      <w:r w:rsidR="00963202">
        <w:rPr>
          <w:rFonts w:ascii="Times New Roman" w:hAnsi="Times New Roman" w:cs="Times New Roman"/>
          <w:sz w:val="28"/>
          <w:szCs w:val="28"/>
        </w:rPr>
        <w:t>06</w:t>
      </w:r>
      <w:r w:rsidR="00845D96">
        <w:rPr>
          <w:rFonts w:ascii="Times New Roman" w:hAnsi="Times New Roman" w:cs="Times New Roman"/>
          <w:sz w:val="28"/>
          <w:szCs w:val="28"/>
        </w:rPr>
        <w:t>.20</w:t>
      </w:r>
      <w:r w:rsidR="00963202">
        <w:rPr>
          <w:rFonts w:ascii="Times New Roman" w:hAnsi="Times New Roman" w:cs="Times New Roman"/>
          <w:sz w:val="28"/>
          <w:szCs w:val="28"/>
        </w:rPr>
        <w:t>20</w:t>
      </w:r>
      <w:r w:rsidR="00845D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963202">
        <w:rPr>
          <w:rFonts w:ascii="Times New Roman" w:hAnsi="Times New Roman" w:cs="Times New Roman"/>
          <w:sz w:val="28"/>
          <w:szCs w:val="28"/>
        </w:rPr>
        <w:t>1</w:t>
      </w:r>
      <w:r w:rsidR="00C73F6B">
        <w:rPr>
          <w:rFonts w:ascii="Times New Roman" w:hAnsi="Times New Roman" w:cs="Times New Roman"/>
          <w:sz w:val="28"/>
          <w:szCs w:val="28"/>
        </w:rPr>
        <w:t>3</w:t>
      </w:r>
      <w:r w:rsidR="00845D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порядка разработки, реализации и оценки эффективности муниципальных программ муниципального образования «</w:t>
      </w:r>
      <w:r w:rsidR="00845D96">
        <w:rPr>
          <w:rFonts w:ascii="Times New Roman" w:hAnsi="Times New Roman" w:cs="Times New Roman"/>
          <w:sz w:val="28"/>
          <w:szCs w:val="28"/>
        </w:rPr>
        <w:t>Федоров</w:t>
      </w:r>
      <w:r w:rsidR="00475A33">
        <w:rPr>
          <w:rFonts w:ascii="Times New Roman" w:hAnsi="Times New Roman" w:cs="Times New Roman"/>
          <w:sz w:val="28"/>
          <w:szCs w:val="28"/>
        </w:rPr>
        <w:t>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поселение», в соответствии с которым программы ранжируются на четыре группы: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 группа - эффективность выше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R&gt; N;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 - плановая эффективность при R = N;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группа - эффективность ниже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N&gt; R&gt; = 0,75 N;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группа - программа неэффективна при R &lt;0,75 N, 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N - число показателей (индикаторов), а R -  итоговая оценка состояния индикатора.</w:t>
      </w:r>
    </w:p>
    <w:p w:rsidR="00D43473" w:rsidRDefault="00D43473" w:rsidP="009632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</w:t>
      </w:r>
      <w:r w:rsidR="009632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963202">
        <w:rPr>
          <w:rFonts w:ascii="Times New Roman" w:hAnsi="Times New Roman" w:cs="Times New Roman"/>
          <w:sz w:val="28"/>
          <w:szCs w:val="28"/>
        </w:rPr>
        <w:t>:</w:t>
      </w:r>
    </w:p>
    <w:p w:rsidR="00D43473" w:rsidRDefault="00D43473" w:rsidP="0096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63202">
        <w:rPr>
          <w:rFonts w:ascii="Times New Roman" w:hAnsi="Times New Roman" w:cs="Times New Roman"/>
          <w:bCs/>
          <w:sz w:val="28"/>
          <w:szCs w:val="28"/>
        </w:rPr>
        <w:t>«</w:t>
      </w:r>
      <w:r w:rsidR="00963202" w:rsidRPr="009632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Реализация отдельных полномочий </w:t>
      </w:r>
      <w:r w:rsidR="004B502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963202" w:rsidRPr="00963202">
        <w:rPr>
          <w:rFonts w:ascii="Times New Roman" w:eastAsia="Calibri" w:hAnsi="Times New Roman" w:cs="Times New Roman"/>
          <w:color w:val="000000"/>
          <w:sz w:val="28"/>
          <w:szCs w:val="28"/>
        </w:rPr>
        <w:t>Федоровско</w:t>
      </w:r>
      <w:r w:rsidR="004B5025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963202" w:rsidRPr="009632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B502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63202" w:rsidRPr="00963202">
        <w:rPr>
          <w:rFonts w:ascii="Times New Roman" w:eastAsia="Calibri" w:hAnsi="Times New Roman" w:cs="Times New Roman"/>
          <w:color w:val="000000"/>
          <w:sz w:val="28"/>
          <w:szCs w:val="28"/>
        </w:rPr>
        <w:t>сельско</w:t>
      </w:r>
      <w:r w:rsidR="004B5025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963202" w:rsidRPr="009632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B502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63202" w:rsidRPr="00963202">
        <w:rPr>
          <w:rFonts w:ascii="Times New Roman" w:eastAsia="Calibri" w:hAnsi="Times New Roman" w:cs="Times New Roman"/>
          <w:color w:val="000000"/>
          <w:sz w:val="28"/>
          <w:szCs w:val="28"/>
        </w:rPr>
        <w:t>поселени</w:t>
      </w:r>
      <w:r w:rsidR="004B5025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963202" w:rsidRPr="009632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63202" w:rsidRPr="00963202">
        <w:rPr>
          <w:rFonts w:ascii="Times New Roman" w:eastAsia="Calibri" w:hAnsi="Times New Roman" w:cs="Times New Roman"/>
          <w:color w:val="000000"/>
          <w:sz w:val="28"/>
          <w:szCs w:val="28"/>
        </w:rPr>
        <w:t>Рогнединского</w:t>
      </w:r>
      <w:proofErr w:type="spellEnd"/>
      <w:r w:rsidR="00963202" w:rsidRPr="009632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района Брянской области  на 202</w:t>
      </w:r>
      <w:r w:rsidR="004B5025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="00963202" w:rsidRPr="00963202">
        <w:rPr>
          <w:rFonts w:ascii="Times New Roman" w:eastAsia="Calibri" w:hAnsi="Times New Roman" w:cs="Times New Roman"/>
          <w:color w:val="000000"/>
          <w:sz w:val="28"/>
          <w:szCs w:val="28"/>
        </w:rPr>
        <w:t>-202</w:t>
      </w:r>
      <w:r w:rsidR="004B5025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026A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63202" w:rsidRPr="00963202">
        <w:rPr>
          <w:rFonts w:ascii="Times New Roman" w:eastAsia="Calibri" w:hAnsi="Times New Roman" w:cs="Times New Roman"/>
          <w:color w:val="000000"/>
          <w:sz w:val="28"/>
          <w:szCs w:val="28"/>
        </w:rPr>
        <w:t>годы»</w:t>
      </w:r>
      <w:r w:rsidR="00963202" w:rsidRPr="0096320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tbl>
      <w:tblPr>
        <w:tblW w:w="9242" w:type="dxa"/>
        <w:tblInd w:w="93" w:type="dxa"/>
        <w:tblLook w:val="04A0" w:firstRow="1" w:lastRow="0" w:firstColumn="1" w:lastColumn="0" w:noHBand="0" w:noVBand="1"/>
      </w:tblPr>
      <w:tblGrid>
        <w:gridCol w:w="6362"/>
        <w:gridCol w:w="2880"/>
      </w:tblGrid>
      <w:tr w:rsidR="00D43473" w:rsidTr="00D43473">
        <w:trPr>
          <w:trHeight w:val="25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 об эффективности реализации муниципальной программы (подпрограммы)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 эффективности</w:t>
            </w:r>
          </w:p>
        </w:tc>
      </w:tr>
      <w:tr w:rsidR="00D43473" w:rsidTr="00D43473">
        <w:trPr>
          <w:trHeight w:val="446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выше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плановой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  &gt;  N</w:t>
            </w:r>
          </w:p>
        </w:tc>
      </w:tr>
      <w:tr w:rsidR="00D43473" w:rsidTr="00D43473">
        <w:trPr>
          <w:trHeight w:val="41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Плановая эффективность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 = N</w:t>
            </w:r>
          </w:p>
        </w:tc>
      </w:tr>
      <w:tr w:rsidR="00D43473" w:rsidTr="00D43473">
        <w:trPr>
          <w:trHeight w:val="41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ниже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плановой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&gt; R &gt; = 0,75 N</w:t>
            </w:r>
          </w:p>
        </w:tc>
      </w:tr>
      <w:tr w:rsidR="00D43473" w:rsidTr="00D43473">
        <w:trPr>
          <w:trHeight w:val="26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неэффективна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 &lt; 0,75 N</w:t>
            </w:r>
          </w:p>
        </w:tc>
      </w:tr>
    </w:tbl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N - число показателей (индикаторов), а R -  итоговая оценка состояния индикатора</w:t>
      </w:r>
    </w:p>
    <w:p w:rsidR="00D43473" w:rsidRDefault="00001FB1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N=</w:t>
      </w:r>
      <w:r w:rsidR="00886103">
        <w:rPr>
          <w:rFonts w:ascii="Times New Roman" w:hAnsi="Times New Roman" w:cs="Times New Roman"/>
          <w:sz w:val="28"/>
          <w:szCs w:val="28"/>
        </w:rPr>
        <w:t>5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R=</w:t>
      </w:r>
      <w:r w:rsidR="00A42582">
        <w:rPr>
          <w:rFonts w:ascii="Times New Roman" w:hAnsi="Times New Roman" w:cs="Times New Roman"/>
          <w:sz w:val="28"/>
          <w:szCs w:val="28"/>
        </w:rPr>
        <w:t>6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R(</w:t>
      </w:r>
      <w:r w:rsidR="00A4258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 &gt; N (</w:t>
      </w:r>
      <w:r w:rsidR="0088610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согласно проведенному анализу и полученным показателям критериев эффективности муниципальной программы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963202" w:rsidRPr="009632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Реализация отдельных полномочий </w:t>
      </w:r>
      <w:r w:rsidR="004B502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r w:rsidR="00963202" w:rsidRPr="00963202">
        <w:rPr>
          <w:rFonts w:ascii="Times New Roman" w:eastAsia="Calibri" w:hAnsi="Times New Roman" w:cs="Times New Roman"/>
          <w:color w:val="000000"/>
          <w:sz w:val="28"/>
          <w:szCs w:val="28"/>
        </w:rPr>
        <w:t>Федоровско</w:t>
      </w:r>
      <w:r w:rsidR="004B5025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963202" w:rsidRPr="009632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</w:t>
      </w:r>
      <w:r w:rsidR="004B5025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963202" w:rsidRPr="009632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поселени</w:t>
      </w:r>
      <w:r w:rsidR="004B5025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963202" w:rsidRPr="009632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63202" w:rsidRPr="00963202">
        <w:rPr>
          <w:rFonts w:ascii="Times New Roman" w:eastAsia="Calibri" w:hAnsi="Times New Roman" w:cs="Times New Roman"/>
          <w:color w:val="000000"/>
          <w:sz w:val="28"/>
          <w:szCs w:val="28"/>
        </w:rPr>
        <w:t>Рогнединского</w:t>
      </w:r>
      <w:proofErr w:type="spellEnd"/>
      <w:r w:rsidR="00963202" w:rsidRPr="009632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района Брянской области  на 202</w:t>
      </w:r>
      <w:r w:rsidR="004B5025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="00963202" w:rsidRPr="00963202">
        <w:rPr>
          <w:rFonts w:ascii="Times New Roman" w:eastAsia="Calibri" w:hAnsi="Times New Roman" w:cs="Times New Roman"/>
          <w:color w:val="000000"/>
          <w:sz w:val="28"/>
          <w:szCs w:val="28"/>
        </w:rPr>
        <w:t>-202</w:t>
      </w:r>
      <w:r w:rsidR="004B5025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A42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63202" w:rsidRPr="00963202">
        <w:rPr>
          <w:rFonts w:ascii="Times New Roman" w:eastAsia="Calibri" w:hAnsi="Times New Roman" w:cs="Times New Roman"/>
          <w:color w:val="000000"/>
          <w:sz w:val="28"/>
          <w:szCs w:val="28"/>
        </w:rPr>
        <w:t>годы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4B5025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эффективность программы выше плановой. Возможно рассмотрение вопроса о дополнительном финансировании мероприятий путем дополнительного выделения денежных средств.</w:t>
      </w:r>
    </w:p>
    <w:p w:rsidR="00C135D1" w:rsidRDefault="00C135D1" w:rsidP="00D43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B32D98">
      <w:pPr>
        <w:pStyle w:val="a5"/>
        <w:numPr>
          <w:ilvl w:val="0"/>
          <w:numId w:val="2"/>
        </w:numPr>
        <w:spacing w:after="0" w:line="240" w:lineRule="auto"/>
        <w:ind w:left="357" w:firstLine="77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дефицита (профицита) бюджета и источников финансирования дефицита бюджета.</w:t>
      </w:r>
    </w:p>
    <w:p w:rsidR="00D43473" w:rsidRDefault="00D43473" w:rsidP="00D43473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Первоначально 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r w:rsidR="00100BD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</w:t>
      </w:r>
      <w:r w:rsidR="00B03D1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 сбалансированный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 учетом внесенных изменений бюджет поселения на 20</w:t>
      </w:r>
      <w:r w:rsidR="0096320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9075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окончательной редакции утвержден с дефицитом бюджета в сумме </w:t>
      </w:r>
      <w:r w:rsidR="00890757">
        <w:rPr>
          <w:rFonts w:ascii="Times New Roman" w:eastAsia="Times New Roman" w:hAnsi="Times New Roman" w:cs="Times New Roman"/>
          <w:sz w:val="28"/>
          <w:szCs w:val="28"/>
          <w:lang w:eastAsia="ru-RU"/>
        </w:rPr>
        <w:t>297,4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</w:t>
      </w:r>
      <w:r>
        <w:rPr>
          <w:rFonts w:ascii="Times New Roman" w:hAnsi="Times New Roman" w:cs="Times New Roman"/>
          <w:sz w:val="28"/>
          <w:szCs w:val="28"/>
        </w:rPr>
        <w:t>источником финансирования которого являлся остаток средств на счете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итогам 20</w:t>
      </w:r>
      <w:r w:rsidR="00554B0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9075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года бюджет </w:t>
      </w:r>
      <w:r w:rsidR="00100BD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исполнен с </w:t>
      </w:r>
      <w:r w:rsidR="00890757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фицитом в сумме </w:t>
      </w:r>
      <w:r w:rsidR="00890757">
        <w:rPr>
          <w:rFonts w:ascii="Times New Roman" w:eastAsia="Times New Roman" w:hAnsi="Times New Roman" w:cs="Times New Roman"/>
          <w:sz w:val="28"/>
          <w:szCs w:val="28"/>
          <w:lang w:eastAsia="ru-RU"/>
        </w:rPr>
        <w:t>176,3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</w:p>
    <w:p w:rsidR="00D43473" w:rsidRDefault="00D43473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средств на счете бюджета поселения по состоянию на 01.01.20</w:t>
      </w:r>
      <w:r w:rsidR="0096320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9075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составлял </w:t>
      </w:r>
      <w:r w:rsidR="00100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0757">
        <w:rPr>
          <w:rFonts w:ascii="Times New Roman" w:eastAsia="Times New Roman" w:hAnsi="Times New Roman" w:cs="Times New Roman"/>
          <w:sz w:val="28"/>
          <w:szCs w:val="28"/>
          <w:lang w:eastAsia="ru-RU"/>
        </w:rPr>
        <w:t>297,4</w:t>
      </w:r>
      <w:r w:rsidR="00100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 рублей, по состоянию на 01.01.20</w:t>
      </w:r>
      <w:r w:rsidR="00AA19D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9075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890757">
        <w:rPr>
          <w:rFonts w:ascii="Times New Roman" w:eastAsia="Times New Roman" w:hAnsi="Times New Roman" w:cs="Times New Roman"/>
          <w:sz w:val="28"/>
          <w:szCs w:val="28"/>
          <w:lang w:eastAsia="ru-RU"/>
        </w:rPr>
        <w:t>121,1</w:t>
      </w:r>
      <w:r w:rsidR="00AA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415B9B" w:rsidRDefault="00415B9B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B9B" w:rsidRDefault="00415B9B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Default="00D43473" w:rsidP="00B32D98">
      <w:pPr>
        <w:pStyle w:val="a5"/>
        <w:numPr>
          <w:ilvl w:val="0"/>
          <w:numId w:val="2"/>
        </w:numPr>
        <w:spacing w:after="0" w:line="240" w:lineRule="auto"/>
        <w:ind w:left="0" w:firstLine="49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Анализ состояния внутреннего долга муниципального образования.</w:t>
      </w:r>
    </w:p>
    <w:p w:rsidR="00D43473" w:rsidRDefault="00D43473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1 решения </w:t>
      </w:r>
      <w:r w:rsidR="00966A2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народных депутатов от </w:t>
      </w:r>
      <w:r w:rsidR="004C4096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78117E">
        <w:rPr>
          <w:rFonts w:ascii="Times New Roman" w:hAnsi="Times New Roman" w:cs="Times New Roman"/>
          <w:sz w:val="28"/>
          <w:szCs w:val="28"/>
        </w:rPr>
        <w:t>.12.202</w:t>
      </w:r>
      <w:r w:rsidR="004C4096">
        <w:rPr>
          <w:rFonts w:ascii="Times New Roman" w:hAnsi="Times New Roman" w:cs="Times New Roman"/>
          <w:sz w:val="28"/>
          <w:szCs w:val="28"/>
        </w:rPr>
        <w:t>2</w:t>
      </w:r>
      <w:r w:rsidR="00963202">
        <w:rPr>
          <w:rFonts w:ascii="Times New Roman" w:hAnsi="Times New Roman" w:cs="Times New Roman"/>
          <w:sz w:val="28"/>
          <w:szCs w:val="28"/>
        </w:rPr>
        <w:t xml:space="preserve"> года  № 4-</w:t>
      </w:r>
      <w:r w:rsidR="004C4096">
        <w:rPr>
          <w:rFonts w:ascii="Times New Roman" w:hAnsi="Times New Roman" w:cs="Times New Roman"/>
          <w:sz w:val="28"/>
          <w:szCs w:val="28"/>
        </w:rPr>
        <w:t>112</w:t>
      </w:r>
      <w:r w:rsidR="00963202">
        <w:rPr>
          <w:rFonts w:ascii="Times New Roman" w:hAnsi="Times New Roman" w:cs="Times New Roman"/>
          <w:sz w:val="28"/>
          <w:szCs w:val="28"/>
        </w:rPr>
        <w:t xml:space="preserve"> «О бюджете Федоровского сельского поселения </w:t>
      </w:r>
      <w:proofErr w:type="spellStart"/>
      <w:r w:rsidR="00963202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963202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 202</w:t>
      </w:r>
      <w:r w:rsidR="004C4096">
        <w:rPr>
          <w:rFonts w:ascii="Times New Roman" w:hAnsi="Times New Roman" w:cs="Times New Roman"/>
          <w:sz w:val="28"/>
          <w:szCs w:val="28"/>
        </w:rPr>
        <w:t>3</w:t>
      </w:r>
      <w:r w:rsidR="00963202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4C4096">
        <w:rPr>
          <w:rFonts w:ascii="Times New Roman" w:hAnsi="Times New Roman" w:cs="Times New Roman"/>
          <w:sz w:val="28"/>
          <w:szCs w:val="28"/>
        </w:rPr>
        <w:t xml:space="preserve"> </w:t>
      </w:r>
      <w:r w:rsidR="00963202">
        <w:rPr>
          <w:rFonts w:ascii="Times New Roman" w:hAnsi="Times New Roman" w:cs="Times New Roman"/>
          <w:sz w:val="28"/>
          <w:szCs w:val="28"/>
        </w:rPr>
        <w:t>202</w:t>
      </w:r>
      <w:r w:rsidR="004C4096">
        <w:rPr>
          <w:rFonts w:ascii="Times New Roman" w:hAnsi="Times New Roman" w:cs="Times New Roman"/>
          <w:sz w:val="28"/>
          <w:szCs w:val="28"/>
        </w:rPr>
        <w:t>4</w:t>
      </w:r>
      <w:r w:rsidR="00963202">
        <w:rPr>
          <w:rFonts w:ascii="Times New Roman" w:hAnsi="Times New Roman" w:cs="Times New Roman"/>
          <w:sz w:val="28"/>
          <w:szCs w:val="28"/>
        </w:rPr>
        <w:t xml:space="preserve">  и  202</w:t>
      </w:r>
      <w:r w:rsidR="004C4096">
        <w:rPr>
          <w:rFonts w:ascii="Times New Roman" w:hAnsi="Times New Roman" w:cs="Times New Roman"/>
          <w:sz w:val="28"/>
          <w:szCs w:val="28"/>
        </w:rPr>
        <w:t>5</w:t>
      </w:r>
      <w:r w:rsidR="00963202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632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показатель верхнего предела муниципального внутреннего долга на 01.01.20</w:t>
      </w:r>
      <w:r w:rsidR="00F03E6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C409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утвержден с нулевым значением. Согласно данным отчетности указанный показатель выполнен, внутренний долг отсутствует.</w:t>
      </w:r>
    </w:p>
    <w:p w:rsidR="00D43473" w:rsidRDefault="00D43473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первоначальной редакции бюджета </w:t>
      </w:r>
      <w:r w:rsidR="00966A2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966A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резервного фонда </w:t>
      </w:r>
      <w:r w:rsidR="00966A2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 </w:t>
      </w:r>
      <w:r w:rsidR="00781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предусматривались</w:t>
      </w:r>
      <w:r w:rsidR="00E72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объеме 1</w:t>
      </w:r>
      <w:r w:rsidR="004C409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72144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окончательной редакции бюджета поселения средства резервного фонда отсутствуют.</w:t>
      </w:r>
    </w:p>
    <w:p w:rsidR="00C135D1" w:rsidRDefault="00C135D1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Default="00885C88" w:rsidP="00D434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D43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Анализ соответствия структуры и бюджетной классификации параметрам, которые применялись при утверждении бюджета на отчетный финансовый год.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Представленный к проверке отчет об исполнении бюджета </w:t>
      </w:r>
      <w:r w:rsidR="00100BD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</w:t>
      </w:r>
      <w:r w:rsidR="00966A2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9A02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85C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содержит проект решения об утверждении отчета, состоящий из </w:t>
      </w:r>
      <w:r w:rsidR="009A02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пунктов и </w:t>
      </w:r>
      <w:r w:rsidR="009A028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приложений, что соответствует статье 264.6 Бюджетного кодекса Российской Федерации.</w:t>
      </w:r>
    </w:p>
    <w:p w:rsidR="00963202" w:rsidRDefault="00963202" w:rsidP="00D43473">
      <w:pPr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Pr="00AD697A" w:rsidRDefault="00D43473" w:rsidP="00AD697A">
      <w:pPr>
        <w:pStyle w:val="a5"/>
        <w:widowControl w:val="0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AD697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Анализ соблюдения ограничений, установленных по осуществлению расходов, не связанных с решением вопросов, отнесенных к полномочиям соответствующих органов местного самоуправления.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внешней проверкой не установлено фактов несоблюдения ограничений, установленных статьей 136 Бюджетного кодекса Российской Федерации по осуществлению расходов, не связанных с решением вопросов, отнесенных к полномочиям соответствующих органов местного самоуправления.</w:t>
      </w:r>
    </w:p>
    <w:p w:rsidR="003C3EDA" w:rsidRDefault="003C3EDA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971" w:rsidRPr="003C3EDA" w:rsidRDefault="003C3EDA" w:rsidP="003C3ED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25DC6" w:rsidRPr="003C3E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</w:t>
      </w:r>
    </w:p>
    <w:p w:rsidR="00206A5D" w:rsidRDefault="00206A5D" w:rsidP="00206A5D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Показатели  бюджета на 2023 год первоначально утверждены решением Федоровского  сельского  Совета народных депутатов от 19.12.2022 года      № 4-112 «О бюджете Федоровского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 2023 год и на плановый период 2024  и  2025 годов»  по доходам в объеме 1874,2  тыс. рублей, по расходам – 1874,2 тыс. рублей, сбалансированным. </w:t>
      </w:r>
      <w:proofErr w:type="gramEnd"/>
    </w:p>
    <w:p w:rsidR="00206A5D" w:rsidRPr="003E018B" w:rsidRDefault="00206A5D" w:rsidP="00206A5D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отчетного года в решение 3 раза вносились изменения. 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окончательной 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Федоровс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 года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4-138, 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утвержден по доходам, включая безвозмездные перечисления,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1688,1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по расходам в сумме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1985,5 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 рублей, с дефицитом бюджета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297,4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</w:t>
      </w:r>
      <w:r w:rsidRPr="003E018B">
        <w:rPr>
          <w:rFonts w:ascii="Times New Roman" w:hAnsi="Times New Roman" w:cs="Times New Roman"/>
          <w:sz w:val="28"/>
          <w:szCs w:val="28"/>
        </w:rPr>
        <w:t>сточником финансирования которого являлись остатки средств на счете бюджета.</w:t>
      </w:r>
    </w:p>
    <w:p w:rsidR="00206A5D" w:rsidRPr="003E018B" w:rsidRDefault="00206A5D" w:rsidP="00206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за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исполнен по доходам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1691,5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100,2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уточненному плану, по расходам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1867,8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94,1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% к утвержденным бюджетным назначениям, с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фицитом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176,3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рублей.</w:t>
      </w:r>
    </w:p>
    <w:p w:rsidR="00206A5D" w:rsidRDefault="00206A5D" w:rsidP="00206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средств на счете бюджета пос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еления по состоянию на 01.01.2023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297,4 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 рублей, по состоянию на 01.01.20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121,1  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3C3EDA" w:rsidRPr="00206A5D" w:rsidRDefault="00206A5D" w:rsidP="003C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</w:t>
      </w:r>
      <w:r w:rsidRPr="00896D60">
        <w:rPr>
          <w:rFonts w:ascii="Times New Roman" w:eastAsia="Calibri" w:hAnsi="Times New Roman" w:cs="Times New Roman"/>
          <w:sz w:val="28"/>
          <w:szCs w:val="28"/>
        </w:rPr>
        <w:t>Анализируя данные расходы, сделан вывод о неэффективном использовании средств бюджета в сумме  0,1  тыс. рублей, выразившиеся в применении  штрафных санкций за нарушение сроков представления бухгалтерской отчетности.</w:t>
      </w:r>
    </w:p>
    <w:p w:rsidR="003C3EDA" w:rsidRPr="003C3EDA" w:rsidRDefault="003C3EDA" w:rsidP="003C3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3473" w:rsidRDefault="002A6A49" w:rsidP="00D4347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63202" w:rsidRPr="00963202">
        <w:rPr>
          <w:rFonts w:ascii="Times New Roman" w:hAnsi="Times New Roman" w:cs="Times New Roman"/>
          <w:b/>
          <w:sz w:val="28"/>
          <w:szCs w:val="28"/>
        </w:rPr>
        <w:t>11.</w:t>
      </w:r>
      <w:r w:rsidR="00D4347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D43473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A06BE" w:rsidRPr="000A06BE" w:rsidRDefault="00D43473" w:rsidP="00D43473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Контрольно-счётная палата рекомендует </w:t>
      </w:r>
      <w:r w:rsidR="00966A26">
        <w:rPr>
          <w:rFonts w:ascii="Times New Roman" w:hAnsi="Times New Roman" w:cs="Times New Roman"/>
          <w:sz w:val="28"/>
          <w:szCs w:val="28"/>
        </w:rPr>
        <w:t>Федоров</w:t>
      </w:r>
      <w:r w:rsidR="000A06BE">
        <w:rPr>
          <w:rFonts w:ascii="Times New Roman" w:hAnsi="Times New Roman" w:cs="Times New Roman"/>
          <w:sz w:val="28"/>
          <w:szCs w:val="28"/>
        </w:rPr>
        <w:t>ской</w:t>
      </w:r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рассмотреть итоги внешней проверки, проанализировать недостатки, отмеченные в заключени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принять меры по недопущению их в дальнейше</w:t>
      </w:r>
      <w:r w:rsidR="000A06BE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деятельности.</w:t>
      </w:r>
    </w:p>
    <w:p w:rsidR="00D43473" w:rsidRDefault="000A06BE" w:rsidP="00D43473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Б</w:t>
      </w:r>
      <w:r w:rsidR="00D43473">
        <w:rPr>
          <w:rFonts w:ascii="Times New Roman" w:hAnsi="Times New Roman"/>
          <w:sz w:val="28"/>
          <w:szCs w:val="28"/>
        </w:rPr>
        <w:t>олее эффективно управления средствами бюджета</w:t>
      </w:r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43473" w:rsidRDefault="002127BF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3</w:t>
      </w:r>
      <w:r w:rsidR="00D43473">
        <w:rPr>
          <w:rFonts w:ascii="Times New Roman" w:eastAsia="Times New Roman" w:hAnsi="Times New Roman"/>
          <w:sz w:val="28"/>
          <w:szCs w:val="24"/>
          <w:lang w:eastAsia="ru-RU"/>
        </w:rPr>
        <w:t xml:space="preserve">. </w:t>
      </w:r>
      <w:r w:rsidR="00C34C1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D43473">
        <w:rPr>
          <w:rFonts w:ascii="Times New Roman" w:eastAsia="Times New Roman" w:hAnsi="Times New Roman"/>
          <w:sz w:val="28"/>
          <w:szCs w:val="24"/>
          <w:lang w:eastAsia="ru-RU"/>
        </w:rPr>
        <w:t xml:space="preserve">Направить </w:t>
      </w:r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 xml:space="preserve">заключение на отчет об исполнении бюджета </w:t>
      </w:r>
      <w:r w:rsidR="00966A26">
        <w:rPr>
          <w:rFonts w:ascii="Times New Roman" w:eastAsia="Times New Roman" w:hAnsi="Times New Roman"/>
          <w:sz w:val="28"/>
          <w:szCs w:val="28"/>
          <w:lang w:eastAsia="ru-RU"/>
        </w:rPr>
        <w:t>Федоров</w:t>
      </w:r>
      <w:r w:rsidR="007204E1">
        <w:rPr>
          <w:rFonts w:ascii="Times New Roman" w:eastAsia="Times New Roman" w:hAnsi="Times New Roman"/>
          <w:sz w:val="28"/>
          <w:szCs w:val="28"/>
          <w:lang w:eastAsia="ru-RU"/>
        </w:rPr>
        <w:t>ско</w:t>
      </w:r>
      <w:r w:rsidR="001A2E44">
        <w:rPr>
          <w:rFonts w:ascii="Times New Roman" w:eastAsia="Times New Roman" w:hAnsi="Times New Roman"/>
          <w:sz w:val="28"/>
          <w:szCs w:val="28"/>
          <w:lang w:eastAsia="ru-RU"/>
        </w:rPr>
        <w:t>го сельского</w:t>
      </w:r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</w:t>
      </w:r>
      <w:r w:rsidR="001A2E44"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proofErr w:type="spellStart"/>
      <w:r w:rsidR="001A2E44">
        <w:rPr>
          <w:rFonts w:ascii="Times New Roman" w:eastAsia="Times New Roman" w:hAnsi="Times New Roman"/>
          <w:sz w:val="28"/>
          <w:szCs w:val="28"/>
          <w:lang w:eastAsia="ru-RU"/>
        </w:rPr>
        <w:t>Рогнединского</w:t>
      </w:r>
      <w:proofErr w:type="spellEnd"/>
      <w:r w:rsidR="001A2E4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Брянской области </w:t>
      </w:r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 xml:space="preserve"> за 20</w:t>
      </w:r>
      <w:r w:rsidR="001A2E4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06A5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EC338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966A26">
        <w:rPr>
          <w:rFonts w:ascii="Times New Roman" w:eastAsia="Times New Roman" w:hAnsi="Times New Roman"/>
          <w:sz w:val="28"/>
          <w:szCs w:val="28"/>
          <w:lang w:eastAsia="ru-RU"/>
        </w:rPr>
        <w:t>Федор</w:t>
      </w:r>
      <w:r w:rsidR="00AF3BE4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7204E1">
        <w:rPr>
          <w:rFonts w:ascii="Times New Roman" w:eastAsia="Times New Roman" w:hAnsi="Times New Roman"/>
          <w:sz w:val="28"/>
          <w:szCs w:val="28"/>
          <w:lang w:eastAsia="ru-RU"/>
        </w:rPr>
        <w:t>ский</w:t>
      </w:r>
      <w:proofErr w:type="gramEnd"/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сельский Совет народных депутатов с рекомендацией рассмотреть проект решения «Об исполнении бюджета </w:t>
      </w:r>
      <w:r w:rsidR="00505AB1">
        <w:rPr>
          <w:rFonts w:ascii="Times New Roman" w:eastAsia="Times New Roman" w:hAnsi="Times New Roman"/>
          <w:sz w:val="28"/>
          <w:szCs w:val="28"/>
          <w:lang w:eastAsia="ru-RU"/>
        </w:rPr>
        <w:t xml:space="preserve">Федоровского сельского поселения </w:t>
      </w:r>
      <w:proofErr w:type="spellStart"/>
      <w:r w:rsidR="00505AB1">
        <w:rPr>
          <w:rFonts w:ascii="Times New Roman" w:eastAsia="Times New Roman" w:hAnsi="Times New Roman"/>
          <w:sz w:val="28"/>
          <w:szCs w:val="28"/>
          <w:lang w:eastAsia="ru-RU"/>
        </w:rPr>
        <w:t>Рогнединского</w:t>
      </w:r>
      <w:proofErr w:type="spellEnd"/>
      <w:r w:rsidR="00505AB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Брянской области  за 202</w:t>
      </w:r>
      <w:r w:rsidR="00206A5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05AB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5AB1" w:rsidRDefault="00505AB1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473" w:rsidRDefault="00AF3BE4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43473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D43473" w:rsidRDefault="00D43473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      </w:t>
      </w:r>
    </w:p>
    <w:p w:rsidR="00D43473" w:rsidRDefault="00AF3BE4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D4347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D43473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Семкин</w:t>
      </w:r>
      <w:proofErr w:type="spellEnd"/>
    </w:p>
    <w:p w:rsidR="00D43473" w:rsidRDefault="00D43473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BE4" w:rsidRDefault="00AF3BE4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202" w:rsidRDefault="00963202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 заключением на отчет об исполнении бюджета за 20</w:t>
      </w:r>
      <w:r w:rsidR="00B66C2D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206A5D">
        <w:rPr>
          <w:rFonts w:ascii="Times New Roman" w:hAnsi="Times New Roman" w:cs="Times New Roman"/>
          <w:b/>
          <w:i/>
          <w:sz w:val="28"/>
          <w:szCs w:val="28"/>
        </w:rPr>
        <w:t xml:space="preserve">3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год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highlight w:val="lightGray"/>
        </w:rPr>
      </w:pPr>
    </w:p>
    <w:p w:rsidR="001C6FF8" w:rsidRDefault="001C6FF8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highlight w:val="lightGray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66A26">
        <w:rPr>
          <w:rFonts w:ascii="Times New Roman" w:hAnsi="Times New Roman" w:cs="Times New Roman"/>
          <w:sz w:val="28"/>
          <w:szCs w:val="28"/>
        </w:rPr>
        <w:t>Федоров</w:t>
      </w:r>
      <w:r w:rsidR="007204E1">
        <w:rPr>
          <w:rFonts w:ascii="Times New Roman" w:hAnsi="Times New Roman" w:cs="Times New Roman"/>
          <w:sz w:val="28"/>
          <w:szCs w:val="28"/>
        </w:rPr>
        <w:t>ской</w:t>
      </w:r>
    </w:p>
    <w:p w:rsidR="00D43473" w:rsidRDefault="00D43473" w:rsidP="00D43473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сельской администрации                  </w:t>
      </w:r>
      <w:r w:rsidR="00AF3BE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204E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F3BE4">
        <w:rPr>
          <w:rFonts w:ascii="Times New Roman" w:hAnsi="Times New Roman" w:cs="Times New Roman"/>
          <w:sz w:val="28"/>
          <w:szCs w:val="28"/>
        </w:rPr>
        <w:t xml:space="preserve">     </w:t>
      </w:r>
      <w:r w:rsidR="00A67F0E">
        <w:rPr>
          <w:rFonts w:ascii="Times New Roman" w:hAnsi="Times New Roman" w:cs="Times New Roman"/>
          <w:sz w:val="28"/>
          <w:szCs w:val="28"/>
        </w:rPr>
        <w:t xml:space="preserve">   </w:t>
      </w:r>
      <w:r w:rsidR="005A64D5">
        <w:rPr>
          <w:rFonts w:ascii="Times New Roman" w:hAnsi="Times New Roman" w:cs="Times New Roman"/>
          <w:sz w:val="28"/>
          <w:szCs w:val="28"/>
        </w:rPr>
        <w:t xml:space="preserve">  А</w:t>
      </w:r>
      <w:r w:rsidR="00A67F0E">
        <w:rPr>
          <w:rFonts w:ascii="Times New Roman" w:hAnsi="Times New Roman" w:cs="Times New Roman"/>
          <w:sz w:val="28"/>
          <w:szCs w:val="28"/>
        </w:rPr>
        <w:t>.</w:t>
      </w:r>
      <w:r w:rsidR="005A64D5">
        <w:rPr>
          <w:rFonts w:ascii="Times New Roman" w:hAnsi="Times New Roman" w:cs="Times New Roman"/>
          <w:sz w:val="28"/>
          <w:szCs w:val="28"/>
        </w:rPr>
        <w:t>В</w:t>
      </w:r>
      <w:r w:rsidR="00A67F0E">
        <w:rPr>
          <w:rFonts w:ascii="Times New Roman" w:hAnsi="Times New Roman" w:cs="Times New Roman"/>
          <w:sz w:val="28"/>
          <w:szCs w:val="28"/>
        </w:rPr>
        <w:t>.</w:t>
      </w:r>
      <w:r w:rsidR="00AF3BE4">
        <w:rPr>
          <w:rFonts w:ascii="Times New Roman" w:hAnsi="Times New Roman" w:cs="Times New Roman"/>
          <w:sz w:val="28"/>
          <w:szCs w:val="28"/>
        </w:rPr>
        <w:t xml:space="preserve"> </w:t>
      </w:r>
      <w:r w:rsidR="005A64D5">
        <w:rPr>
          <w:rFonts w:ascii="Times New Roman" w:hAnsi="Times New Roman" w:cs="Times New Roman"/>
          <w:sz w:val="28"/>
          <w:szCs w:val="28"/>
        </w:rPr>
        <w:t>Серпикова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 </w:t>
      </w:r>
      <w:r w:rsidR="007204E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966A26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66A26">
        <w:rPr>
          <w:rFonts w:ascii="Times New Roman" w:hAnsi="Times New Roman" w:cs="Times New Roman"/>
          <w:sz w:val="28"/>
          <w:szCs w:val="28"/>
        </w:rPr>
        <w:t>Н.И.</w:t>
      </w:r>
      <w:r w:rsidR="00AF3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6A26">
        <w:rPr>
          <w:rFonts w:ascii="Times New Roman" w:hAnsi="Times New Roman" w:cs="Times New Roman"/>
          <w:sz w:val="28"/>
          <w:szCs w:val="28"/>
        </w:rPr>
        <w:t>Мартюхова</w:t>
      </w:r>
      <w:proofErr w:type="spellEnd"/>
    </w:p>
    <w:p w:rsidR="00D43473" w:rsidRDefault="00963202" w:rsidP="00963202">
      <w:pPr>
        <w:tabs>
          <w:tab w:val="left" w:pos="11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63202" w:rsidRDefault="00963202" w:rsidP="00963202">
      <w:pPr>
        <w:tabs>
          <w:tab w:val="left" w:pos="11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Один экземпляр заключения получен:_______________________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</w:t>
      </w:r>
    </w:p>
    <w:p w:rsidR="00D43473" w:rsidRDefault="00D43473" w:rsidP="00D43473"/>
    <w:p w:rsidR="00A05A99" w:rsidRDefault="00A05A99"/>
    <w:sectPr w:rsidR="00A05A99" w:rsidSect="00A05A9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A09" w:rsidRDefault="00E80A09" w:rsidP="00C20110">
      <w:pPr>
        <w:spacing w:after="0" w:line="240" w:lineRule="auto"/>
      </w:pPr>
      <w:r>
        <w:separator/>
      </w:r>
    </w:p>
  </w:endnote>
  <w:endnote w:type="continuationSeparator" w:id="0">
    <w:p w:rsidR="00E80A09" w:rsidRDefault="00E80A09" w:rsidP="00C20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4A3" w:rsidRDefault="00FB44A3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4A3" w:rsidRDefault="00FB44A3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4A3" w:rsidRDefault="00FB44A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A09" w:rsidRDefault="00E80A09" w:rsidP="00C20110">
      <w:pPr>
        <w:spacing w:after="0" w:line="240" w:lineRule="auto"/>
      </w:pPr>
      <w:r>
        <w:separator/>
      </w:r>
    </w:p>
  </w:footnote>
  <w:footnote w:type="continuationSeparator" w:id="0">
    <w:p w:rsidR="00E80A09" w:rsidRDefault="00E80A09" w:rsidP="00C20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4A3" w:rsidRDefault="00FB44A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4A3" w:rsidRDefault="00FB44A3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4A3" w:rsidRDefault="00FB44A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1273"/>
    <w:multiLevelType w:val="hybridMultilevel"/>
    <w:tmpl w:val="4000BC94"/>
    <w:lvl w:ilvl="0" w:tplc="2C680014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F524B1"/>
    <w:multiLevelType w:val="hybridMultilevel"/>
    <w:tmpl w:val="B82013D0"/>
    <w:lvl w:ilvl="0" w:tplc="DCB24FA4">
      <w:start w:val="1"/>
      <w:numFmt w:val="decimal"/>
      <w:lvlText w:val="%1."/>
      <w:lvlJc w:val="left"/>
      <w:pPr>
        <w:ind w:left="1069" w:hanging="360"/>
      </w:pPr>
      <w:rPr>
        <w:rFonts w:eastAsiaTheme="minorHAnsi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AD4385"/>
    <w:multiLevelType w:val="hybridMultilevel"/>
    <w:tmpl w:val="842CFE62"/>
    <w:lvl w:ilvl="0" w:tplc="3FF2879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937D4"/>
    <w:multiLevelType w:val="hybridMultilevel"/>
    <w:tmpl w:val="0C6AB73C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293A36"/>
    <w:multiLevelType w:val="hybridMultilevel"/>
    <w:tmpl w:val="4000BC94"/>
    <w:lvl w:ilvl="0" w:tplc="2C680014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473"/>
    <w:rsid w:val="00001FB1"/>
    <w:rsid w:val="0000649B"/>
    <w:rsid w:val="000069D7"/>
    <w:rsid w:val="0001507E"/>
    <w:rsid w:val="00016AF6"/>
    <w:rsid w:val="0001781E"/>
    <w:rsid w:val="00026A0D"/>
    <w:rsid w:val="00030A24"/>
    <w:rsid w:val="000328C5"/>
    <w:rsid w:val="000344AE"/>
    <w:rsid w:val="000349DE"/>
    <w:rsid w:val="00042626"/>
    <w:rsid w:val="00063FEA"/>
    <w:rsid w:val="00070E53"/>
    <w:rsid w:val="00074DF4"/>
    <w:rsid w:val="00077B27"/>
    <w:rsid w:val="00084219"/>
    <w:rsid w:val="000848F9"/>
    <w:rsid w:val="00090523"/>
    <w:rsid w:val="00095E8A"/>
    <w:rsid w:val="000A06BE"/>
    <w:rsid w:val="000A2AF7"/>
    <w:rsid w:val="000A5818"/>
    <w:rsid w:val="000B483C"/>
    <w:rsid w:val="00100BD0"/>
    <w:rsid w:val="00114CBB"/>
    <w:rsid w:val="001219B0"/>
    <w:rsid w:val="00127151"/>
    <w:rsid w:val="00133258"/>
    <w:rsid w:val="001334D8"/>
    <w:rsid w:val="00134BB6"/>
    <w:rsid w:val="0014644B"/>
    <w:rsid w:val="00160DE7"/>
    <w:rsid w:val="00161DBD"/>
    <w:rsid w:val="001634F6"/>
    <w:rsid w:val="00173F0D"/>
    <w:rsid w:val="00180616"/>
    <w:rsid w:val="0018326C"/>
    <w:rsid w:val="001872EE"/>
    <w:rsid w:val="0018798A"/>
    <w:rsid w:val="001911EA"/>
    <w:rsid w:val="00194B61"/>
    <w:rsid w:val="001A2E44"/>
    <w:rsid w:val="001B1CC7"/>
    <w:rsid w:val="001C6FF8"/>
    <w:rsid w:val="001D7C99"/>
    <w:rsid w:val="001E73F4"/>
    <w:rsid w:val="001F0E44"/>
    <w:rsid w:val="00206A5D"/>
    <w:rsid w:val="00206D12"/>
    <w:rsid w:val="002127BF"/>
    <w:rsid w:val="0021319D"/>
    <w:rsid w:val="002242B9"/>
    <w:rsid w:val="00233BE3"/>
    <w:rsid w:val="00250BDF"/>
    <w:rsid w:val="002553B1"/>
    <w:rsid w:val="00257297"/>
    <w:rsid w:val="00266609"/>
    <w:rsid w:val="0026710A"/>
    <w:rsid w:val="00270900"/>
    <w:rsid w:val="002710A0"/>
    <w:rsid w:val="00274BDF"/>
    <w:rsid w:val="00284D91"/>
    <w:rsid w:val="00290EBF"/>
    <w:rsid w:val="00293E6B"/>
    <w:rsid w:val="00294BA4"/>
    <w:rsid w:val="002A0FD8"/>
    <w:rsid w:val="002A6A49"/>
    <w:rsid w:val="002B16EA"/>
    <w:rsid w:val="002B2365"/>
    <w:rsid w:val="002C2D7C"/>
    <w:rsid w:val="002D0F4F"/>
    <w:rsid w:val="002E044E"/>
    <w:rsid w:val="002E7B75"/>
    <w:rsid w:val="002F1218"/>
    <w:rsid w:val="002F1E9B"/>
    <w:rsid w:val="002F7855"/>
    <w:rsid w:val="003143D3"/>
    <w:rsid w:val="00322BCB"/>
    <w:rsid w:val="00325236"/>
    <w:rsid w:val="00326518"/>
    <w:rsid w:val="00332699"/>
    <w:rsid w:val="00333AB0"/>
    <w:rsid w:val="003401EE"/>
    <w:rsid w:val="00342849"/>
    <w:rsid w:val="003429FB"/>
    <w:rsid w:val="003455C1"/>
    <w:rsid w:val="00346553"/>
    <w:rsid w:val="003558EA"/>
    <w:rsid w:val="003606FF"/>
    <w:rsid w:val="00362D3B"/>
    <w:rsid w:val="00364191"/>
    <w:rsid w:val="00374438"/>
    <w:rsid w:val="00375642"/>
    <w:rsid w:val="00384B5B"/>
    <w:rsid w:val="00390C54"/>
    <w:rsid w:val="003919C8"/>
    <w:rsid w:val="00391E8D"/>
    <w:rsid w:val="003A5E0A"/>
    <w:rsid w:val="003A745B"/>
    <w:rsid w:val="003B0DCC"/>
    <w:rsid w:val="003B1552"/>
    <w:rsid w:val="003C3EDA"/>
    <w:rsid w:val="003C4AA2"/>
    <w:rsid w:val="003C681C"/>
    <w:rsid w:val="003D1516"/>
    <w:rsid w:val="003D4E1C"/>
    <w:rsid w:val="003D705B"/>
    <w:rsid w:val="003E018B"/>
    <w:rsid w:val="003F6D17"/>
    <w:rsid w:val="00401C91"/>
    <w:rsid w:val="00407793"/>
    <w:rsid w:val="00410D06"/>
    <w:rsid w:val="00415B9B"/>
    <w:rsid w:val="004458AA"/>
    <w:rsid w:val="004576DA"/>
    <w:rsid w:val="00466509"/>
    <w:rsid w:val="00475A33"/>
    <w:rsid w:val="004945FD"/>
    <w:rsid w:val="004A00D2"/>
    <w:rsid w:val="004A0354"/>
    <w:rsid w:val="004B5025"/>
    <w:rsid w:val="004B6FD3"/>
    <w:rsid w:val="004C1EBC"/>
    <w:rsid w:val="004C4096"/>
    <w:rsid w:val="004D4D9F"/>
    <w:rsid w:val="004E2ECE"/>
    <w:rsid w:val="004E33F5"/>
    <w:rsid w:val="004F0290"/>
    <w:rsid w:val="004F1A4D"/>
    <w:rsid w:val="004F31F9"/>
    <w:rsid w:val="004F7D1F"/>
    <w:rsid w:val="00501117"/>
    <w:rsid w:val="00501C25"/>
    <w:rsid w:val="00501C6E"/>
    <w:rsid w:val="00505AB1"/>
    <w:rsid w:val="005070CF"/>
    <w:rsid w:val="0051558F"/>
    <w:rsid w:val="00521818"/>
    <w:rsid w:val="005259A2"/>
    <w:rsid w:val="00531DDE"/>
    <w:rsid w:val="005336E8"/>
    <w:rsid w:val="005514F2"/>
    <w:rsid w:val="00552B5B"/>
    <w:rsid w:val="00554B04"/>
    <w:rsid w:val="005725A2"/>
    <w:rsid w:val="00572A14"/>
    <w:rsid w:val="00577EF2"/>
    <w:rsid w:val="00591027"/>
    <w:rsid w:val="00596395"/>
    <w:rsid w:val="005A2179"/>
    <w:rsid w:val="005A64D5"/>
    <w:rsid w:val="005B63C7"/>
    <w:rsid w:val="005B76A4"/>
    <w:rsid w:val="005C7F40"/>
    <w:rsid w:val="005D6460"/>
    <w:rsid w:val="005E46AB"/>
    <w:rsid w:val="0060617F"/>
    <w:rsid w:val="00615878"/>
    <w:rsid w:val="006248D0"/>
    <w:rsid w:val="006266DB"/>
    <w:rsid w:val="00634218"/>
    <w:rsid w:val="00635F03"/>
    <w:rsid w:val="00641249"/>
    <w:rsid w:val="006430A2"/>
    <w:rsid w:val="00643B00"/>
    <w:rsid w:val="006470B1"/>
    <w:rsid w:val="006554FC"/>
    <w:rsid w:val="00660620"/>
    <w:rsid w:val="0068608B"/>
    <w:rsid w:val="006A665A"/>
    <w:rsid w:val="006B1E2E"/>
    <w:rsid w:val="006B2143"/>
    <w:rsid w:val="006B60D3"/>
    <w:rsid w:val="006C29FD"/>
    <w:rsid w:val="006D38F4"/>
    <w:rsid w:val="006D4F91"/>
    <w:rsid w:val="006E230F"/>
    <w:rsid w:val="006E53D1"/>
    <w:rsid w:val="006F0F9C"/>
    <w:rsid w:val="006F4EE1"/>
    <w:rsid w:val="007029A5"/>
    <w:rsid w:val="00704204"/>
    <w:rsid w:val="00710CEB"/>
    <w:rsid w:val="00716FBB"/>
    <w:rsid w:val="00717345"/>
    <w:rsid w:val="007204E1"/>
    <w:rsid w:val="0072303F"/>
    <w:rsid w:val="00723EFE"/>
    <w:rsid w:val="00724568"/>
    <w:rsid w:val="007257FA"/>
    <w:rsid w:val="00727B2A"/>
    <w:rsid w:val="00727E3E"/>
    <w:rsid w:val="007303D2"/>
    <w:rsid w:val="007416E0"/>
    <w:rsid w:val="007604D4"/>
    <w:rsid w:val="00764F6D"/>
    <w:rsid w:val="00771441"/>
    <w:rsid w:val="00772393"/>
    <w:rsid w:val="007754E4"/>
    <w:rsid w:val="00777C22"/>
    <w:rsid w:val="0078117E"/>
    <w:rsid w:val="0078316F"/>
    <w:rsid w:val="00785077"/>
    <w:rsid w:val="007875D3"/>
    <w:rsid w:val="007A3135"/>
    <w:rsid w:val="007B420C"/>
    <w:rsid w:val="007B4412"/>
    <w:rsid w:val="007B6585"/>
    <w:rsid w:val="007C3632"/>
    <w:rsid w:val="007C381B"/>
    <w:rsid w:val="007C443F"/>
    <w:rsid w:val="007D5A80"/>
    <w:rsid w:val="007F1A15"/>
    <w:rsid w:val="007F29FF"/>
    <w:rsid w:val="007F6552"/>
    <w:rsid w:val="00804205"/>
    <w:rsid w:val="00805E82"/>
    <w:rsid w:val="00820BE9"/>
    <w:rsid w:val="00822522"/>
    <w:rsid w:val="00825DC6"/>
    <w:rsid w:val="0083386B"/>
    <w:rsid w:val="00845D96"/>
    <w:rsid w:val="008640BD"/>
    <w:rsid w:val="008657A6"/>
    <w:rsid w:val="00871857"/>
    <w:rsid w:val="0087643A"/>
    <w:rsid w:val="00885C88"/>
    <w:rsid w:val="00885F62"/>
    <w:rsid w:val="00886103"/>
    <w:rsid w:val="00890757"/>
    <w:rsid w:val="00891432"/>
    <w:rsid w:val="00893691"/>
    <w:rsid w:val="00896D60"/>
    <w:rsid w:val="00897A1F"/>
    <w:rsid w:val="008C7A63"/>
    <w:rsid w:val="008D3A23"/>
    <w:rsid w:val="008D4165"/>
    <w:rsid w:val="008D7AD9"/>
    <w:rsid w:val="008E1C2A"/>
    <w:rsid w:val="008F1BD2"/>
    <w:rsid w:val="008F469B"/>
    <w:rsid w:val="008F76EF"/>
    <w:rsid w:val="00906089"/>
    <w:rsid w:val="0091386A"/>
    <w:rsid w:val="009256DC"/>
    <w:rsid w:val="009419AC"/>
    <w:rsid w:val="009452F9"/>
    <w:rsid w:val="00953E88"/>
    <w:rsid w:val="00963202"/>
    <w:rsid w:val="00963495"/>
    <w:rsid w:val="009656B1"/>
    <w:rsid w:val="009662D3"/>
    <w:rsid w:val="00966A26"/>
    <w:rsid w:val="0098101D"/>
    <w:rsid w:val="00987207"/>
    <w:rsid w:val="009924FE"/>
    <w:rsid w:val="00994AA9"/>
    <w:rsid w:val="00996C4C"/>
    <w:rsid w:val="009A0282"/>
    <w:rsid w:val="009A25E7"/>
    <w:rsid w:val="009A5704"/>
    <w:rsid w:val="009A7AE6"/>
    <w:rsid w:val="009B3365"/>
    <w:rsid w:val="009B46E5"/>
    <w:rsid w:val="009B75E8"/>
    <w:rsid w:val="009B7962"/>
    <w:rsid w:val="009C0346"/>
    <w:rsid w:val="009C09EA"/>
    <w:rsid w:val="009C1D87"/>
    <w:rsid w:val="009D21BD"/>
    <w:rsid w:val="009D4951"/>
    <w:rsid w:val="009D4D17"/>
    <w:rsid w:val="009F0E06"/>
    <w:rsid w:val="00A02B21"/>
    <w:rsid w:val="00A05A99"/>
    <w:rsid w:val="00A11C89"/>
    <w:rsid w:val="00A12514"/>
    <w:rsid w:val="00A15B21"/>
    <w:rsid w:val="00A16B92"/>
    <w:rsid w:val="00A2588A"/>
    <w:rsid w:val="00A42582"/>
    <w:rsid w:val="00A42BDA"/>
    <w:rsid w:val="00A47700"/>
    <w:rsid w:val="00A55562"/>
    <w:rsid w:val="00A67EFB"/>
    <w:rsid w:val="00A67F0E"/>
    <w:rsid w:val="00A75D54"/>
    <w:rsid w:val="00A76B1C"/>
    <w:rsid w:val="00A8039B"/>
    <w:rsid w:val="00A86FB0"/>
    <w:rsid w:val="00AA19D5"/>
    <w:rsid w:val="00AA24FA"/>
    <w:rsid w:val="00AA4D3C"/>
    <w:rsid w:val="00AA6FCB"/>
    <w:rsid w:val="00AB1636"/>
    <w:rsid w:val="00AB666E"/>
    <w:rsid w:val="00AC5092"/>
    <w:rsid w:val="00AC7B1C"/>
    <w:rsid w:val="00AD6971"/>
    <w:rsid w:val="00AD697A"/>
    <w:rsid w:val="00AD7A92"/>
    <w:rsid w:val="00AE263C"/>
    <w:rsid w:val="00AF1197"/>
    <w:rsid w:val="00AF3BE4"/>
    <w:rsid w:val="00B03D1E"/>
    <w:rsid w:val="00B041F7"/>
    <w:rsid w:val="00B05ACE"/>
    <w:rsid w:val="00B110F3"/>
    <w:rsid w:val="00B2007F"/>
    <w:rsid w:val="00B20B08"/>
    <w:rsid w:val="00B32D98"/>
    <w:rsid w:val="00B359D9"/>
    <w:rsid w:val="00B375AE"/>
    <w:rsid w:val="00B37771"/>
    <w:rsid w:val="00B40BCC"/>
    <w:rsid w:val="00B52239"/>
    <w:rsid w:val="00B560B5"/>
    <w:rsid w:val="00B57A95"/>
    <w:rsid w:val="00B60BB4"/>
    <w:rsid w:val="00B63FAF"/>
    <w:rsid w:val="00B66C2D"/>
    <w:rsid w:val="00B706F0"/>
    <w:rsid w:val="00B7194A"/>
    <w:rsid w:val="00B74A9C"/>
    <w:rsid w:val="00B9023C"/>
    <w:rsid w:val="00BA2A7B"/>
    <w:rsid w:val="00BA6C39"/>
    <w:rsid w:val="00BA764D"/>
    <w:rsid w:val="00BB211B"/>
    <w:rsid w:val="00BB34E2"/>
    <w:rsid w:val="00BC241B"/>
    <w:rsid w:val="00BC4578"/>
    <w:rsid w:val="00BD300C"/>
    <w:rsid w:val="00BD32A6"/>
    <w:rsid w:val="00BD6FF8"/>
    <w:rsid w:val="00BE2030"/>
    <w:rsid w:val="00BE6165"/>
    <w:rsid w:val="00BF4A1D"/>
    <w:rsid w:val="00BF4BBF"/>
    <w:rsid w:val="00BF73DF"/>
    <w:rsid w:val="00C06D98"/>
    <w:rsid w:val="00C135D1"/>
    <w:rsid w:val="00C20110"/>
    <w:rsid w:val="00C2457D"/>
    <w:rsid w:val="00C300C1"/>
    <w:rsid w:val="00C31E37"/>
    <w:rsid w:val="00C344BA"/>
    <w:rsid w:val="00C34C1B"/>
    <w:rsid w:val="00C53248"/>
    <w:rsid w:val="00C54F03"/>
    <w:rsid w:val="00C55EF4"/>
    <w:rsid w:val="00C57C56"/>
    <w:rsid w:val="00C64B97"/>
    <w:rsid w:val="00C73F6B"/>
    <w:rsid w:val="00C75235"/>
    <w:rsid w:val="00C769F4"/>
    <w:rsid w:val="00C83C4F"/>
    <w:rsid w:val="00C8538E"/>
    <w:rsid w:val="00C85EFD"/>
    <w:rsid w:val="00CA055F"/>
    <w:rsid w:val="00CA5AEE"/>
    <w:rsid w:val="00CA6441"/>
    <w:rsid w:val="00CC2211"/>
    <w:rsid w:val="00CC323F"/>
    <w:rsid w:val="00CC3293"/>
    <w:rsid w:val="00CC4AF5"/>
    <w:rsid w:val="00CE3716"/>
    <w:rsid w:val="00D12B11"/>
    <w:rsid w:val="00D31BEB"/>
    <w:rsid w:val="00D3301A"/>
    <w:rsid w:val="00D33853"/>
    <w:rsid w:val="00D43473"/>
    <w:rsid w:val="00D76243"/>
    <w:rsid w:val="00D80AEB"/>
    <w:rsid w:val="00D81BA3"/>
    <w:rsid w:val="00D836F8"/>
    <w:rsid w:val="00D91A62"/>
    <w:rsid w:val="00D91BE1"/>
    <w:rsid w:val="00DD5AA5"/>
    <w:rsid w:val="00DD67FC"/>
    <w:rsid w:val="00DD69A3"/>
    <w:rsid w:val="00DE468D"/>
    <w:rsid w:val="00DE5A2A"/>
    <w:rsid w:val="00DF146C"/>
    <w:rsid w:val="00DF1CA3"/>
    <w:rsid w:val="00DF39F6"/>
    <w:rsid w:val="00DF3F63"/>
    <w:rsid w:val="00E02351"/>
    <w:rsid w:val="00E11895"/>
    <w:rsid w:val="00E15B11"/>
    <w:rsid w:val="00E16568"/>
    <w:rsid w:val="00E2090D"/>
    <w:rsid w:val="00E32231"/>
    <w:rsid w:val="00E40D0C"/>
    <w:rsid w:val="00E41F9E"/>
    <w:rsid w:val="00E460B9"/>
    <w:rsid w:val="00E4614F"/>
    <w:rsid w:val="00E511C4"/>
    <w:rsid w:val="00E60172"/>
    <w:rsid w:val="00E61E3B"/>
    <w:rsid w:val="00E72075"/>
    <w:rsid w:val="00E72144"/>
    <w:rsid w:val="00E75B4D"/>
    <w:rsid w:val="00E80A09"/>
    <w:rsid w:val="00E80B28"/>
    <w:rsid w:val="00E81D34"/>
    <w:rsid w:val="00EA2255"/>
    <w:rsid w:val="00EA3C08"/>
    <w:rsid w:val="00EB6D16"/>
    <w:rsid w:val="00EC3385"/>
    <w:rsid w:val="00EC5EEA"/>
    <w:rsid w:val="00ED3155"/>
    <w:rsid w:val="00EE5DDD"/>
    <w:rsid w:val="00EF100E"/>
    <w:rsid w:val="00EF288C"/>
    <w:rsid w:val="00EF4512"/>
    <w:rsid w:val="00EF5992"/>
    <w:rsid w:val="00EF6667"/>
    <w:rsid w:val="00F031F3"/>
    <w:rsid w:val="00F03E6F"/>
    <w:rsid w:val="00F0753C"/>
    <w:rsid w:val="00F12269"/>
    <w:rsid w:val="00F1579C"/>
    <w:rsid w:val="00F247C1"/>
    <w:rsid w:val="00F24E91"/>
    <w:rsid w:val="00F30A29"/>
    <w:rsid w:val="00F36043"/>
    <w:rsid w:val="00F3712E"/>
    <w:rsid w:val="00F41FFC"/>
    <w:rsid w:val="00F42CD9"/>
    <w:rsid w:val="00F475D9"/>
    <w:rsid w:val="00F52D1E"/>
    <w:rsid w:val="00F5315F"/>
    <w:rsid w:val="00F53A2B"/>
    <w:rsid w:val="00F61DDB"/>
    <w:rsid w:val="00F6681B"/>
    <w:rsid w:val="00F70AFB"/>
    <w:rsid w:val="00F70E46"/>
    <w:rsid w:val="00F71F81"/>
    <w:rsid w:val="00F73D15"/>
    <w:rsid w:val="00F82D20"/>
    <w:rsid w:val="00F859F5"/>
    <w:rsid w:val="00F91CAE"/>
    <w:rsid w:val="00F96C70"/>
    <w:rsid w:val="00FA5ABB"/>
    <w:rsid w:val="00FB1921"/>
    <w:rsid w:val="00FB2B42"/>
    <w:rsid w:val="00FB44A3"/>
    <w:rsid w:val="00FB4590"/>
    <w:rsid w:val="00FD753B"/>
    <w:rsid w:val="00FD7907"/>
    <w:rsid w:val="00FE6A5E"/>
    <w:rsid w:val="00FF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,Основной текст Знак Знак Знак,bt Знак,body text Знак,contents Знак"/>
    <w:basedOn w:val="a0"/>
    <w:link w:val="a4"/>
    <w:locked/>
    <w:rsid w:val="00D43473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aliases w:val="Основной текст1,Основной текст Знак Знак,bt,body text,contents"/>
    <w:basedOn w:val="a"/>
    <w:link w:val="a3"/>
    <w:unhideWhenUsed/>
    <w:rsid w:val="00D4347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D43473"/>
  </w:style>
  <w:style w:type="paragraph" w:styleId="2">
    <w:name w:val="Body Text Indent 2"/>
    <w:basedOn w:val="a"/>
    <w:link w:val="20"/>
    <w:uiPriority w:val="99"/>
    <w:semiHidden/>
    <w:unhideWhenUsed/>
    <w:rsid w:val="00D4347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43473"/>
  </w:style>
  <w:style w:type="paragraph" w:styleId="a5">
    <w:name w:val="List Paragraph"/>
    <w:basedOn w:val="a"/>
    <w:uiPriority w:val="34"/>
    <w:qFormat/>
    <w:rsid w:val="00D43473"/>
    <w:pPr>
      <w:ind w:left="720"/>
      <w:contextualSpacing/>
    </w:pPr>
  </w:style>
  <w:style w:type="paragraph" w:customStyle="1" w:styleId="ConsNormal">
    <w:name w:val="ConsNormal"/>
    <w:rsid w:val="00D434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D43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BC457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26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651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20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20110"/>
  </w:style>
  <w:style w:type="paragraph" w:styleId="ac">
    <w:name w:val="footer"/>
    <w:basedOn w:val="a"/>
    <w:link w:val="ad"/>
    <w:uiPriority w:val="99"/>
    <w:unhideWhenUsed/>
    <w:rsid w:val="00C20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201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НДФЛ</c:v>
                </c:pt>
                <c:pt idx="1">
                  <c:v>Единый с/х налог</c:v>
                </c:pt>
                <c:pt idx="2">
                  <c:v>Налог на имущество</c:v>
                </c:pt>
                <c:pt idx="3">
                  <c:v>Земельный налог</c:v>
                </c:pt>
                <c:pt idx="4">
                  <c:v>Госпошлина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46.1</c:v>
                </c:pt>
                <c:pt idx="1">
                  <c:v>0</c:v>
                </c:pt>
                <c:pt idx="2">
                  <c:v>155.4</c:v>
                </c:pt>
                <c:pt idx="3">
                  <c:v>765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Дотации</c:v>
                </c:pt>
                <c:pt idx="1">
                  <c:v>Субвенции</c:v>
                </c:pt>
                <c:pt idx="2">
                  <c:v>Субсидии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752.3</c:v>
                </c:pt>
                <c:pt idx="1">
                  <c:v>99.1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B7DC58-E5F5-4D08-8893-ACF3B3BC9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12</Pages>
  <Words>3251</Words>
  <Characters>18532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363</cp:revision>
  <cp:lastPrinted>2024-04-08T06:36:00Z</cp:lastPrinted>
  <dcterms:created xsi:type="dcterms:W3CDTF">2019-03-04T07:09:00Z</dcterms:created>
  <dcterms:modified xsi:type="dcterms:W3CDTF">2024-04-08T06:39:00Z</dcterms:modified>
</cp:coreProperties>
</file>