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B8" w:rsidRPr="00A437D3" w:rsidRDefault="00B54EB8" w:rsidP="00A437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437D3" w:rsidRPr="00A437D3" w:rsidRDefault="00A437D3" w:rsidP="00A437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A437D3" w:rsidRPr="00A437D3" w:rsidRDefault="00A437D3" w:rsidP="00A437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7D3" w:rsidRPr="00A437D3" w:rsidRDefault="00A437D3" w:rsidP="00A437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РОГНЕДИНСКИЙ РАЙОННЫЙ СОВЕТ НАРОДНЫХ ДЕПУТАТОВ</w:t>
      </w:r>
    </w:p>
    <w:p w:rsidR="00A437D3" w:rsidRPr="00A437D3" w:rsidRDefault="00A437D3" w:rsidP="00A437D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7D3" w:rsidRPr="00A437D3" w:rsidRDefault="00A437D3" w:rsidP="00A43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37D3" w:rsidRDefault="00A437D3" w:rsidP="00DD74E0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437D3" w:rsidRPr="0067669A" w:rsidRDefault="00A437D3" w:rsidP="00DD74E0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766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</w:t>
      </w:r>
      <w:r w:rsidR="0067669A" w:rsidRPr="006766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25.08.2023</w:t>
      </w:r>
      <w:r w:rsidRPr="006766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№</w:t>
      </w:r>
      <w:r w:rsidR="0067669A" w:rsidRPr="006766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6-27</w:t>
      </w:r>
      <w:r w:rsidR="00BC7CD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</w:t>
      </w:r>
      <w:bookmarkStart w:id="0" w:name="_GoBack"/>
      <w:bookmarkEnd w:id="0"/>
      <w:r w:rsidRPr="006766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A437D3" w:rsidRPr="00A437D3" w:rsidRDefault="00A437D3" w:rsidP="00DD74E0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proofErr w:type="spellStart"/>
      <w:r w:rsidRPr="00A437D3">
        <w:rPr>
          <w:rFonts w:ascii="Times New Roman" w:eastAsia="Times New Roman" w:hAnsi="Times New Roman" w:cs="Times New Roman"/>
          <w:color w:val="242424"/>
          <w:lang w:eastAsia="ru-RU"/>
        </w:rPr>
        <w:t>рп</w:t>
      </w:r>
      <w:proofErr w:type="spellEnd"/>
      <w:r w:rsidRPr="00A437D3">
        <w:rPr>
          <w:rFonts w:ascii="Times New Roman" w:eastAsia="Times New Roman" w:hAnsi="Times New Roman" w:cs="Times New Roman"/>
          <w:color w:val="242424"/>
          <w:lang w:eastAsia="ru-RU"/>
        </w:rPr>
        <w:t xml:space="preserve"> Рогнедино</w:t>
      </w:r>
    </w:p>
    <w:p w:rsidR="00B54EB8" w:rsidRPr="00A437D3" w:rsidRDefault="00B54EB8" w:rsidP="00DD74E0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B54EB8" w:rsidRDefault="00B54EB8" w:rsidP="00DD74E0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054E9E" w:rsidRPr="00054E9E" w:rsidRDefault="00C94C11" w:rsidP="00054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4E9E"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протесте прокуратуры Рогнединского района</w:t>
      </w:r>
    </w:p>
    <w:p w:rsidR="00054E9E" w:rsidRDefault="00054E9E" w:rsidP="00054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>на решение Рогнединского районного Совета</w:t>
      </w:r>
    </w:p>
    <w:p w:rsidR="00054E9E" w:rsidRDefault="00054E9E" w:rsidP="00054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>народных депутатов от 29.10.2021 № 6-161</w:t>
      </w:r>
    </w:p>
    <w:p w:rsidR="00054E9E" w:rsidRPr="00054E9E" w:rsidRDefault="00054E9E" w:rsidP="00054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Положения о </w:t>
      </w:r>
    </w:p>
    <w:p w:rsidR="00054E9E" w:rsidRPr="00054E9E" w:rsidRDefault="00054E9E" w:rsidP="00054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жилищном </w:t>
      </w:r>
      <w:proofErr w:type="gramStart"/>
      <w:r w:rsidRPr="00054E9E">
        <w:rPr>
          <w:rFonts w:ascii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4E9E" w:rsidRPr="00054E9E" w:rsidRDefault="00054E9E" w:rsidP="00054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054E9E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4E9E" w:rsidRPr="00054E9E" w:rsidRDefault="00054E9E" w:rsidP="00054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054E9E">
        <w:rPr>
          <w:rFonts w:ascii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E9E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</w:p>
    <w:p w:rsidR="00054E9E" w:rsidRPr="00054E9E" w:rsidRDefault="00054E9E" w:rsidP="00054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район Брянской области» </w:t>
      </w:r>
    </w:p>
    <w:p w:rsidR="00C94C11" w:rsidRPr="00C94C11" w:rsidRDefault="00054E9E" w:rsidP="00054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7D3" w:rsidRPr="00C94C11" w:rsidRDefault="00A437D3" w:rsidP="00DD74E0">
      <w:pPr>
        <w:spacing w:after="0" w:line="238" w:lineRule="atLeast"/>
        <w:rPr>
          <w:rFonts w:ascii="Arial" w:eastAsia="Times New Roman" w:hAnsi="Arial" w:cs="Arial"/>
          <w:color w:val="014591"/>
          <w:sz w:val="28"/>
          <w:szCs w:val="28"/>
          <w:u w:val="single"/>
          <w:bdr w:val="none" w:sz="0" w:space="0" w:color="auto" w:frame="1"/>
          <w:lang w:eastAsia="ru-RU"/>
        </w:rPr>
      </w:pPr>
      <w:bookmarkStart w:id="1" w:name="_Hlk79501936"/>
    </w:p>
    <w:p w:rsidR="00DD74E0" w:rsidRPr="00C94C11" w:rsidRDefault="00054E9E" w:rsidP="0091240B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Рассмотрев протест прокуратуры Рогнединского района от 30.06.2023 № 34-2023 на решение Рогнединского районного Совета народных депутатов от 29.10.2021 № 6-161 «</w:t>
      </w:r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жилищном контроле на территории муниципального образования </w:t>
      </w:r>
      <w:proofErr w:type="spellStart"/>
      <w:r w:rsidRPr="00054E9E">
        <w:rPr>
          <w:rFonts w:ascii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E9E">
        <w:rPr>
          <w:rFonts w:ascii="Times New Roman" w:hAnsi="Times New Roman" w:cs="Times New Roman"/>
          <w:sz w:val="28"/>
          <w:szCs w:val="28"/>
          <w:lang w:eastAsia="ru-RU"/>
        </w:rPr>
        <w:t>район Брянской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Жилищным кодексом, федеральным законом от 31,07,2020 № 248-ФЗ «О государственном контроле (надзоре) и муниципальном контроле в Российской Федерации», в целях приведения решения в соответствие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</w:t>
      </w:r>
      <w:bookmarkEnd w:id="1"/>
      <w:proofErr w:type="spellStart"/>
      <w:r w:rsidR="00A437D3"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Рогнединский</w:t>
      </w:r>
      <w:proofErr w:type="spellEnd"/>
      <w:r w:rsidR="00A437D3"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74E0"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районны</w:t>
      </w:r>
      <w:r w:rsidR="0091240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й</w:t>
      </w:r>
      <w:r w:rsidR="00DD74E0"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Совет народных депутатов</w:t>
      </w:r>
    </w:p>
    <w:p w:rsidR="00A437D3" w:rsidRPr="00A437D3" w:rsidRDefault="00A437D3" w:rsidP="00A437D3">
      <w:pPr>
        <w:pStyle w:val="a3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:rsidR="00DD74E0" w:rsidRDefault="00DD74E0" w:rsidP="00A437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A437D3" w:rsidRPr="00A437D3" w:rsidRDefault="00A437D3" w:rsidP="00A437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40B" w:rsidRPr="00AC5942" w:rsidRDefault="0091240B" w:rsidP="00AC59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94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приложение 2 Положения о муниципальном жилищном контроле на территории муниципального образования </w:t>
      </w:r>
      <w:proofErr w:type="spellStart"/>
      <w:r w:rsidRPr="00AC5942">
        <w:rPr>
          <w:rFonts w:ascii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AC594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области, изложив в новой редакции, согласно приложению 1. </w:t>
      </w:r>
    </w:p>
    <w:p w:rsidR="00AC5942" w:rsidRPr="008362C9" w:rsidRDefault="00AC5942" w:rsidP="00AC594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Сборнике муниципальных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 </w:t>
      </w:r>
      <w:r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 </w:t>
      </w:r>
      <w:r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836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D6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8362C9">
        <w:rPr>
          <w:rFonts w:ascii="Times New Roman" w:eastAsia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8362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Pr="008362C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8362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362C9">
        <w:rPr>
          <w:rFonts w:ascii="Times New Roman" w:eastAsia="Times New Roman" w:hAnsi="Times New Roman"/>
          <w:sz w:val="28"/>
          <w:szCs w:val="28"/>
          <w:lang w:val="en-US" w:eastAsia="ru-RU"/>
        </w:rPr>
        <w:t>rognedino</w:t>
      </w:r>
      <w:proofErr w:type="spellEnd"/>
      <w:r w:rsidRPr="008362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362C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8362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4C11" w:rsidRPr="00C94C11" w:rsidRDefault="00AC5942" w:rsidP="00C94C1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D74E0"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D74E0" w:rsidRPr="00C94C1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C94C11"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обнародования. </w:t>
      </w:r>
    </w:p>
    <w:p w:rsidR="00DD74E0" w:rsidRPr="00A437D3" w:rsidRDefault="00DD74E0" w:rsidP="00A437D3">
      <w:pPr>
        <w:pStyle w:val="a3"/>
        <w:ind w:firstLine="567"/>
        <w:jc w:val="both"/>
        <w:rPr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Глава района</w:t>
      </w:r>
      <w:r w:rsidR="00A437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Р.М. </w:t>
      </w:r>
      <w:proofErr w:type="spellStart"/>
      <w:r w:rsidR="00A437D3">
        <w:rPr>
          <w:rFonts w:ascii="Times New Roman" w:hAnsi="Times New Roman" w:cs="Times New Roman"/>
          <w:sz w:val="28"/>
          <w:szCs w:val="28"/>
          <w:lang w:eastAsia="ru-RU"/>
        </w:rPr>
        <w:t>Грибачев</w:t>
      </w:r>
      <w:proofErr w:type="spellEnd"/>
    </w:p>
    <w:p w:rsidR="00123B8B" w:rsidRDefault="004D0F7D" w:rsidP="004D0F7D">
      <w:pPr>
        <w:pStyle w:val="a3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</w:t>
      </w:r>
    </w:p>
    <w:p w:rsidR="00DD74E0" w:rsidRPr="0091240B" w:rsidRDefault="00123B8B" w:rsidP="004D0F7D">
      <w:pPr>
        <w:pStyle w:val="a3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</w:t>
      </w:r>
      <w:r w:rsidR="004D0F7D">
        <w:rPr>
          <w:lang w:eastAsia="ru-RU"/>
        </w:rPr>
        <w:t xml:space="preserve">                              </w:t>
      </w:r>
      <w:r w:rsidR="0091240B" w:rsidRPr="0091240B">
        <w:rPr>
          <w:rFonts w:ascii="Times New Roman" w:hAnsi="Times New Roman" w:cs="Times New Roman"/>
          <w:lang w:eastAsia="ru-RU"/>
        </w:rPr>
        <w:t xml:space="preserve">Приложение 1 </w:t>
      </w:r>
    </w:p>
    <w:p w:rsidR="00DD74E0" w:rsidRPr="004D0F7D" w:rsidRDefault="004D0F7D" w:rsidP="004D0F7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DD74E0" w:rsidRPr="004D0F7D">
        <w:rPr>
          <w:rFonts w:ascii="Times New Roman" w:hAnsi="Times New Roman" w:cs="Times New Roman"/>
          <w:lang w:eastAsia="ru-RU"/>
        </w:rPr>
        <w:t xml:space="preserve">Решением </w:t>
      </w:r>
      <w:r>
        <w:rPr>
          <w:rFonts w:ascii="Times New Roman" w:hAnsi="Times New Roman" w:cs="Times New Roman"/>
          <w:lang w:eastAsia="ru-RU"/>
        </w:rPr>
        <w:t>Рогнединского</w:t>
      </w:r>
    </w:p>
    <w:p w:rsidR="00DD74E0" w:rsidRPr="004D0F7D" w:rsidRDefault="004D0F7D" w:rsidP="004D0F7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DD74E0" w:rsidRPr="004D0F7D">
        <w:rPr>
          <w:rFonts w:ascii="Times New Roman" w:hAnsi="Times New Roman" w:cs="Times New Roman"/>
          <w:lang w:eastAsia="ru-RU"/>
        </w:rPr>
        <w:t>районного Совета народных депутатов</w:t>
      </w:r>
    </w:p>
    <w:p w:rsidR="0067669A" w:rsidRPr="0067669A" w:rsidRDefault="004D0F7D" w:rsidP="0067669A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67669A" w:rsidRPr="006766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 25.08.2023  № 6-27</w:t>
      </w:r>
      <w:r w:rsidR="00BC7CD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</w:t>
      </w:r>
      <w:r w:rsidR="0067669A" w:rsidRPr="006766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4D0F7D" w:rsidRPr="0091240B" w:rsidRDefault="004D0F7D" w:rsidP="004D0F7D">
      <w:pPr>
        <w:pStyle w:val="a3"/>
        <w:rPr>
          <w:rFonts w:ascii="Times New Roman" w:hAnsi="Times New Roman" w:cs="Times New Roman"/>
          <w:lang w:eastAsia="ru-RU"/>
        </w:rPr>
      </w:pPr>
    </w:p>
    <w:p w:rsidR="0091240B" w:rsidRDefault="0091240B" w:rsidP="004D0F7D">
      <w:pPr>
        <w:pStyle w:val="a3"/>
        <w:rPr>
          <w:rFonts w:ascii="Times New Roman" w:hAnsi="Times New Roman" w:cs="Times New Roman"/>
          <w:lang w:eastAsia="ru-RU"/>
        </w:rPr>
      </w:pPr>
    </w:p>
    <w:p w:rsidR="0091240B" w:rsidRPr="0091240B" w:rsidRDefault="0091240B" w:rsidP="009124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tab/>
      </w:r>
      <w:r w:rsidRPr="0091240B">
        <w:rPr>
          <w:rFonts w:ascii="Arial" w:hAnsi="Arial" w:cs="Arial"/>
          <w:b/>
          <w:bCs/>
          <w:color w:val="444444"/>
        </w:rPr>
        <w:t>ПЕРЕЧЕНЬ ИНДИКАТОРОВ РИСКА НАРУШЕНИЯ ОБЯЗАТЕЛЬНЫХ ТРЕБОВАНИЙ, УСТАНОВЛЕННЫХ ЖИЛИЩНЫМ ЗАКОНОДАТЕЛЬСТВОМ</w:t>
      </w:r>
    </w:p>
    <w:p w:rsidR="0091240B" w:rsidRPr="0091240B" w:rsidRDefault="0091240B" w:rsidP="009124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240B" w:rsidRPr="0091240B" w:rsidRDefault="0091240B" w:rsidP="009124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0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1240B">
        <w:rPr>
          <w:rFonts w:ascii="Times New Roman" w:hAnsi="Times New Roman" w:cs="Times New Roman"/>
          <w:sz w:val="28"/>
          <w:szCs w:val="28"/>
          <w:lang w:eastAsia="ru-RU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</w:t>
      </w:r>
      <w:proofErr w:type="gramEnd"/>
      <w:r w:rsidRPr="0091240B">
        <w:rPr>
          <w:rFonts w:ascii="Times New Roman" w:hAnsi="Times New Roman" w:cs="Times New Roman"/>
          <w:sz w:val="28"/>
          <w:szCs w:val="28"/>
          <w:lang w:eastAsia="ru-RU"/>
        </w:rPr>
        <w:t>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91240B" w:rsidRPr="0091240B" w:rsidRDefault="0091240B" w:rsidP="009124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0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1240B">
        <w:rPr>
          <w:rFonts w:ascii="Times New Roman" w:hAnsi="Times New Roman" w:cs="Times New Roman"/>
          <w:sz w:val="28"/>
          <w:szCs w:val="28"/>
          <w:lang w:eastAsia="ru-RU"/>
        </w:rPr>
        <w:t>Поступление в орган муниципального контроля обращений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обязательных требований, установленных частью 1 статьи 20 Жилищного кодекса Российской</w:t>
      </w:r>
      <w:proofErr w:type="gramEnd"/>
      <w:r w:rsidRPr="0091240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в случае если в течение года до поступления данных обращений, информации контролируемому лицу органом муниципального контроля объявлялось предостережение о недопустимости нарушения аналогичных обязательных требований.</w:t>
      </w:r>
    </w:p>
    <w:p w:rsidR="0091240B" w:rsidRPr="0091240B" w:rsidRDefault="0091240B" w:rsidP="0091240B">
      <w:pPr>
        <w:pStyle w:val="a3"/>
        <w:ind w:firstLine="567"/>
        <w:jc w:val="both"/>
        <w:rPr>
          <w:lang w:eastAsia="ru-RU"/>
        </w:rPr>
      </w:pPr>
      <w:r w:rsidRPr="0091240B">
        <w:rPr>
          <w:rFonts w:ascii="Times New Roman" w:hAnsi="Times New Roman" w:cs="Times New Roman"/>
          <w:sz w:val="28"/>
          <w:szCs w:val="28"/>
          <w:lang w:eastAsia="ru-RU"/>
        </w:rPr>
        <w:t>3. Аварийное, технически неисправное состояние конструкций и инженерного оборудования (внутридомовых сетей холодного, горячего водоснабжения, отопления, канализации, внутридомового и внутриквартирного газового оборудования) многоквартирного дома.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4.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240B">
        <w:rPr>
          <w:lang w:eastAsia="ru-RU"/>
        </w:rPr>
        <w:br/>
      </w:r>
    </w:p>
    <w:p w:rsidR="0091240B" w:rsidRPr="0091240B" w:rsidRDefault="0091240B" w:rsidP="0091240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124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КЛЮЧЕВЫЕ ПОКАЗАТЕЛИ МУНИЦИПАЛЬНОГО ЖИЛИЩНОГО КОНТРОЛЯ И ИХ ЦЕЛЕВЫЕ ЗНАЧЕНИЯ, ИНДИКАТИВНЫЕ ПОКАЗАТЕЛИ</w:t>
      </w:r>
    </w:p>
    <w:p w:rsidR="0091240B" w:rsidRPr="0091240B" w:rsidRDefault="0091240B" w:rsidP="009124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240B" w:rsidRPr="0091240B" w:rsidRDefault="0091240B" w:rsidP="009124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Для муниципального жилищного контроля устанавливаются следующие ключевые показатели и их значения:</w:t>
      </w:r>
    </w:p>
    <w:p w:rsidR="0091240B" w:rsidRPr="0091240B" w:rsidRDefault="0091240B" w:rsidP="009124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доля устраненных нарушений обязательных требований от числа выявленных нарушений обязательных требований - 70%;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 - 0%;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доля контрольных мероприятий, проведенных в отчетном периоде, результаты которых были признаны недействительными (в том числе по решению суда и (или) по предписанию органов прокуратуры), - 0%.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1240B" w:rsidRPr="0091240B" w:rsidRDefault="009331B9" w:rsidP="009124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1240B" w:rsidRPr="0091240B">
        <w:rPr>
          <w:rFonts w:ascii="Times New Roman" w:hAnsi="Times New Roman" w:cs="Times New Roman"/>
          <w:sz w:val="28"/>
          <w:szCs w:val="28"/>
          <w:lang w:eastAsia="ru-RU"/>
        </w:rPr>
        <w:t>Для муниципального жилищного контроля устанавливаются следующие индикативные показатели:</w:t>
      </w:r>
    </w:p>
    <w:p w:rsidR="0091240B" w:rsidRPr="0091240B" w:rsidRDefault="0091240B" w:rsidP="009124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общее количество контрольных мероприятий;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количество проведенных плановых контрольных мероприятий;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количество проведенных внеплановых контрольных мероприятий;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общее количество контролируемых лиц, в отношении которых проводились контрольные мероприятия;</w:t>
      </w:r>
    </w:p>
    <w:p w:rsidR="0091240B" w:rsidRPr="0091240B" w:rsidRDefault="0091240B" w:rsidP="009124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контрольных мероприятий, по </w:t>
      </w:r>
      <w:proofErr w:type="gramStart"/>
      <w:r w:rsidRPr="0091240B">
        <w:rPr>
          <w:rFonts w:ascii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91240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которых выявлены правонарушения;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240B" w:rsidRPr="0091240B" w:rsidRDefault="0091240B" w:rsidP="009124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количество выданных предписаний об устранении нарушения обязательных требований;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240B" w:rsidRPr="0091240B" w:rsidRDefault="0091240B" w:rsidP="009124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C5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количество устраненных нарушений обязательных требований;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C5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контрольных мероприятий, по </w:t>
      </w:r>
      <w:proofErr w:type="gramStart"/>
      <w:r w:rsidRPr="0091240B">
        <w:rPr>
          <w:rFonts w:ascii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91240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которых по фактам выявленных нарушений возбуждены дела об административных правонарушениях;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C5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количество контрольных мероприятий, по итогам проведения которых по фактам выявленных нарушений наложены административные наказания;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C5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общая сумма наложенных административных штрафов;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C5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240B">
        <w:rPr>
          <w:rFonts w:ascii="Times New Roman" w:hAnsi="Times New Roman" w:cs="Times New Roman"/>
          <w:sz w:val="28"/>
          <w:szCs w:val="28"/>
          <w:lang w:eastAsia="ru-RU"/>
        </w:rPr>
        <w:t>количество штатных единиц по должностям, предусматривающим выполнение функций по контролю.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F7D" w:rsidRPr="0091240B" w:rsidRDefault="004D0F7D" w:rsidP="0091240B">
      <w:pPr>
        <w:tabs>
          <w:tab w:val="left" w:pos="1335"/>
        </w:tabs>
        <w:rPr>
          <w:lang w:eastAsia="ru-RU"/>
        </w:rPr>
      </w:pPr>
    </w:p>
    <w:sectPr w:rsidR="004D0F7D" w:rsidRPr="0091240B" w:rsidSect="00123B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D7"/>
    <w:multiLevelType w:val="hybridMultilevel"/>
    <w:tmpl w:val="82DE1632"/>
    <w:lvl w:ilvl="0" w:tplc="EDB85E6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E0"/>
    <w:rsid w:val="00054E9E"/>
    <w:rsid w:val="00123B8B"/>
    <w:rsid w:val="001E3F0B"/>
    <w:rsid w:val="00415494"/>
    <w:rsid w:val="004D0F7D"/>
    <w:rsid w:val="00530AC6"/>
    <w:rsid w:val="006514CE"/>
    <w:rsid w:val="0067669A"/>
    <w:rsid w:val="0080281A"/>
    <w:rsid w:val="008362C9"/>
    <w:rsid w:val="0091240B"/>
    <w:rsid w:val="009331B9"/>
    <w:rsid w:val="00953E9C"/>
    <w:rsid w:val="00A437D3"/>
    <w:rsid w:val="00AB5112"/>
    <w:rsid w:val="00AC5942"/>
    <w:rsid w:val="00B54EB8"/>
    <w:rsid w:val="00BC7CDB"/>
    <w:rsid w:val="00C94C11"/>
    <w:rsid w:val="00D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40B"/>
    <w:pPr>
      <w:ind w:left="720"/>
      <w:contextualSpacing/>
    </w:pPr>
  </w:style>
  <w:style w:type="paragraph" w:customStyle="1" w:styleId="headertext">
    <w:name w:val="headertext"/>
    <w:basedOn w:val="a"/>
    <w:rsid w:val="0091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40B"/>
    <w:pPr>
      <w:ind w:left="720"/>
      <w:contextualSpacing/>
    </w:pPr>
  </w:style>
  <w:style w:type="paragraph" w:customStyle="1" w:styleId="headertext">
    <w:name w:val="headertext"/>
    <w:basedOn w:val="a"/>
    <w:rsid w:val="0091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2023-08-30T11:47:00Z</cp:lastPrinted>
  <dcterms:created xsi:type="dcterms:W3CDTF">2023-08-21T07:28:00Z</dcterms:created>
  <dcterms:modified xsi:type="dcterms:W3CDTF">2023-08-30T11:47:00Z</dcterms:modified>
</cp:coreProperties>
</file>