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A4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A4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4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489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Рогнедино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</w:t>
      </w: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бюджетных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2D19B1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D1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19B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D19B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6B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открыты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в территориальных органах Федерального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proofErr w:type="spellStart"/>
      <w:r w:rsidR="002D19B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D19B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226B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2D1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 открыты в  территориальных органах Федерального казначейства, согласно приложению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4A6" w:rsidRPr="002D19B1" w:rsidRDefault="00AA74A6" w:rsidP="002D1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D19B1" w:rsidRPr="002D19B1"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 w:rsidR="002D19B1" w:rsidRPr="002D19B1">
        <w:rPr>
          <w:rFonts w:ascii="Times New Roman" w:hAnsi="Times New Roman" w:cs="Times New Roman"/>
          <w:snapToGrid w:val="0"/>
          <w:sz w:val="28"/>
          <w:szCs w:val="28"/>
        </w:rPr>
        <w:t xml:space="preserve"> данное постановление на официальном сайте</w:t>
      </w:r>
      <w:r w:rsidR="002D19B1" w:rsidRPr="002D19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19B1" w:rsidRPr="002D19B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D19B1" w:rsidRPr="002D19B1">
        <w:rPr>
          <w:rFonts w:ascii="Times New Roman" w:hAnsi="Times New Roman" w:cs="Times New Roman"/>
          <w:sz w:val="28"/>
          <w:szCs w:val="28"/>
        </w:rPr>
        <w:t xml:space="preserve"> муниципального  района  Брянской области </w:t>
      </w:r>
      <w:hyperlink r:id="rId6" w:history="1"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rognedino</w:t>
        </w:r>
        <w:proofErr w:type="spellEnd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19B1" w:rsidRPr="002D19B1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2D19B1" w:rsidRPr="002D19B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D19B1" w:rsidRPr="002D19B1" w:rsidRDefault="002D19B1" w:rsidP="002D1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9B1" w:rsidRDefault="00AA74A6" w:rsidP="00AA74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B2F1D" w:rsidRPr="009226B4" w:rsidRDefault="002D19B1" w:rsidP="00AA74A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AA74A6" w:rsidRPr="009226B4">
        <w:rPr>
          <w:rFonts w:ascii="Times New Roman" w:hAnsi="Times New Roman"/>
          <w:sz w:val="28"/>
          <w:szCs w:val="28"/>
        </w:rPr>
        <w:t>Настоящее постановление</w:t>
      </w:r>
      <w:r w:rsidR="00A44F1F">
        <w:rPr>
          <w:rFonts w:ascii="Times New Roman" w:hAnsi="Times New Roman"/>
          <w:sz w:val="28"/>
          <w:szCs w:val="28"/>
        </w:rPr>
        <w:t xml:space="preserve"> вступает в силу с 1 января 2023</w:t>
      </w:r>
      <w:r w:rsidR="00AA74A6" w:rsidRPr="009226B4">
        <w:rPr>
          <w:rFonts w:ascii="Times New Roman" w:hAnsi="Times New Roman"/>
          <w:sz w:val="28"/>
          <w:szCs w:val="28"/>
        </w:rPr>
        <w:t xml:space="preserve"> года.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 xml:space="preserve">         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:rsidR="00AA74A6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26B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226B4">
        <w:rPr>
          <w:rFonts w:ascii="Times New Roman" w:hAnsi="Times New Roman"/>
          <w:sz w:val="28"/>
          <w:szCs w:val="28"/>
        </w:rPr>
        <w:t xml:space="preserve"> района                                                    А.М.  Денисов</w:t>
      </w:r>
    </w:p>
    <w:p w:rsidR="0088445F" w:rsidRPr="009226B4" w:rsidRDefault="0088445F" w:rsidP="00AA74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226B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9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F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A44F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A44F1F">
        <w:rPr>
          <w:rFonts w:ascii="Times New Roman" w:eastAsia="Times New Roman" w:hAnsi="Times New Roman" w:cs="Times New Roman"/>
          <w:sz w:val="28"/>
          <w:szCs w:val="28"/>
        </w:rPr>
        <w:t>489</w:t>
      </w: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2"/>
      <w:bookmarkEnd w:id="1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proofErr w:type="spellStart"/>
      <w:r w:rsidR="002D19B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2D19B1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9226B4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2D19B1">
        <w:rPr>
          <w:spacing w:val="1"/>
          <w:sz w:val="28"/>
          <w:szCs w:val="28"/>
        </w:rPr>
        <w:t xml:space="preserve"> </w:t>
      </w:r>
      <w:proofErr w:type="spellStart"/>
      <w:r w:rsidR="002D19B1">
        <w:rPr>
          <w:spacing w:val="1"/>
          <w:sz w:val="28"/>
          <w:szCs w:val="28"/>
        </w:rPr>
        <w:t>Рогнединского</w:t>
      </w:r>
      <w:proofErr w:type="spellEnd"/>
      <w:r w:rsidR="002D19B1">
        <w:rPr>
          <w:spacing w:val="1"/>
          <w:sz w:val="28"/>
          <w:szCs w:val="28"/>
        </w:rPr>
        <w:t xml:space="preserve"> городского поселения </w:t>
      </w:r>
      <w:proofErr w:type="spellStart"/>
      <w:r w:rsidRPr="009226B4">
        <w:rPr>
          <w:spacing w:val="1"/>
          <w:sz w:val="28"/>
          <w:szCs w:val="28"/>
        </w:rPr>
        <w:t>Рогнединского</w:t>
      </w:r>
      <w:proofErr w:type="spell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 xml:space="preserve">муниципального района </w:t>
      </w:r>
      <w:r w:rsidR="002D19B1">
        <w:rPr>
          <w:sz w:val="28"/>
          <w:szCs w:val="28"/>
        </w:rPr>
        <w:t xml:space="preserve"> </w:t>
      </w:r>
      <w:r w:rsidRPr="009226B4">
        <w:rPr>
          <w:sz w:val="28"/>
          <w:szCs w:val="28"/>
        </w:rPr>
        <w:t>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proofErr w:type="gramStart"/>
      <w:r w:rsidRPr="009226B4">
        <w:rPr>
          <w:sz w:val="28"/>
          <w:szCs w:val="28"/>
        </w:rPr>
        <w:t>счетах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  <w:proofErr w:type="gramEnd"/>
    </w:p>
    <w:p w:rsidR="00893590" w:rsidRPr="009226B4" w:rsidRDefault="00893590" w:rsidP="001705C9">
      <w:pPr>
        <w:tabs>
          <w:tab w:val="left" w:pos="1580"/>
        </w:tabs>
        <w:spacing w:before="9"/>
        <w:ind w:right="150"/>
        <w:jc w:val="both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53"/>
        <w:gridCol w:w="3501"/>
        <w:gridCol w:w="5634"/>
      </w:tblGrid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:rsidR="00350CB7" w:rsidRPr="00807DE8" w:rsidRDefault="00350CB7" w:rsidP="001C5F4B">
            <w:pPr>
              <w:pStyle w:val="TableParagraph"/>
              <w:spacing w:before="5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>п</w:t>
            </w:r>
            <w:proofErr w:type="gramEnd"/>
            <w:r w:rsidRPr="00807DE8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Документ,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основании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 xml:space="preserve">которого </w:t>
            </w:r>
            <w:r w:rsidRPr="00807DE8">
              <w:rPr>
                <w:w w:val="95"/>
                <w:sz w:val="28"/>
                <w:szCs w:val="28"/>
              </w:rPr>
              <w:t>возникает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бюджетное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обязательство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-1"/>
                <w:sz w:val="28"/>
                <w:szCs w:val="28"/>
              </w:rPr>
              <w:t>получателя</w:t>
            </w:r>
            <w:r w:rsidRPr="00807DE8">
              <w:rPr>
                <w:spacing w:val="-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-1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Документ, </w:t>
            </w:r>
            <w:r w:rsidRPr="00807DE8">
              <w:rPr>
                <w:spacing w:val="-1"/>
                <w:sz w:val="28"/>
                <w:szCs w:val="28"/>
              </w:rPr>
              <w:t>подтверждающий</w:t>
            </w:r>
            <w:r w:rsidRPr="00807DE8">
              <w:rPr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получателя</w:t>
            </w:r>
            <w:r w:rsidRPr="00807DE8">
              <w:rPr>
                <w:spacing w:val="2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9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pStyle w:val="TableParagraph"/>
              <w:spacing w:before="88"/>
              <w:ind w:left="241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CB7" w:rsidRPr="00807DE8" w:rsidTr="001C5F4B">
        <w:tc>
          <w:tcPr>
            <w:tcW w:w="753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350CB7" w:rsidRPr="00807DE8" w:rsidRDefault="00350CB7" w:rsidP="001C5F4B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69"/>
              <w:ind w:left="8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807DE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документ,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подтверждающий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обязательства) по</w:t>
            </w:r>
            <w:r w:rsidRPr="00807DE8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бюджетному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обязательству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средств бюджета района, возникшему 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основании</w:t>
            </w:r>
            <w:r w:rsidRPr="00807DE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7DE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</w:tr>
      <w:tr w:rsidR="00350CB7" w:rsidRPr="00807DE8" w:rsidTr="001C5F4B">
        <w:tc>
          <w:tcPr>
            <w:tcW w:w="753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(договор)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товаров, выполнение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реестры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контрактов, кроме договоров гражданско-правового характера заключаемых с физическими лицами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авансовых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условиями договора, внесения арендной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807DE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 договору)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договора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 xml:space="preserve">Соглашение о предоставлении субсидии бюджетному учреждению, иному юридическому лицу, или индивидуальному предпринимателю, или физическому лицу-производителю товаров, работ, услуг, заключенного в соответствии с </w:t>
            </w:r>
            <w:r w:rsidRPr="00807DE8">
              <w:rPr>
                <w:sz w:val="28"/>
                <w:szCs w:val="28"/>
              </w:rPr>
              <w:lastRenderedPageBreak/>
              <w:t>бюджетном законодательством РФ</w:t>
            </w:r>
            <w:proofErr w:type="gramEnd"/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Соглашения или нормативно - правового акта о предоставлении субсидий с федеральными и областными кодами целей, требующими </w:t>
            </w:r>
            <w:proofErr w:type="spellStart"/>
            <w:r w:rsidRPr="00807DE8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933"/>
              </w:tabs>
              <w:spacing w:before="79"/>
              <w:ind w:left="63" w:right="32" w:hanging="4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</w:t>
            </w:r>
            <w:proofErr w:type="gramStart"/>
            <w:r w:rsidRPr="00807DE8">
              <w:rPr>
                <w:sz w:val="28"/>
                <w:szCs w:val="28"/>
              </w:rPr>
              <w:t>исполнительны</w:t>
            </w:r>
            <w:proofErr w:type="gramEnd"/>
            <w:r w:rsidRPr="00807DE8">
              <w:rPr>
                <w:sz w:val="28"/>
                <w:szCs w:val="28"/>
              </w:rPr>
              <w:t xml:space="preserve"> </w:t>
            </w:r>
            <w:r w:rsidRPr="00807DE8">
              <w:rPr>
                <w:w w:val="95"/>
                <w:sz w:val="28"/>
                <w:szCs w:val="28"/>
              </w:rPr>
              <w:t>лист,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судебный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приказ)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-1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документ)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</w:p>
          <w:p w:rsidR="00350CB7" w:rsidRPr="00807DE8" w:rsidRDefault="00350CB7" w:rsidP="001C5F4B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81" w:line="237" w:lineRule="auto"/>
              <w:ind w:left="69" w:right="23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70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1"/>
                <w:sz w:val="28"/>
                <w:szCs w:val="28"/>
              </w:rPr>
              <w:t xml:space="preserve">о </w:t>
            </w:r>
            <w:r w:rsidRPr="00807DE8">
              <w:rPr>
                <w:sz w:val="28"/>
                <w:szCs w:val="28"/>
              </w:rPr>
              <w:t>взыскании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налога,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сбора,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пеней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штрафов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-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органа)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79"/>
              <w:ind w:left="83" w:right="82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</w:tbl>
    <w:p w:rsidR="00350CB7" w:rsidRDefault="00350CB7" w:rsidP="00350CB7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350CB7" w:rsidRPr="009226B4" w:rsidRDefault="00350CB7" w:rsidP="00350CB7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350CB7" w:rsidRPr="009226B4" w:rsidRDefault="00350CB7" w:rsidP="00350CB7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74A6" w:rsidRPr="009226B4" w:rsidRDefault="00AA74A6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4A6" w:rsidRPr="009226B4" w:rsidSect="008844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105ED7"/>
    <w:rsid w:val="001705C9"/>
    <w:rsid w:val="002215BF"/>
    <w:rsid w:val="002D19B1"/>
    <w:rsid w:val="00350CB7"/>
    <w:rsid w:val="0051193A"/>
    <w:rsid w:val="0055230E"/>
    <w:rsid w:val="00586E96"/>
    <w:rsid w:val="005B2F1D"/>
    <w:rsid w:val="0088445F"/>
    <w:rsid w:val="00893590"/>
    <w:rsid w:val="009226B4"/>
    <w:rsid w:val="00961623"/>
    <w:rsid w:val="009801CC"/>
    <w:rsid w:val="00A44F1F"/>
    <w:rsid w:val="00AA74A6"/>
    <w:rsid w:val="00AB55E1"/>
    <w:rsid w:val="00CD4D90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D1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D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8</cp:revision>
  <cp:lastPrinted>2022-12-22T07:03:00Z</cp:lastPrinted>
  <dcterms:created xsi:type="dcterms:W3CDTF">2021-12-30T11:58:00Z</dcterms:created>
  <dcterms:modified xsi:type="dcterms:W3CDTF">2022-12-22T07:03:00Z</dcterms:modified>
</cp:coreProperties>
</file>